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78B24" w14:textId="77777777" w:rsidR="0042109A" w:rsidRDefault="0042109A" w:rsidP="0042109A">
      <w:pPr>
        <w:spacing w:after="0" w:line="276" w:lineRule="auto"/>
        <w:ind w:left="5330"/>
        <w:jc w:val="both"/>
        <w:rPr>
          <w:rFonts w:ascii="Times New Roman" w:hAnsi="Times New Roman"/>
          <w:sz w:val="24"/>
          <w:szCs w:val="24"/>
        </w:rPr>
      </w:pPr>
      <w:bookmarkStart w:id="0" w:name="_Hlk158883332"/>
      <w:bookmarkStart w:id="1" w:name="_Hlk168394808"/>
      <w:bookmarkStart w:id="2" w:name="_Hlk188968497"/>
      <w:bookmarkEnd w:id="0"/>
      <w:bookmarkEnd w:id="1"/>
      <w:bookmarkEnd w:id="2"/>
    </w:p>
    <w:p w14:paraId="0481B3C5" w14:textId="77777777" w:rsidR="0042109A" w:rsidRPr="00EA3410" w:rsidRDefault="0042109A" w:rsidP="0042109A">
      <w:pPr>
        <w:autoSpaceDN w:val="0"/>
        <w:spacing w:after="0" w:line="240" w:lineRule="auto"/>
        <w:textAlignment w:val="baseline"/>
        <w:rPr>
          <w:rFonts w:ascii="Cambria" w:eastAsia="Cambria" w:hAnsi="Cambria" w:cs="Cambria"/>
          <w:kern w:val="3"/>
          <w:sz w:val="24"/>
          <w:szCs w:val="24"/>
          <w:lang w:eastAsia="zh-CN" w:bidi="hi-IN"/>
        </w:rPr>
      </w:pPr>
    </w:p>
    <w:p w14:paraId="7EDA3387" w14:textId="77777777" w:rsidR="0042109A" w:rsidRPr="00EA3410" w:rsidRDefault="0042109A" w:rsidP="0042109A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autoSpaceDN w:val="0"/>
        <w:spacing w:after="0" w:line="240" w:lineRule="auto"/>
        <w:jc w:val="center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</w:rPr>
      </w:pPr>
    </w:p>
    <w:p w14:paraId="13F7AD45" w14:textId="77777777" w:rsidR="0042109A" w:rsidRPr="00EA3410" w:rsidRDefault="0042109A" w:rsidP="0042109A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autoSpaceDN w:val="0"/>
        <w:spacing w:after="0" w:line="240" w:lineRule="auto"/>
        <w:jc w:val="center"/>
        <w:textAlignment w:val="baseline"/>
        <w:rPr>
          <w:rFonts w:ascii="Cambria" w:eastAsia="NSimSun" w:hAnsi="Cambria" w:cs="Times New Roman"/>
          <w:b/>
          <w:color w:val="FF0000"/>
          <w:kern w:val="3"/>
          <w:sz w:val="20"/>
          <w:szCs w:val="20"/>
          <w:lang w:bidi="hi-IN"/>
        </w:rPr>
      </w:pPr>
      <w:r w:rsidRPr="00EA3410">
        <w:rPr>
          <w:rFonts w:ascii="Cambria" w:eastAsia="NSimSun" w:hAnsi="Cambria" w:cs="Times New Roman"/>
          <w:b/>
          <w:kern w:val="3"/>
          <w:sz w:val="20"/>
          <w:szCs w:val="20"/>
          <w:lang w:bidi="hi-IN"/>
        </w:rPr>
        <w:t xml:space="preserve">SPECYFIKACJA WARUNKÓW ZAMÓWIENIA </w:t>
      </w:r>
    </w:p>
    <w:p w14:paraId="1FBEE0D9" w14:textId="77777777" w:rsidR="0042109A" w:rsidRPr="00EA3410" w:rsidRDefault="0042109A" w:rsidP="0042109A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autoSpaceDN w:val="0"/>
        <w:spacing w:after="0" w:line="240" w:lineRule="auto"/>
        <w:jc w:val="center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</w:rPr>
      </w:pPr>
    </w:p>
    <w:p w14:paraId="78C4A1D2" w14:textId="77777777" w:rsidR="0042109A" w:rsidRPr="00EA3410" w:rsidRDefault="0042109A" w:rsidP="0042109A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autoSpaceDN w:val="0"/>
        <w:spacing w:after="0" w:line="240" w:lineRule="auto"/>
        <w:jc w:val="center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</w:rPr>
      </w:pPr>
      <w:r w:rsidRPr="00EA3410">
        <w:rPr>
          <w:rFonts w:ascii="Cambria" w:eastAsia="NSimSun" w:hAnsi="Cambria" w:cs="Times New Roman"/>
          <w:b/>
          <w:kern w:val="3"/>
          <w:sz w:val="20"/>
          <w:szCs w:val="20"/>
          <w:lang w:bidi="hi-IN"/>
        </w:rPr>
        <w:t>(dalej: SWZ)</w:t>
      </w:r>
    </w:p>
    <w:p w14:paraId="2A80EFF3" w14:textId="77777777" w:rsidR="0042109A" w:rsidRPr="00EA3410" w:rsidRDefault="0042109A" w:rsidP="0042109A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autoSpaceDN w:val="0"/>
        <w:spacing w:after="0" w:line="240" w:lineRule="auto"/>
        <w:jc w:val="center"/>
        <w:textAlignment w:val="baseline"/>
        <w:rPr>
          <w:rFonts w:ascii="Cambria" w:eastAsia="Cambria" w:hAnsi="Cambria" w:cs="Times New Roman"/>
          <w:kern w:val="3"/>
          <w:sz w:val="20"/>
          <w:szCs w:val="20"/>
          <w:lang w:bidi="hi-IN"/>
        </w:rPr>
      </w:pPr>
      <w:r w:rsidRPr="00EA3410">
        <w:rPr>
          <w:rFonts w:ascii="Cambria" w:eastAsia="Cambria" w:hAnsi="Cambria" w:cs="Times New Roman"/>
          <w:kern w:val="3"/>
          <w:sz w:val="20"/>
          <w:szCs w:val="20"/>
          <w:lang w:bidi="hi-IN"/>
        </w:rPr>
        <w:t xml:space="preserve"> </w:t>
      </w:r>
    </w:p>
    <w:p w14:paraId="2F81FE17" w14:textId="7EEF55F1" w:rsidR="0042109A" w:rsidRPr="00EA3410" w:rsidRDefault="0042109A" w:rsidP="0042109A">
      <w:pPr>
        <w:pBdr>
          <w:bottom w:val="double" w:sz="6" w:space="1" w:color="943634"/>
        </w:pBdr>
        <w:autoSpaceDN w:val="0"/>
        <w:spacing w:before="400" w:after="200" w:line="240" w:lineRule="auto"/>
        <w:jc w:val="center"/>
        <w:textAlignment w:val="baseline"/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</w:rPr>
      </w:pPr>
      <w:r w:rsidRPr="00EA3410"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</w:rPr>
        <w:t>Znak sprawy:</w:t>
      </w:r>
      <w:r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</w:rPr>
        <w:t>73</w:t>
      </w:r>
      <w:r w:rsidRPr="00EA3410"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</w:rPr>
        <w:t>/PN/2025</w:t>
      </w:r>
    </w:p>
    <w:p w14:paraId="28FD96C4" w14:textId="77777777" w:rsidR="0042109A" w:rsidRPr="00EA3410" w:rsidRDefault="0042109A" w:rsidP="0042109A">
      <w:pPr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</w:rPr>
      </w:pPr>
      <w:r w:rsidRPr="00EA3410">
        <w:rPr>
          <w:rFonts w:ascii="Cambria" w:eastAsia="NSimSun" w:hAnsi="Cambria" w:cs="Times New Roman"/>
          <w:b/>
          <w:kern w:val="3"/>
          <w:sz w:val="20"/>
          <w:szCs w:val="20"/>
          <w:lang w:bidi="hi-IN"/>
        </w:rPr>
        <w:t>ZAMAWIAJĄCY</w:t>
      </w:r>
    </w:p>
    <w:p w14:paraId="238DB1F3" w14:textId="77777777" w:rsidR="0042109A" w:rsidRPr="00EA3410" w:rsidRDefault="0042109A" w:rsidP="0042109A">
      <w:pPr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</w:rPr>
      </w:pPr>
    </w:p>
    <w:p w14:paraId="0DF07B77" w14:textId="77777777" w:rsidR="0042109A" w:rsidRPr="00EA3410" w:rsidRDefault="0042109A" w:rsidP="0042109A">
      <w:pPr>
        <w:autoSpaceDN w:val="0"/>
        <w:spacing w:after="0" w:line="240" w:lineRule="auto"/>
        <w:textAlignment w:val="baseline"/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</w:rPr>
      </w:pPr>
      <w:r w:rsidRPr="00EA3410"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</w:rPr>
        <w:t>Mazowieckie Centrum Leczenia Chorób Płuc i Gruźlicy</w:t>
      </w:r>
    </w:p>
    <w:p w14:paraId="5DBD42F2" w14:textId="77777777" w:rsidR="0042109A" w:rsidRPr="00EA3410" w:rsidRDefault="0042109A" w:rsidP="0042109A">
      <w:pPr>
        <w:autoSpaceDN w:val="0"/>
        <w:spacing w:after="0" w:line="240" w:lineRule="auto"/>
        <w:textAlignment w:val="baseline"/>
        <w:rPr>
          <w:rFonts w:ascii="Cambria" w:eastAsia="NSimSun" w:hAnsi="Cambria" w:cs="Times New Roman"/>
          <w:i/>
          <w:caps/>
          <w:color w:val="943634"/>
          <w:spacing w:val="10"/>
          <w:kern w:val="3"/>
          <w:sz w:val="20"/>
          <w:szCs w:val="20"/>
          <w:lang w:bidi="hi-IN"/>
        </w:rPr>
      </w:pPr>
    </w:p>
    <w:p w14:paraId="40BE1907" w14:textId="77777777" w:rsidR="0042109A" w:rsidRPr="00EA3410" w:rsidRDefault="0042109A" w:rsidP="0042109A">
      <w:pPr>
        <w:autoSpaceDN w:val="0"/>
        <w:spacing w:after="0" w:line="240" w:lineRule="auto"/>
        <w:textAlignment w:val="baseline"/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</w:rPr>
      </w:pPr>
      <w:r w:rsidRPr="00EA3410"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</w:rPr>
        <w:t>ul. Narutowicza 80  ;  05-400 Otwock</w:t>
      </w:r>
    </w:p>
    <w:p w14:paraId="57D2F696" w14:textId="77777777" w:rsidR="0042109A" w:rsidRPr="00EA3410" w:rsidRDefault="0042109A" w:rsidP="0042109A">
      <w:pPr>
        <w:autoSpaceDN w:val="0"/>
        <w:spacing w:after="0" w:line="240" w:lineRule="auto"/>
        <w:textAlignment w:val="baseline"/>
        <w:rPr>
          <w:rFonts w:ascii="Cambria" w:eastAsia="NSimSun" w:hAnsi="Cambria" w:cs="Times New Roman"/>
          <w:i/>
          <w:caps/>
          <w:color w:val="943634"/>
          <w:spacing w:val="10"/>
          <w:kern w:val="3"/>
          <w:sz w:val="20"/>
          <w:szCs w:val="20"/>
          <w:lang w:bidi="hi-IN"/>
        </w:rPr>
      </w:pPr>
    </w:p>
    <w:p w14:paraId="534AB88D" w14:textId="77777777" w:rsidR="0042109A" w:rsidRPr="00EA3410" w:rsidRDefault="0042109A" w:rsidP="0042109A">
      <w:pPr>
        <w:autoSpaceDN w:val="0"/>
        <w:spacing w:after="0" w:line="240" w:lineRule="auto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</w:rPr>
      </w:pPr>
      <w:r w:rsidRPr="00EA3410">
        <w:rPr>
          <w:rFonts w:ascii="Cambria" w:eastAsia="NSimSun" w:hAnsi="Cambria" w:cs="Times New Roman"/>
          <w:b/>
          <w:kern w:val="3"/>
          <w:sz w:val="20"/>
          <w:szCs w:val="20"/>
          <w:lang w:bidi="hi-IN"/>
        </w:rPr>
        <w:t xml:space="preserve">Tel.: </w:t>
      </w:r>
      <w:r w:rsidRPr="00EA3410">
        <w:rPr>
          <w:rFonts w:ascii="Cambria" w:eastAsia="NSimSun" w:hAnsi="Cambria" w:cs="Times New Roman"/>
          <w:b/>
          <w:color w:val="000000"/>
          <w:kern w:val="3"/>
          <w:sz w:val="20"/>
          <w:szCs w:val="20"/>
          <w:lang w:bidi="hi-IN"/>
        </w:rPr>
        <w:t xml:space="preserve">22 344 64 72            </w:t>
      </w:r>
      <w:r w:rsidRPr="00EA3410">
        <w:rPr>
          <w:rFonts w:ascii="Cambria" w:eastAsia="NSimSun" w:hAnsi="Cambria" w:cs="Times New Roman"/>
          <w:b/>
          <w:kern w:val="3"/>
          <w:sz w:val="20"/>
          <w:szCs w:val="20"/>
          <w:lang w:bidi="hi-IN"/>
        </w:rPr>
        <w:t xml:space="preserve">faks: </w:t>
      </w:r>
      <w:r w:rsidRPr="00EA3410">
        <w:rPr>
          <w:rFonts w:ascii="Cambria" w:eastAsia="NSimSun" w:hAnsi="Cambria" w:cs="Times New Roman"/>
          <w:b/>
          <w:color w:val="000000"/>
          <w:kern w:val="3"/>
          <w:sz w:val="20"/>
          <w:szCs w:val="20"/>
          <w:lang w:bidi="hi-IN"/>
        </w:rPr>
        <w:t>22 344 64 74</w:t>
      </w:r>
    </w:p>
    <w:p w14:paraId="7496CDD0" w14:textId="77777777" w:rsidR="0042109A" w:rsidRPr="00EA3410" w:rsidRDefault="0042109A" w:rsidP="0042109A">
      <w:pPr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color w:val="000000"/>
          <w:kern w:val="3"/>
          <w:sz w:val="20"/>
          <w:szCs w:val="20"/>
          <w:lang w:bidi="hi-IN"/>
        </w:rPr>
      </w:pPr>
    </w:p>
    <w:p w14:paraId="5862A789" w14:textId="77777777" w:rsidR="0042109A" w:rsidRPr="00EA3410" w:rsidRDefault="0042109A" w:rsidP="0042109A">
      <w:pPr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</w:rPr>
      </w:pPr>
      <w:r w:rsidRPr="00EA3410">
        <w:rPr>
          <w:rFonts w:ascii="Cambria" w:eastAsia="NSimSun" w:hAnsi="Cambria" w:cs="Times New Roman"/>
          <w:b/>
          <w:kern w:val="3"/>
          <w:sz w:val="20"/>
          <w:szCs w:val="20"/>
          <w:lang w:bidi="hi-IN"/>
        </w:rPr>
        <w:t>REGON: 000676714       NIP: 532-16-64-002</w:t>
      </w:r>
    </w:p>
    <w:p w14:paraId="5BC22017" w14:textId="77777777" w:rsidR="0042109A" w:rsidRPr="00EA3410" w:rsidRDefault="0042109A" w:rsidP="0042109A">
      <w:pPr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</w:rPr>
      </w:pPr>
    </w:p>
    <w:p w14:paraId="4155ECB8" w14:textId="77777777" w:rsidR="0042109A" w:rsidRPr="00EA3410" w:rsidRDefault="0042109A" w:rsidP="0042109A">
      <w:pPr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</w:rPr>
      </w:pPr>
      <w:r w:rsidRPr="00EA3410">
        <w:rPr>
          <w:rFonts w:ascii="Cambria" w:eastAsia="NSimSun" w:hAnsi="Cambria" w:cs="Times New Roman"/>
          <w:b/>
          <w:kern w:val="3"/>
          <w:sz w:val="20"/>
          <w:szCs w:val="20"/>
          <w:lang w:bidi="hi-IN"/>
        </w:rPr>
        <w:t>Godziny pracy: 7:35 -15:00</w:t>
      </w:r>
    </w:p>
    <w:p w14:paraId="18672AEF" w14:textId="77777777" w:rsidR="0042109A" w:rsidRPr="00EA3410" w:rsidRDefault="0042109A" w:rsidP="0042109A">
      <w:pPr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</w:rPr>
      </w:pPr>
    </w:p>
    <w:p w14:paraId="48E6CF5E" w14:textId="77777777" w:rsidR="0042109A" w:rsidRPr="00EA3410" w:rsidRDefault="0042109A" w:rsidP="0042109A">
      <w:pPr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</w:rPr>
      </w:pPr>
      <w:r w:rsidRPr="00EA3410">
        <w:rPr>
          <w:rFonts w:ascii="Cambria" w:eastAsia="NSimSun" w:hAnsi="Cambria" w:cs="Times New Roman"/>
          <w:b/>
          <w:kern w:val="3"/>
          <w:sz w:val="20"/>
          <w:szCs w:val="20"/>
          <w:lang w:bidi="hi-IN"/>
        </w:rPr>
        <w:t>Adres strony internetowej prowadzonego postępowania:</w:t>
      </w:r>
    </w:p>
    <w:p w14:paraId="59AE19FF" w14:textId="77777777" w:rsidR="0042109A" w:rsidRPr="00EA3410" w:rsidRDefault="0042109A" w:rsidP="0042109A">
      <w:pPr>
        <w:autoSpaceDN w:val="0"/>
        <w:spacing w:after="0" w:line="240" w:lineRule="auto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</w:rPr>
      </w:pPr>
      <w:hyperlink r:id="rId7" w:history="1">
        <w:r w:rsidRPr="00EA3410">
          <w:rPr>
            <w:rFonts w:ascii="Cambria" w:eastAsia="NSimSun" w:hAnsi="Cambria" w:cs="Times New Roman"/>
            <w:color w:val="000080"/>
            <w:kern w:val="3"/>
            <w:sz w:val="20"/>
            <w:szCs w:val="20"/>
            <w:u w:val="single"/>
            <w:lang w:eastAsia="zh-CN" w:bidi="hi-IN"/>
          </w:rPr>
          <w:t>https://otwock-szpital.ezamawiajacy.p</w:t>
        </w:r>
      </w:hyperlink>
      <w:hyperlink r:id="rId8" w:history="1">
        <w:r w:rsidRPr="00EA3410">
          <w:rPr>
            <w:rFonts w:ascii="Cambria" w:eastAsia="NSimSun" w:hAnsi="Cambria" w:cs="Times New Roman"/>
            <w:color w:val="000080"/>
            <w:kern w:val="3"/>
            <w:sz w:val="20"/>
            <w:szCs w:val="20"/>
            <w:u w:val="single"/>
            <w:lang w:eastAsia="zh-CN" w:bidi="hi-IN"/>
          </w:rPr>
          <w:t>l</w:t>
        </w:r>
      </w:hyperlink>
    </w:p>
    <w:p w14:paraId="0728251B" w14:textId="77777777" w:rsidR="0042109A" w:rsidRPr="00EA3410" w:rsidRDefault="0042109A" w:rsidP="0042109A">
      <w:pPr>
        <w:autoSpaceDN w:val="0"/>
        <w:spacing w:after="0" w:line="240" w:lineRule="auto"/>
        <w:textAlignment w:val="baseline"/>
        <w:rPr>
          <w:rFonts w:ascii="Cambria" w:eastAsia="Lucida Sans Unicode" w:hAnsi="Cambria" w:cs="Times New Roman"/>
          <w:b/>
          <w:bCs/>
          <w:color w:val="000000"/>
          <w:spacing w:val="-1"/>
          <w:kern w:val="3"/>
          <w:sz w:val="20"/>
          <w:szCs w:val="20"/>
          <w:lang w:eastAsia="zh-CN" w:bidi="hi-IN"/>
        </w:rPr>
      </w:pPr>
    </w:p>
    <w:p w14:paraId="2A242BA4" w14:textId="77777777" w:rsidR="0042109A" w:rsidRPr="00EA3410" w:rsidRDefault="0042109A" w:rsidP="0042109A">
      <w:pPr>
        <w:autoSpaceDN w:val="0"/>
        <w:spacing w:after="0" w:line="240" w:lineRule="auto"/>
        <w:textAlignment w:val="baseline"/>
        <w:rPr>
          <w:rFonts w:ascii="Cambria" w:eastAsia="NSimSun" w:hAnsi="Cambria" w:cs="Times New Roman"/>
          <w:color w:val="333333"/>
          <w:kern w:val="3"/>
          <w:sz w:val="20"/>
          <w:szCs w:val="20"/>
          <w:shd w:val="clear" w:color="auto" w:fill="FFFFFF"/>
          <w:lang w:eastAsia="zh-CN" w:bidi="hi-IN"/>
        </w:rPr>
      </w:pPr>
      <w:r w:rsidRPr="00EA3410">
        <w:rPr>
          <w:rFonts w:ascii="Cambria" w:eastAsia="NSimSun" w:hAnsi="Cambria" w:cs="Times New Roman"/>
          <w:color w:val="333333"/>
          <w:kern w:val="3"/>
          <w:sz w:val="20"/>
          <w:szCs w:val="20"/>
          <w:shd w:val="clear" w:color="auto" w:fill="FFFFFF"/>
          <w:lang w:eastAsia="zh-CN" w:bidi="hi-IN"/>
        </w:rPr>
        <w:t>Na tej stronie udostępniane będą zmiany i wyjaśnienia treści SWZ oraz inne dokumenty zamówienia bezpośrednio związane z postępowaniem o udzielenie zamówienia</w:t>
      </w:r>
    </w:p>
    <w:p w14:paraId="48AAFA36" w14:textId="77777777" w:rsidR="0042109A" w:rsidRPr="00EA3410" w:rsidRDefault="0042109A" w:rsidP="0042109A">
      <w:pPr>
        <w:autoSpaceDN w:val="0"/>
        <w:spacing w:after="0" w:line="240" w:lineRule="auto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</w:rPr>
      </w:pPr>
      <w:r w:rsidRPr="00EA3410">
        <w:rPr>
          <w:rFonts w:ascii="Cambria" w:eastAsia="NSimSun" w:hAnsi="Cambria" w:cs="Times New Roman"/>
          <w:b/>
          <w:kern w:val="3"/>
          <w:sz w:val="20"/>
          <w:szCs w:val="20"/>
          <w:lang w:bidi="hi-IN"/>
        </w:rPr>
        <w:t xml:space="preserve">Adres poczty elektronicznej: </w:t>
      </w:r>
      <w:hyperlink r:id="rId9" w:history="1">
        <w:r w:rsidRPr="00EA3410">
          <w:rPr>
            <w:rFonts w:ascii="Cambria" w:eastAsia="Lucida Sans Unicode" w:hAnsi="Cambria" w:cs="Times New Roman"/>
            <w:b/>
            <w:bCs/>
            <w:color w:val="000000"/>
            <w:spacing w:val="-1"/>
            <w:kern w:val="3"/>
            <w:sz w:val="20"/>
            <w:szCs w:val="20"/>
            <w:u w:val="single"/>
            <w:lang w:eastAsia="zh-CN" w:bidi="hi-IN"/>
          </w:rPr>
          <w:t>zampub@otwock-szpital.pl</w:t>
        </w:r>
      </w:hyperlink>
    </w:p>
    <w:p w14:paraId="624DB5F8" w14:textId="77777777" w:rsidR="0042109A" w:rsidRPr="00EA3410" w:rsidRDefault="0042109A" w:rsidP="0042109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color w:val="000000"/>
          <w:sz w:val="20"/>
          <w:szCs w:val="20"/>
        </w:rPr>
      </w:pPr>
    </w:p>
    <w:p w14:paraId="5A4AC874" w14:textId="77777777" w:rsidR="0042109A" w:rsidRPr="00EA3410" w:rsidRDefault="0042109A" w:rsidP="0042109A">
      <w:pPr>
        <w:widowControl w:val="0"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/>
          <w:bCs/>
          <w:kern w:val="2"/>
          <w:sz w:val="20"/>
          <w:szCs w:val="20"/>
        </w:rPr>
      </w:pPr>
      <w:r w:rsidRPr="00EA3410">
        <w:rPr>
          <w:rFonts w:ascii="Cambria" w:eastAsia="Calibri" w:hAnsi="Cambria" w:cs="Times New Roman"/>
          <w:kern w:val="2"/>
          <w:sz w:val="20"/>
          <w:szCs w:val="20"/>
        </w:rPr>
        <w:t xml:space="preserve"> Postępowanie  w trybie  przetargu nieograniczonego na Dostawy </w:t>
      </w:r>
      <w:r w:rsidRPr="00EA3410">
        <w:rPr>
          <w:rFonts w:ascii="Cambria" w:eastAsia="Calibri" w:hAnsi="Cambria" w:cs="Times New Roman"/>
          <w:b/>
          <w:bCs/>
          <w:kern w:val="2"/>
          <w:sz w:val="20"/>
          <w:szCs w:val="20"/>
        </w:rPr>
        <w:t xml:space="preserve">  </w:t>
      </w:r>
    </w:p>
    <w:p w14:paraId="01F8F06C" w14:textId="77777777" w:rsidR="0042109A" w:rsidRPr="00EA3410" w:rsidRDefault="0042109A" w:rsidP="0042109A">
      <w:pPr>
        <w:widowControl w:val="0"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</w:rPr>
      </w:pPr>
      <w:r w:rsidRPr="00EA3410">
        <w:rPr>
          <w:rFonts w:ascii="Cambria" w:eastAsia="NSimSun" w:hAnsi="Cambria" w:cs="Times New Roman"/>
          <w:kern w:val="3"/>
          <w:sz w:val="20"/>
          <w:szCs w:val="20"/>
          <w:lang w:eastAsia="zh-CN" w:bidi="hi-IN"/>
        </w:rPr>
        <w:t>o wartości zamówienia przekraczającej progi unijne,</w:t>
      </w:r>
    </w:p>
    <w:p w14:paraId="462C1063" w14:textId="77777777" w:rsidR="0042109A" w:rsidRPr="00EA3410" w:rsidRDefault="0042109A" w:rsidP="0042109A">
      <w:pPr>
        <w:widowControl w:val="0"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</w:rPr>
      </w:pPr>
      <w:r w:rsidRPr="00EA3410">
        <w:rPr>
          <w:rFonts w:ascii="Cambria" w:eastAsia="NSimSun" w:hAnsi="Cambria" w:cs="Times New Roman"/>
          <w:kern w:val="3"/>
          <w:sz w:val="20"/>
          <w:szCs w:val="20"/>
          <w:lang w:eastAsia="zh-CN" w:bidi="hi-IN"/>
        </w:rPr>
        <w:t>o jakich stanowi art. 3 ustawy z 11.09.2019 r. - Prawo zamówień publicznych</w:t>
      </w:r>
    </w:p>
    <w:p w14:paraId="237D85CD" w14:textId="77777777" w:rsidR="0042109A" w:rsidRPr="00EA3410" w:rsidRDefault="0042109A" w:rsidP="0042109A">
      <w:pPr>
        <w:widowControl w:val="0"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</w:rPr>
      </w:pPr>
      <w:r w:rsidRPr="00EA3410">
        <w:rPr>
          <w:rFonts w:ascii="Cambria" w:eastAsia="NSimSun" w:hAnsi="Cambria" w:cs="Times New Roman"/>
          <w:kern w:val="3"/>
          <w:sz w:val="20"/>
          <w:szCs w:val="20"/>
          <w:lang w:eastAsia="zh-CN" w:bidi="hi-IN"/>
        </w:rPr>
        <w:t xml:space="preserve">(Dz. U. z 2019 r. poz. 2019) - dalej </w:t>
      </w:r>
      <w:proofErr w:type="spellStart"/>
      <w:r w:rsidRPr="00EA3410">
        <w:rPr>
          <w:rFonts w:ascii="Cambria" w:eastAsia="NSimSun" w:hAnsi="Cambria" w:cs="Times New Roman"/>
          <w:kern w:val="3"/>
          <w:sz w:val="20"/>
          <w:szCs w:val="20"/>
          <w:lang w:eastAsia="zh-CN" w:bidi="hi-IN"/>
        </w:rPr>
        <w:t>p.z.p</w:t>
      </w:r>
      <w:proofErr w:type="spellEnd"/>
      <w:r w:rsidRPr="00EA3410">
        <w:rPr>
          <w:rFonts w:ascii="Cambria" w:eastAsia="NSimSun" w:hAnsi="Cambria" w:cs="Times New Roman"/>
          <w:kern w:val="3"/>
          <w:sz w:val="20"/>
          <w:szCs w:val="20"/>
          <w:lang w:eastAsia="zh-CN" w:bidi="hi-IN"/>
        </w:rPr>
        <w:t>. pn.</w:t>
      </w:r>
    </w:p>
    <w:p w14:paraId="28613878" w14:textId="29D2EAB4" w:rsidR="0042109A" w:rsidRPr="009F1146" w:rsidRDefault="0042109A" w:rsidP="0042109A">
      <w:pPr>
        <w:pStyle w:val="Standard"/>
        <w:spacing w:line="276" w:lineRule="auto"/>
      </w:pPr>
      <w:r>
        <w:t>„</w:t>
      </w:r>
      <w:r w:rsidRPr="00E27DC0">
        <w:rPr>
          <w:b/>
          <w:bCs/>
        </w:rPr>
        <w:t>Zakup systemów teleinformatycznych, jakościowych i innych wspierających zarządzanie Badaniami klinicznymi</w:t>
      </w:r>
      <w:r>
        <w:rPr>
          <w:b/>
          <w:bCs/>
        </w:rPr>
        <w:t xml:space="preserve"> w tym:</w:t>
      </w:r>
      <w:r w:rsidRPr="008217F0">
        <w:t xml:space="preserve"> </w:t>
      </w:r>
      <w:r w:rsidRPr="008217F0">
        <w:rPr>
          <w:b/>
          <w:bCs/>
        </w:rPr>
        <w:t>System do zarządzania badani</w:t>
      </w:r>
      <w:r>
        <w:rPr>
          <w:b/>
          <w:bCs/>
        </w:rPr>
        <w:t>a</w:t>
      </w:r>
      <w:r w:rsidRPr="008217F0">
        <w:rPr>
          <w:b/>
          <w:bCs/>
        </w:rPr>
        <w:t>mi klinicznymi</w:t>
      </w:r>
      <w:r>
        <w:rPr>
          <w:b/>
          <w:bCs/>
        </w:rPr>
        <w:t xml:space="preserve"> oraz </w:t>
      </w:r>
      <w:r w:rsidRPr="008217F0">
        <w:rPr>
          <w:b/>
          <w:bCs/>
        </w:rPr>
        <w:t xml:space="preserve">System do realizacji studium wykonalności (ang. </w:t>
      </w:r>
      <w:proofErr w:type="spellStart"/>
      <w:r w:rsidRPr="008217F0">
        <w:rPr>
          <w:b/>
          <w:bCs/>
        </w:rPr>
        <w:t>feasibility</w:t>
      </w:r>
      <w:proofErr w:type="spellEnd"/>
      <w:r w:rsidRPr="008217F0">
        <w:rPr>
          <w:b/>
          <w:bCs/>
        </w:rPr>
        <w:t>)</w:t>
      </w:r>
      <w:r>
        <w:rPr>
          <w:b/>
          <w:bCs/>
        </w:rPr>
        <w:t xml:space="preserve">” </w:t>
      </w:r>
      <w:r w:rsidRPr="00636372">
        <w:rPr>
          <w:b/>
          <w:bCs/>
        </w:rPr>
        <w:t>w ramach projektu  „Centrum Wsparcia Badań Klinicznych dla Mazowsza Zachodniego”.</w:t>
      </w:r>
    </w:p>
    <w:p w14:paraId="34DE8B2B" w14:textId="77777777" w:rsidR="0042109A" w:rsidRPr="00EA3410" w:rsidRDefault="0042109A" w:rsidP="0042109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bCs/>
          <w:color w:val="000000"/>
          <w:sz w:val="20"/>
          <w:szCs w:val="20"/>
        </w:rPr>
      </w:pPr>
    </w:p>
    <w:p w14:paraId="588DB747" w14:textId="77777777" w:rsidR="0042109A" w:rsidRPr="00EA3410" w:rsidRDefault="0042109A" w:rsidP="0042109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color w:val="000000"/>
          <w:sz w:val="20"/>
          <w:szCs w:val="20"/>
        </w:rPr>
      </w:pPr>
      <w:r w:rsidRPr="00EA3410">
        <w:rPr>
          <w:rFonts w:ascii="Cambria" w:eastAsia="Calibri" w:hAnsi="Cambria" w:cs="Times New Roman"/>
          <w:color w:val="000000"/>
          <w:sz w:val="20"/>
          <w:szCs w:val="20"/>
        </w:rPr>
        <w:t xml:space="preserve">prowadzone w ramach Krajowego Planu Odbudowy i Zwiększenia Odporności (KPO) </w:t>
      </w:r>
    </w:p>
    <w:p w14:paraId="4FBD03A5" w14:textId="77777777" w:rsidR="0042109A" w:rsidRPr="00EA3410" w:rsidRDefault="0042109A" w:rsidP="0042109A">
      <w:pPr>
        <w:suppressAutoHyphens w:val="0"/>
        <w:spacing w:line="278" w:lineRule="auto"/>
        <w:rPr>
          <w:rFonts w:ascii="Cambria" w:eastAsia="Calibri" w:hAnsi="Cambria" w:cs="Times New Roman"/>
          <w:kern w:val="2"/>
          <w:sz w:val="20"/>
          <w:szCs w:val="20"/>
        </w:rPr>
      </w:pPr>
      <w:r w:rsidRPr="00EA3410">
        <w:rPr>
          <w:rFonts w:ascii="Cambria" w:eastAsia="Calibri" w:hAnsi="Cambria" w:cs="Times New Roman"/>
          <w:kern w:val="2"/>
          <w:sz w:val="20"/>
          <w:szCs w:val="20"/>
        </w:rPr>
        <w:t>Komponent D: ”Efektywność, dostępność i jakość systemu ochrony zdrowia” będący elementem Inwestycji  Inwestycja D1.1.1. ”Rozwój i modernizacja infrastruktury centrów opieki wysokospecjalistycznej i innych podmiotów leczniczych”.  Przedsięwzięcie  objęte wsparciem nr KPOD.07.02-IP.10-0149/24</w:t>
      </w:r>
    </w:p>
    <w:p w14:paraId="2141BD84" w14:textId="77777777" w:rsidR="0042109A" w:rsidRPr="00EA3410" w:rsidRDefault="0042109A" w:rsidP="0042109A">
      <w:pPr>
        <w:suppressAutoHyphens w:val="0"/>
        <w:spacing w:line="278" w:lineRule="auto"/>
        <w:rPr>
          <w:rFonts w:ascii="Cambria" w:eastAsia="Calibri" w:hAnsi="Cambria" w:cs="Times New Roman"/>
          <w:kern w:val="2"/>
          <w:sz w:val="20"/>
          <w:szCs w:val="20"/>
        </w:rPr>
      </w:pPr>
    </w:p>
    <w:p w14:paraId="72102BFE" w14:textId="77777777" w:rsidR="0042109A" w:rsidRPr="00EA3410" w:rsidRDefault="0042109A" w:rsidP="0042109A">
      <w:pPr>
        <w:spacing w:after="0" w:line="240" w:lineRule="auto"/>
        <w:jc w:val="both"/>
        <w:textAlignment w:val="baseline"/>
        <w:rPr>
          <w:rFonts w:ascii="Cambria" w:eastAsia="NSimSun" w:hAnsi="Cambria" w:cs="Cambria"/>
          <w:kern w:val="2"/>
          <w:sz w:val="24"/>
          <w:szCs w:val="24"/>
          <w:lang w:bidi="hi-IN"/>
        </w:rPr>
      </w:pPr>
    </w:p>
    <w:p w14:paraId="7174B491" w14:textId="77777777" w:rsidR="0042109A" w:rsidRPr="00EA3410" w:rsidRDefault="0042109A" w:rsidP="0042109A">
      <w:pPr>
        <w:spacing w:after="0" w:line="240" w:lineRule="auto"/>
        <w:textAlignment w:val="baseline"/>
        <w:rPr>
          <w:rFonts w:ascii="Cambria" w:eastAsia="NSimSun" w:hAnsi="Cambria" w:cs="Cambria"/>
          <w:b/>
          <w:kern w:val="2"/>
          <w:sz w:val="20"/>
          <w:szCs w:val="20"/>
          <w:lang w:bidi="hi-IN"/>
        </w:rPr>
      </w:pPr>
    </w:p>
    <w:p w14:paraId="25402446" w14:textId="77777777" w:rsidR="0042109A" w:rsidRPr="00EA3410" w:rsidRDefault="0042109A" w:rsidP="0042109A">
      <w:pPr>
        <w:spacing w:after="0" w:line="240" w:lineRule="auto"/>
        <w:textAlignment w:val="baseline"/>
        <w:rPr>
          <w:rFonts w:ascii="Cambria" w:eastAsia="NSimSun" w:hAnsi="Cambria" w:cs="Cambria"/>
          <w:b/>
          <w:kern w:val="2"/>
          <w:sz w:val="20"/>
          <w:szCs w:val="20"/>
          <w:lang w:bidi="hi-IN"/>
        </w:rPr>
      </w:pPr>
    </w:p>
    <w:p w14:paraId="28BC662D" w14:textId="77777777" w:rsidR="0042109A" w:rsidRPr="00EA3410" w:rsidRDefault="0042109A" w:rsidP="0042109A">
      <w:pPr>
        <w:spacing w:after="200" w:line="240" w:lineRule="auto"/>
        <w:jc w:val="center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Spis treści:</w:t>
      </w:r>
    </w:p>
    <w:p w14:paraId="5EA89088" w14:textId="77777777" w:rsidR="0042109A" w:rsidRPr="00EA3410" w:rsidRDefault="0042109A" w:rsidP="0042109A">
      <w:pPr>
        <w:spacing w:after="200" w:line="240" w:lineRule="auto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 xml:space="preserve">Rozdział I </w:t>
      </w:r>
      <w:r w:rsidRPr="00EA3410">
        <w:rPr>
          <w:rFonts w:ascii="Cambria" w:eastAsia="NSimSun" w:hAnsi="Cambria" w:cs="Cambria"/>
          <w:bCs/>
          <w:kern w:val="2"/>
          <w:sz w:val="24"/>
          <w:szCs w:val="24"/>
          <w:lang w:bidi="hi-IN"/>
        </w:rPr>
        <w:t>–</w:t>
      </w: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 xml:space="preserve"> 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Informacje ogólne</w:t>
      </w:r>
    </w:p>
    <w:p w14:paraId="03BD967D" w14:textId="77777777" w:rsidR="0042109A" w:rsidRPr="00EA3410" w:rsidRDefault="0042109A" w:rsidP="0042109A">
      <w:pPr>
        <w:numPr>
          <w:ilvl w:val="0"/>
          <w:numId w:val="13"/>
        </w:numPr>
        <w:shd w:val="clear" w:color="auto" w:fill="D6E3BC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Tryb udzielenia zamówienia</w:t>
      </w:r>
    </w:p>
    <w:p w14:paraId="1B42EE2A" w14:textId="77777777" w:rsidR="0042109A" w:rsidRPr="00EA3410" w:rsidRDefault="0042109A" w:rsidP="0042109A">
      <w:pPr>
        <w:numPr>
          <w:ilvl w:val="0"/>
          <w:numId w:val="13"/>
        </w:numPr>
        <w:shd w:val="clear" w:color="auto" w:fill="D6E3BC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Wykonawcy/podwykonawcy/podmioty trzecie udostępniające wykonawcy swój potencjał</w:t>
      </w:r>
    </w:p>
    <w:p w14:paraId="71B76FEF" w14:textId="77777777" w:rsidR="0042109A" w:rsidRPr="00EA3410" w:rsidRDefault="0042109A" w:rsidP="0042109A">
      <w:pPr>
        <w:numPr>
          <w:ilvl w:val="0"/>
          <w:numId w:val="13"/>
        </w:numPr>
        <w:shd w:val="clear" w:color="auto" w:fill="D6E3BC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Komunikacja w postępowaniu</w:t>
      </w:r>
    </w:p>
    <w:p w14:paraId="254E2A3F" w14:textId="77777777" w:rsidR="0042109A" w:rsidRPr="00EA3410" w:rsidRDefault="0042109A" w:rsidP="0042109A">
      <w:pPr>
        <w:numPr>
          <w:ilvl w:val="0"/>
          <w:numId w:val="13"/>
        </w:numPr>
        <w:shd w:val="clear" w:color="auto" w:fill="D6E3BC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Wizja lokalna</w:t>
      </w:r>
    </w:p>
    <w:p w14:paraId="42B787A1" w14:textId="77777777" w:rsidR="0042109A" w:rsidRPr="00EA3410" w:rsidRDefault="0042109A" w:rsidP="0042109A">
      <w:pPr>
        <w:numPr>
          <w:ilvl w:val="0"/>
          <w:numId w:val="13"/>
        </w:numPr>
        <w:shd w:val="clear" w:color="auto" w:fill="D6E3BC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Podział zamówienia na części</w:t>
      </w:r>
    </w:p>
    <w:p w14:paraId="15DB160A" w14:textId="77777777" w:rsidR="0042109A" w:rsidRPr="00EA3410" w:rsidRDefault="0042109A" w:rsidP="0042109A">
      <w:pPr>
        <w:numPr>
          <w:ilvl w:val="0"/>
          <w:numId w:val="13"/>
        </w:numPr>
        <w:shd w:val="clear" w:color="auto" w:fill="D6E3BC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Oferty wariantowe</w:t>
      </w:r>
    </w:p>
    <w:p w14:paraId="10E93C5A" w14:textId="77777777" w:rsidR="0042109A" w:rsidRPr="00EA3410" w:rsidRDefault="0042109A" w:rsidP="0042109A">
      <w:pPr>
        <w:numPr>
          <w:ilvl w:val="0"/>
          <w:numId w:val="13"/>
        </w:numPr>
        <w:shd w:val="clear" w:color="auto" w:fill="D6E3BC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Katalogi elektroniczne</w:t>
      </w:r>
    </w:p>
    <w:p w14:paraId="5EBCFD71" w14:textId="77777777" w:rsidR="0042109A" w:rsidRPr="00EA3410" w:rsidRDefault="0042109A" w:rsidP="0042109A">
      <w:pPr>
        <w:numPr>
          <w:ilvl w:val="0"/>
          <w:numId w:val="13"/>
        </w:numPr>
        <w:shd w:val="clear" w:color="auto" w:fill="D6E3BC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Umowa ramowa</w:t>
      </w:r>
    </w:p>
    <w:p w14:paraId="1353D376" w14:textId="77777777" w:rsidR="0042109A" w:rsidRPr="00EA3410" w:rsidRDefault="0042109A" w:rsidP="0042109A">
      <w:pPr>
        <w:numPr>
          <w:ilvl w:val="0"/>
          <w:numId w:val="13"/>
        </w:numPr>
        <w:shd w:val="clear" w:color="auto" w:fill="D6E3BC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Aukcja elektroniczna</w:t>
      </w:r>
    </w:p>
    <w:p w14:paraId="11E40F91" w14:textId="77777777" w:rsidR="0042109A" w:rsidRPr="00EA3410" w:rsidRDefault="0042109A" w:rsidP="0042109A">
      <w:pPr>
        <w:numPr>
          <w:ilvl w:val="0"/>
          <w:numId w:val="13"/>
        </w:numPr>
        <w:shd w:val="clear" w:color="auto" w:fill="D6E3BC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 xml:space="preserve">Zamówienia, o których mowa w art. 214 ust. 1 pkt 7 i 8 ustawy </w:t>
      </w:r>
      <w:proofErr w:type="spellStart"/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Pzp</w:t>
      </w:r>
      <w:proofErr w:type="spellEnd"/>
    </w:p>
    <w:p w14:paraId="7535DBE7" w14:textId="77777777" w:rsidR="0042109A" w:rsidRPr="00EA3410" w:rsidRDefault="0042109A" w:rsidP="0042109A">
      <w:pPr>
        <w:numPr>
          <w:ilvl w:val="0"/>
          <w:numId w:val="13"/>
        </w:numPr>
        <w:shd w:val="clear" w:color="auto" w:fill="D6E3BC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Rozliczenia w walutach obcych</w:t>
      </w:r>
    </w:p>
    <w:p w14:paraId="2E422FE5" w14:textId="77777777" w:rsidR="0042109A" w:rsidRPr="00EA3410" w:rsidRDefault="0042109A" w:rsidP="0042109A">
      <w:pPr>
        <w:numPr>
          <w:ilvl w:val="0"/>
          <w:numId w:val="13"/>
        </w:numPr>
        <w:shd w:val="clear" w:color="auto" w:fill="D6E3BC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Zwrot kosztów udziału w postępowaniu</w:t>
      </w:r>
    </w:p>
    <w:p w14:paraId="3C342B26" w14:textId="77777777" w:rsidR="0042109A" w:rsidRPr="00EA3410" w:rsidRDefault="0042109A" w:rsidP="0042109A">
      <w:pPr>
        <w:numPr>
          <w:ilvl w:val="0"/>
          <w:numId w:val="13"/>
        </w:numPr>
        <w:shd w:val="clear" w:color="auto" w:fill="D6E3BC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Zaliczki na poczet udzielenia zamówienia</w:t>
      </w:r>
    </w:p>
    <w:p w14:paraId="38682B2B" w14:textId="77777777" w:rsidR="0042109A" w:rsidRPr="00EA3410" w:rsidRDefault="0042109A" w:rsidP="0042109A">
      <w:pPr>
        <w:numPr>
          <w:ilvl w:val="0"/>
          <w:numId w:val="13"/>
        </w:numPr>
        <w:shd w:val="clear" w:color="auto" w:fill="D6E3BC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Unieważnienie postępowania</w:t>
      </w:r>
    </w:p>
    <w:p w14:paraId="0F4CECB6" w14:textId="77777777" w:rsidR="0042109A" w:rsidRPr="00EA3410" w:rsidRDefault="0042109A" w:rsidP="0042109A">
      <w:pPr>
        <w:numPr>
          <w:ilvl w:val="0"/>
          <w:numId w:val="13"/>
        </w:numPr>
        <w:shd w:val="clear" w:color="auto" w:fill="D6E3BC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Pouczenie o środkach ochrony prawnej</w:t>
      </w:r>
    </w:p>
    <w:p w14:paraId="1521BEAA" w14:textId="77777777" w:rsidR="0042109A" w:rsidRPr="00EA3410" w:rsidRDefault="0042109A" w:rsidP="0042109A">
      <w:pPr>
        <w:numPr>
          <w:ilvl w:val="0"/>
          <w:numId w:val="13"/>
        </w:numPr>
        <w:shd w:val="clear" w:color="auto" w:fill="D6E3BC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Ochrona danych osobowych zebranych przez zamawiającego w toku postępowania</w:t>
      </w:r>
    </w:p>
    <w:p w14:paraId="4A9C2A3E" w14:textId="77777777" w:rsidR="0042109A" w:rsidRDefault="0042109A" w:rsidP="0042109A">
      <w:pPr>
        <w:spacing w:after="200" w:line="240" w:lineRule="auto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bidi="hi-IN"/>
        </w:rPr>
      </w:pPr>
    </w:p>
    <w:p w14:paraId="640D65FC" w14:textId="77777777" w:rsidR="0042109A" w:rsidRDefault="0042109A" w:rsidP="0042109A">
      <w:pPr>
        <w:spacing w:after="200" w:line="240" w:lineRule="auto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bidi="hi-IN"/>
        </w:rPr>
      </w:pPr>
    </w:p>
    <w:p w14:paraId="710E701A" w14:textId="77777777" w:rsidR="0042109A" w:rsidRPr="00EA3410" w:rsidRDefault="0042109A" w:rsidP="0042109A">
      <w:pPr>
        <w:spacing w:after="200" w:line="240" w:lineRule="auto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lastRenderedPageBreak/>
        <w:br/>
        <w:t xml:space="preserve">Rozdział II </w:t>
      </w:r>
      <w:r w:rsidRPr="00EA3410">
        <w:rPr>
          <w:rFonts w:ascii="Cambria" w:eastAsia="NSimSun" w:hAnsi="Cambria" w:cs="Cambria"/>
          <w:bCs/>
          <w:kern w:val="2"/>
          <w:sz w:val="24"/>
          <w:szCs w:val="24"/>
          <w:lang w:bidi="hi-IN"/>
        </w:rPr>
        <w:t xml:space="preserve">– 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Wymagania stawiane wykonawcy</w:t>
      </w:r>
    </w:p>
    <w:p w14:paraId="51EF8370" w14:textId="77777777" w:rsidR="0042109A" w:rsidRPr="00EA3410" w:rsidRDefault="0042109A" w:rsidP="0042109A">
      <w:pPr>
        <w:spacing w:after="200" w:line="240" w:lineRule="auto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14:paraId="6C925266" w14:textId="77777777" w:rsidR="0042109A" w:rsidRPr="00EA3410" w:rsidRDefault="0042109A" w:rsidP="0042109A">
      <w:pPr>
        <w:numPr>
          <w:ilvl w:val="0"/>
          <w:numId w:val="14"/>
        </w:numPr>
        <w:shd w:val="clear" w:color="auto" w:fill="B2A1C7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Przedmiot zamówienia</w:t>
      </w:r>
    </w:p>
    <w:p w14:paraId="447016C7" w14:textId="77777777" w:rsidR="0042109A" w:rsidRPr="00EA3410" w:rsidRDefault="0042109A" w:rsidP="0042109A">
      <w:pPr>
        <w:numPr>
          <w:ilvl w:val="0"/>
          <w:numId w:val="14"/>
        </w:numPr>
        <w:shd w:val="clear" w:color="auto" w:fill="B2A1C7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Rozwiązania równoważne</w:t>
      </w:r>
    </w:p>
    <w:p w14:paraId="1B26B6B9" w14:textId="77777777" w:rsidR="0042109A" w:rsidRPr="00EA3410" w:rsidRDefault="0042109A" w:rsidP="0042109A">
      <w:pPr>
        <w:numPr>
          <w:ilvl w:val="0"/>
          <w:numId w:val="14"/>
        </w:numPr>
        <w:shd w:val="clear" w:color="auto" w:fill="B2A1C7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Wymagania w zakresie zatrudniania przez wykonawcę lub podwykonawcę osób na podstawie stosunku pracy</w:t>
      </w:r>
    </w:p>
    <w:p w14:paraId="373C964C" w14:textId="77777777" w:rsidR="0042109A" w:rsidRPr="00EA3410" w:rsidRDefault="0042109A" w:rsidP="0042109A">
      <w:pPr>
        <w:shd w:val="clear" w:color="auto" w:fill="B2A1C7"/>
        <w:spacing w:after="200" w:line="240" w:lineRule="auto"/>
        <w:ind w:left="360"/>
        <w:jc w:val="both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bidi="hi-IN"/>
        </w:rPr>
      </w:pPr>
    </w:p>
    <w:p w14:paraId="2A5EB934" w14:textId="77777777" w:rsidR="0042109A" w:rsidRPr="00EA3410" w:rsidRDefault="0042109A" w:rsidP="0042109A">
      <w:pPr>
        <w:numPr>
          <w:ilvl w:val="0"/>
          <w:numId w:val="14"/>
        </w:numPr>
        <w:shd w:val="clear" w:color="auto" w:fill="B2A1C7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Informacja o przedmiotowych środkach dowodowych</w:t>
      </w:r>
    </w:p>
    <w:p w14:paraId="0EF3C055" w14:textId="77777777" w:rsidR="0042109A" w:rsidRPr="00EA3410" w:rsidRDefault="0042109A" w:rsidP="0042109A">
      <w:pPr>
        <w:numPr>
          <w:ilvl w:val="0"/>
          <w:numId w:val="14"/>
        </w:numPr>
        <w:shd w:val="clear" w:color="auto" w:fill="B2A1C7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Termin wykonania zamówienia</w:t>
      </w:r>
    </w:p>
    <w:p w14:paraId="38263873" w14:textId="77777777" w:rsidR="0042109A" w:rsidRPr="00EA3410" w:rsidRDefault="0042109A" w:rsidP="0042109A">
      <w:pPr>
        <w:numPr>
          <w:ilvl w:val="0"/>
          <w:numId w:val="14"/>
        </w:numPr>
        <w:shd w:val="clear" w:color="auto" w:fill="B2A1C7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Informacja o warunkach udziału w postępowaniu o udzielenie zamówienia</w:t>
      </w:r>
    </w:p>
    <w:p w14:paraId="2D5056C4" w14:textId="77777777" w:rsidR="0042109A" w:rsidRPr="00EA3410" w:rsidRDefault="0042109A" w:rsidP="0042109A">
      <w:pPr>
        <w:numPr>
          <w:ilvl w:val="0"/>
          <w:numId w:val="14"/>
        </w:numPr>
        <w:shd w:val="clear" w:color="auto" w:fill="B2A1C7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Podstawy wykluczenia</w:t>
      </w:r>
    </w:p>
    <w:p w14:paraId="7E1D5F83" w14:textId="77777777" w:rsidR="0042109A" w:rsidRPr="00EA3410" w:rsidRDefault="0042109A" w:rsidP="0042109A">
      <w:pPr>
        <w:numPr>
          <w:ilvl w:val="0"/>
          <w:numId w:val="14"/>
        </w:numPr>
        <w:shd w:val="clear" w:color="auto" w:fill="B2A1C7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Wykaz podmiotowych środków dowodowych</w:t>
      </w:r>
    </w:p>
    <w:p w14:paraId="47E61B47" w14:textId="77777777" w:rsidR="0042109A" w:rsidRPr="00EA3410" w:rsidRDefault="0042109A" w:rsidP="0042109A">
      <w:pPr>
        <w:numPr>
          <w:ilvl w:val="0"/>
          <w:numId w:val="14"/>
        </w:numPr>
        <w:shd w:val="clear" w:color="auto" w:fill="B2A1C7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Wymagania dotyczące wadium</w:t>
      </w:r>
    </w:p>
    <w:p w14:paraId="61B141D7" w14:textId="77777777" w:rsidR="0042109A" w:rsidRPr="00EA3410" w:rsidRDefault="0042109A" w:rsidP="0042109A">
      <w:pPr>
        <w:numPr>
          <w:ilvl w:val="0"/>
          <w:numId w:val="14"/>
        </w:numPr>
        <w:shd w:val="clear" w:color="auto" w:fill="B2A1C7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Sposób przygotowania ofert</w:t>
      </w:r>
    </w:p>
    <w:p w14:paraId="6837C725" w14:textId="77777777" w:rsidR="0042109A" w:rsidRPr="00EA3410" w:rsidRDefault="0042109A" w:rsidP="0042109A">
      <w:pPr>
        <w:numPr>
          <w:ilvl w:val="0"/>
          <w:numId w:val="14"/>
        </w:numPr>
        <w:shd w:val="clear" w:color="auto" w:fill="B2A1C7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Opis sposobu obliczenia ceny (przykład z formularzem cenowym)</w:t>
      </w:r>
    </w:p>
    <w:p w14:paraId="3EDFC1D0" w14:textId="77777777" w:rsidR="0042109A" w:rsidRPr="00EA3410" w:rsidRDefault="0042109A" w:rsidP="0042109A">
      <w:pPr>
        <w:shd w:val="clear" w:color="auto" w:fill="B2A1C7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14:paraId="291B2D91" w14:textId="77777777" w:rsidR="0042109A" w:rsidRDefault="0042109A" w:rsidP="0042109A">
      <w:pPr>
        <w:spacing w:after="200" w:line="240" w:lineRule="auto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bidi="hi-IN"/>
        </w:rPr>
      </w:pPr>
    </w:p>
    <w:p w14:paraId="12AFE7D3" w14:textId="77777777" w:rsidR="0042109A" w:rsidRDefault="0042109A" w:rsidP="0042109A">
      <w:pPr>
        <w:spacing w:after="200" w:line="240" w:lineRule="auto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bidi="hi-IN"/>
        </w:rPr>
      </w:pPr>
    </w:p>
    <w:p w14:paraId="015D3C75" w14:textId="77777777" w:rsidR="0042109A" w:rsidRDefault="0042109A" w:rsidP="0042109A">
      <w:pPr>
        <w:spacing w:after="200" w:line="240" w:lineRule="auto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bidi="hi-IN"/>
        </w:rPr>
      </w:pPr>
    </w:p>
    <w:p w14:paraId="70E50DD2" w14:textId="77777777" w:rsidR="0042109A" w:rsidRDefault="0042109A" w:rsidP="0042109A">
      <w:pPr>
        <w:spacing w:after="200" w:line="240" w:lineRule="auto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bidi="hi-IN"/>
        </w:rPr>
      </w:pPr>
    </w:p>
    <w:p w14:paraId="1E502FC6" w14:textId="77777777" w:rsidR="0042109A" w:rsidRDefault="0042109A" w:rsidP="0042109A">
      <w:pPr>
        <w:spacing w:after="200" w:line="240" w:lineRule="auto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bidi="hi-IN"/>
        </w:rPr>
      </w:pPr>
    </w:p>
    <w:p w14:paraId="05456EF6" w14:textId="77777777" w:rsidR="0042109A" w:rsidRDefault="0042109A" w:rsidP="0042109A">
      <w:pPr>
        <w:spacing w:after="200" w:line="240" w:lineRule="auto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bidi="hi-IN"/>
        </w:rPr>
      </w:pPr>
    </w:p>
    <w:p w14:paraId="53BE9767" w14:textId="77777777" w:rsidR="0042109A" w:rsidRPr="00EA3410" w:rsidRDefault="0042109A" w:rsidP="0042109A">
      <w:pPr>
        <w:spacing w:after="200" w:line="240" w:lineRule="auto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bidi="hi-IN"/>
        </w:rPr>
      </w:pPr>
    </w:p>
    <w:p w14:paraId="51C3218F" w14:textId="77777777" w:rsidR="0042109A" w:rsidRPr="00EA3410" w:rsidRDefault="0042109A" w:rsidP="0042109A">
      <w:pPr>
        <w:spacing w:after="200" w:line="240" w:lineRule="auto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lastRenderedPageBreak/>
        <w:t xml:space="preserve">Rozdział III </w:t>
      </w:r>
      <w:r w:rsidRPr="00EA3410">
        <w:rPr>
          <w:rFonts w:ascii="Cambria" w:eastAsia="NSimSun" w:hAnsi="Cambria" w:cs="Cambria"/>
          <w:bCs/>
          <w:kern w:val="2"/>
          <w:sz w:val="24"/>
          <w:szCs w:val="24"/>
          <w:lang w:bidi="hi-IN"/>
        </w:rPr>
        <w:t>–</w:t>
      </w: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 xml:space="preserve"> 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Informacje o przebiegu postępowania</w:t>
      </w:r>
    </w:p>
    <w:p w14:paraId="45EB4E4E" w14:textId="77777777" w:rsidR="0042109A" w:rsidRPr="00EA3410" w:rsidRDefault="0042109A" w:rsidP="0042109A">
      <w:pPr>
        <w:spacing w:after="200" w:line="240" w:lineRule="auto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14:paraId="6F27DAA1" w14:textId="77777777" w:rsidR="0042109A" w:rsidRPr="00EA3410" w:rsidRDefault="0042109A" w:rsidP="0042109A">
      <w:pPr>
        <w:numPr>
          <w:ilvl w:val="0"/>
          <w:numId w:val="15"/>
        </w:numPr>
        <w:shd w:val="clear" w:color="auto" w:fill="FBD4B4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Sposób porozumiewania się zamawiającego z wykonawcami</w:t>
      </w:r>
    </w:p>
    <w:p w14:paraId="66FB3996" w14:textId="77777777" w:rsidR="0042109A" w:rsidRPr="00EA3410" w:rsidRDefault="0042109A" w:rsidP="0042109A">
      <w:pPr>
        <w:numPr>
          <w:ilvl w:val="0"/>
          <w:numId w:val="15"/>
        </w:numPr>
        <w:shd w:val="clear" w:color="auto" w:fill="FBD4B4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Sposób oraz termin składania ofert</w:t>
      </w:r>
    </w:p>
    <w:p w14:paraId="4EDD2D4C" w14:textId="77777777" w:rsidR="0042109A" w:rsidRPr="00EA3410" w:rsidRDefault="0042109A" w:rsidP="0042109A">
      <w:pPr>
        <w:numPr>
          <w:ilvl w:val="0"/>
          <w:numId w:val="15"/>
        </w:numPr>
        <w:shd w:val="clear" w:color="auto" w:fill="FBD4B4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Termin otwarcia ofert</w:t>
      </w:r>
    </w:p>
    <w:p w14:paraId="161F957A" w14:textId="77777777" w:rsidR="0042109A" w:rsidRPr="00EA3410" w:rsidRDefault="0042109A" w:rsidP="0042109A">
      <w:pPr>
        <w:numPr>
          <w:ilvl w:val="0"/>
          <w:numId w:val="15"/>
        </w:numPr>
        <w:shd w:val="clear" w:color="auto" w:fill="FBD4B4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Termin związania ofertą</w:t>
      </w:r>
    </w:p>
    <w:p w14:paraId="54B62D21" w14:textId="77777777" w:rsidR="0042109A" w:rsidRPr="00EA3410" w:rsidRDefault="0042109A" w:rsidP="0042109A">
      <w:pPr>
        <w:numPr>
          <w:ilvl w:val="0"/>
          <w:numId w:val="15"/>
        </w:numPr>
        <w:shd w:val="clear" w:color="auto" w:fill="FBD4B4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Opis kryteriów oceny ofert wraz z podaniem wag tych kryteriów i sposobu oceny ofert</w:t>
      </w:r>
    </w:p>
    <w:p w14:paraId="6BEE3396" w14:textId="77777777" w:rsidR="0042109A" w:rsidRPr="00EA3410" w:rsidRDefault="0042109A" w:rsidP="0042109A">
      <w:pPr>
        <w:numPr>
          <w:ilvl w:val="0"/>
          <w:numId w:val="15"/>
        </w:numPr>
        <w:shd w:val="clear" w:color="auto" w:fill="FBD4B4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Projektowane postanowienia umowy w sprawie zamówienia publicznego, które zostaną wprowadzone do umowy w sprawie zamówienia publicznego</w:t>
      </w:r>
    </w:p>
    <w:p w14:paraId="2C3DF136" w14:textId="77777777" w:rsidR="0042109A" w:rsidRPr="00EA3410" w:rsidRDefault="0042109A" w:rsidP="0042109A">
      <w:pPr>
        <w:numPr>
          <w:ilvl w:val="0"/>
          <w:numId w:val="15"/>
        </w:numPr>
        <w:shd w:val="clear" w:color="auto" w:fill="FBD4B4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Zabezpieczenie należytego wykonania umowy</w:t>
      </w:r>
    </w:p>
    <w:p w14:paraId="5F5B77DC" w14:textId="77777777" w:rsidR="0042109A" w:rsidRPr="00EA3410" w:rsidRDefault="0042109A" w:rsidP="0042109A">
      <w:pPr>
        <w:numPr>
          <w:ilvl w:val="0"/>
          <w:numId w:val="15"/>
        </w:numPr>
        <w:shd w:val="clear" w:color="auto" w:fill="FBD4B4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Informacje o formalnościach, jakie muszą zostać dopełnione po wyborze oferty w celu zawarcia</w:t>
      </w:r>
      <w:r w:rsidRPr="00EA3410">
        <w:rPr>
          <w:rFonts w:ascii="Cambria" w:eastAsia="NSimSun" w:hAnsi="Cambria" w:cs="Cambria"/>
          <w:b/>
          <w:kern w:val="2"/>
          <w:sz w:val="20"/>
          <w:szCs w:val="20"/>
          <w:lang w:bidi="hi-IN"/>
        </w:rPr>
        <w:t xml:space="preserve"> umowy w sprawie zamówienia publicznego</w:t>
      </w:r>
    </w:p>
    <w:p w14:paraId="53122B8E" w14:textId="77777777" w:rsidR="0042109A" w:rsidRPr="00EA3410" w:rsidRDefault="0042109A" w:rsidP="0042109A">
      <w:pPr>
        <w:shd w:val="clear" w:color="auto" w:fill="FBD4B4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2"/>
          <w:sz w:val="20"/>
          <w:szCs w:val="20"/>
          <w:lang w:bidi="hi-IN"/>
        </w:rPr>
      </w:pPr>
    </w:p>
    <w:p w14:paraId="7B1DD15B" w14:textId="77777777" w:rsidR="0042109A" w:rsidRPr="00EA3410" w:rsidRDefault="0042109A" w:rsidP="0042109A">
      <w:pPr>
        <w:shd w:val="clear" w:color="auto" w:fill="FBD4B4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2"/>
          <w:sz w:val="20"/>
          <w:szCs w:val="20"/>
          <w:lang w:bidi="hi-IN"/>
        </w:rPr>
      </w:pPr>
    </w:p>
    <w:p w14:paraId="41F58A0B" w14:textId="77777777" w:rsidR="0042109A" w:rsidRPr="00EA3410" w:rsidRDefault="0042109A" w:rsidP="0042109A">
      <w:pPr>
        <w:shd w:val="clear" w:color="auto" w:fill="FBD4B4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2"/>
          <w:sz w:val="20"/>
          <w:szCs w:val="20"/>
          <w:lang w:bidi="hi-IN"/>
        </w:rPr>
      </w:pPr>
    </w:p>
    <w:p w14:paraId="03BD96C0" w14:textId="77777777" w:rsidR="0042109A" w:rsidRPr="00EA3410" w:rsidRDefault="0042109A" w:rsidP="0042109A">
      <w:pPr>
        <w:shd w:val="clear" w:color="auto" w:fill="FBD4B4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2"/>
          <w:sz w:val="20"/>
          <w:szCs w:val="20"/>
          <w:lang w:bidi="hi-IN"/>
        </w:rPr>
      </w:pPr>
    </w:p>
    <w:p w14:paraId="1B4CF38F" w14:textId="77777777" w:rsidR="0042109A" w:rsidRPr="00EA3410" w:rsidRDefault="0042109A" w:rsidP="0042109A">
      <w:pPr>
        <w:shd w:val="clear" w:color="auto" w:fill="FBD4B4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2"/>
          <w:sz w:val="20"/>
          <w:szCs w:val="20"/>
          <w:lang w:bidi="hi-IN"/>
        </w:rPr>
      </w:pPr>
    </w:p>
    <w:p w14:paraId="72286414" w14:textId="77777777" w:rsidR="0042109A" w:rsidRPr="00EA3410" w:rsidRDefault="0042109A" w:rsidP="0042109A">
      <w:pPr>
        <w:shd w:val="clear" w:color="auto" w:fill="FBD4B4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2"/>
          <w:sz w:val="20"/>
          <w:szCs w:val="20"/>
          <w:lang w:bidi="hi-IN"/>
        </w:rPr>
      </w:pPr>
    </w:p>
    <w:p w14:paraId="129436C6" w14:textId="77777777" w:rsidR="0042109A" w:rsidRPr="00EA3410" w:rsidRDefault="0042109A" w:rsidP="0042109A">
      <w:pPr>
        <w:shd w:val="clear" w:color="auto" w:fill="FBD4B4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2"/>
          <w:sz w:val="20"/>
          <w:szCs w:val="20"/>
          <w:lang w:bidi="hi-IN"/>
        </w:rPr>
      </w:pPr>
    </w:p>
    <w:p w14:paraId="5B0605CC" w14:textId="77777777" w:rsidR="0042109A" w:rsidRPr="00EA3410" w:rsidRDefault="0042109A" w:rsidP="0042109A">
      <w:pPr>
        <w:shd w:val="clear" w:color="auto" w:fill="FBD4B4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2"/>
          <w:sz w:val="20"/>
          <w:szCs w:val="20"/>
          <w:lang w:bidi="hi-IN"/>
        </w:rPr>
      </w:pPr>
    </w:p>
    <w:p w14:paraId="111941F9" w14:textId="77777777" w:rsidR="0042109A" w:rsidRPr="00EA3410" w:rsidRDefault="0042109A" w:rsidP="0042109A">
      <w:pPr>
        <w:shd w:val="clear" w:color="auto" w:fill="FBD4B4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2"/>
          <w:sz w:val="20"/>
          <w:szCs w:val="20"/>
          <w:lang w:bidi="hi-IN"/>
        </w:rPr>
      </w:pPr>
    </w:p>
    <w:p w14:paraId="11049F4A" w14:textId="77777777" w:rsidR="0042109A" w:rsidRPr="00EA3410" w:rsidRDefault="0042109A" w:rsidP="0042109A">
      <w:pPr>
        <w:shd w:val="clear" w:color="auto" w:fill="FBD4B4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2"/>
          <w:sz w:val="20"/>
          <w:szCs w:val="20"/>
          <w:lang w:bidi="hi-IN"/>
        </w:rPr>
      </w:pPr>
    </w:p>
    <w:p w14:paraId="795F8557" w14:textId="77777777" w:rsidR="0042109A" w:rsidRDefault="0042109A" w:rsidP="0042109A">
      <w:pPr>
        <w:shd w:val="clear" w:color="auto" w:fill="FBD4B4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2"/>
          <w:sz w:val="20"/>
          <w:szCs w:val="20"/>
          <w:lang w:bidi="hi-IN"/>
        </w:rPr>
      </w:pPr>
    </w:p>
    <w:p w14:paraId="608B41EE" w14:textId="77777777" w:rsidR="0042109A" w:rsidRDefault="0042109A" w:rsidP="0042109A">
      <w:pPr>
        <w:shd w:val="clear" w:color="auto" w:fill="FBD4B4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2"/>
          <w:sz w:val="20"/>
          <w:szCs w:val="20"/>
          <w:lang w:bidi="hi-IN"/>
        </w:rPr>
      </w:pPr>
    </w:p>
    <w:p w14:paraId="596D33E2" w14:textId="77777777" w:rsidR="0042109A" w:rsidRPr="00EA3410" w:rsidRDefault="0042109A" w:rsidP="0042109A">
      <w:pPr>
        <w:shd w:val="clear" w:color="auto" w:fill="FBD4B4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2"/>
          <w:sz w:val="20"/>
          <w:szCs w:val="20"/>
          <w:lang w:bidi="hi-IN"/>
        </w:rPr>
      </w:pPr>
    </w:p>
    <w:p w14:paraId="4D6C3892" w14:textId="77777777" w:rsidR="0042109A" w:rsidRPr="00EA3410" w:rsidRDefault="0042109A" w:rsidP="004210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pacing w:after="240" w:line="240" w:lineRule="auto"/>
        <w:ind w:left="7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0"/>
          <w:szCs w:val="20"/>
          <w:lang w:bidi="hi-IN"/>
        </w:rPr>
        <w:lastRenderedPageBreak/>
        <w:t xml:space="preserve">I. </w:t>
      </w: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Informacje ogólne</w:t>
      </w:r>
    </w:p>
    <w:p w14:paraId="4BC32037" w14:textId="77777777" w:rsidR="0042109A" w:rsidRPr="00EA3410" w:rsidRDefault="0042109A" w:rsidP="0042109A">
      <w:pPr>
        <w:numPr>
          <w:ilvl w:val="0"/>
          <w:numId w:val="16"/>
        </w:numPr>
        <w:shd w:val="clear" w:color="auto" w:fill="D6E3BC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Tryb udzielenia zamówienia</w:t>
      </w:r>
    </w:p>
    <w:p w14:paraId="17B7BC65" w14:textId="77777777" w:rsidR="0042109A" w:rsidRPr="00EA3410" w:rsidRDefault="0042109A" w:rsidP="0042109A">
      <w:pPr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Przetarg nieograniczony na podstawie  ustawy z 11 września 2019 r. – Prawo zamówień publicznych (Dz.U. poz. 2019 ze zm.) – dalej: ustawa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Pzp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.</w:t>
      </w:r>
    </w:p>
    <w:p w14:paraId="7EC31D12" w14:textId="77777777" w:rsidR="0042109A" w:rsidRPr="00EA3410" w:rsidRDefault="0042109A" w:rsidP="0042109A">
      <w:pPr>
        <w:spacing w:after="0" w:line="240" w:lineRule="auto"/>
        <w:jc w:val="both"/>
        <w:textAlignment w:val="baseline"/>
        <w:rPr>
          <w:rFonts w:ascii="Cambria" w:eastAsia="NSimSun" w:hAnsi="Cambria" w:cs="Cambria"/>
          <w:kern w:val="2"/>
          <w:sz w:val="24"/>
          <w:szCs w:val="24"/>
          <w:lang w:bidi="hi-IN"/>
        </w:rPr>
      </w:pPr>
    </w:p>
    <w:p w14:paraId="1E3F2617" w14:textId="77777777" w:rsidR="0042109A" w:rsidRPr="00EA3410" w:rsidRDefault="0042109A" w:rsidP="0042109A">
      <w:pPr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Zamawiający </w:t>
      </w: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nie przewiduje możliwości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 ograniczenia liczby wykonawców.</w:t>
      </w:r>
    </w:p>
    <w:p w14:paraId="77A4FF38" w14:textId="77777777" w:rsidR="0042109A" w:rsidRPr="00EA3410" w:rsidRDefault="0042109A" w:rsidP="0042109A">
      <w:pPr>
        <w:spacing w:after="0" w:line="240" w:lineRule="auto"/>
        <w:jc w:val="both"/>
        <w:textAlignment w:val="baseline"/>
        <w:rPr>
          <w:rFonts w:ascii="Cambria" w:eastAsia="NSimSun" w:hAnsi="Cambria" w:cs="Cambria"/>
          <w:b/>
          <w:i/>
          <w:color w:val="002060"/>
          <w:kern w:val="2"/>
          <w:sz w:val="24"/>
          <w:szCs w:val="24"/>
          <w:lang w:bidi="hi-IN"/>
        </w:rPr>
      </w:pPr>
    </w:p>
    <w:p w14:paraId="0FDFF066" w14:textId="77777777" w:rsidR="0042109A" w:rsidRPr="00EA3410" w:rsidRDefault="0042109A" w:rsidP="0042109A">
      <w:pPr>
        <w:numPr>
          <w:ilvl w:val="0"/>
          <w:numId w:val="16"/>
        </w:numPr>
        <w:shd w:val="clear" w:color="auto" w:fill="D6E3BC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Wykonawcy/podwykonawcy/podmioty trzecie udostępniające wykonawcy swój potencjał</w:t>
      </w:r>
    </w:p>
    <w:p w14:paraId="1D161FA5" w14:textId="77777777" w:rsidR="0042109A" w:rsidRPr="00EA3410" w:rsidRDefault="0042109A" w:rsidP="0042109A">
      <w:pPr>
        <w:numPr>
          <w:ilvl w:val="0"/>
          <w:numId w:val="17"/>
        </w:numPr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 xml:space="preserve">Wykonawcą </w:t>
      </w:r>
      <w:r w:rsidRPr="00EA3410">
        <w:rPr>
          <w:rFonts w:ascii="Cambria" w:eastAsia="NSimSun" w:hAnsi="Cambria" w:cs="Cambria"/>
          <w:bCs/>
          <w:kern w:val="2"/>
          <w:sz w:val="24"/>
          <w:szCs w:val="24"/>
          <w:lang w:bidi="hi-IN"/>
        </w:rPr>
        <w:t>jest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 osoba fizyczna, osoba prawna albo jednostka organizacyjna nieposiadająca osobowości prawnej, która oferuje na rynku wykonanie robót budowlanych lub obiektu budowlanego, dostawę produktów lub świadczenie usług lub ubiega się o udzielenie zamówienia, złożyła ofertę lub zawarła umowę w sprawie zamówienia publicznego.</w:t>
      </w:r>
    </w:p>
    <w:p w14:paraId="74C8C552" w14:textId="77777777" w:rsidR="0042109A" w:rsidRPr="00EA3410" w:rsidRDefault="0042109A" w:rsidP="0042109A">
      <w:pPr>
        <w:numPr>
          <w:ilvl w:val="0"/>
          <w:numId w:val="17"/>
        </w:numPr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Zamawiający </w:t>
      </w:r>
      <w:r w:rsidRPr="00EA3410">
        <w:rPr>
          <w:rFonts w:ascii="Cambria" w:eastAsia="NSimSun" w:hAnsi="Cambria" w:cs="Cambria"/>
          <w:kern w:val="2"/>
          <w:sz w:val="24"/>
          <w:szCs w:val="24"/>
          <w:u w:val="single"/>
          <w:lang w:bidi="hi-IN"/>
        </w:rPr>
        <w:t>nie zastrzega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 możliwości ubiegania się o udzielenie zamówienia wyłącznie przez wykonawców, o których mowa w art. 94 ustawy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Pzp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, tj. mających status zakładu pracy chronionej, spółdzielnie socjalne oraz innych wykonawców, których głównym celem lub głównym celem działalności ich wyodrębnionych organizacyjnie jednostek, które będą realizowały zamówienie, jest społeczna i zawodowa integracja osób społecznie marginalizowanych.</w:t>
      </w:r>
    </w:p>
    <w:p w14:paraId="5546C676" w14:textId="77777777" w:rsidR="0042109A" w:rsidRPr="00EA3410" w:rsidRDefault="0042109A" w:rsidP="0042109A">
      <w:pPr>
        <w:numPr>
          <w:ilvl w:val="0"/>
          <w:numId w:val="17"/>
        </w:numPr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Zamówienie może zostać udzielone wykonawcy, który:</w:t>
      </w:r>
    </w:p>
    <w:p w14:paraId="17387775" w14:textId="77777777" w:rsidR="0042109A" w:rsidRPr="00EA3410" w:rsidRDefault="0042109A" w:rsidP="0042109A">
      <w:pPr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–</w:t>
      </w:r>
      <w:r w:rsidRPr="00EA3410">
        <w:rPr>
          <w:rFonts w:ascii="Cambria" w:eastAsia="Cambria" w:hAnsi="Cambria" w:cs="Cambria"/>
          <w:kern w:val="2"/>
          <w:sz w:val="24"/>
          <w:szCs w:val="24"/>
          <w:lang w:bidi="hi-IN"/>
        </w:rPr>
        <w:t xml:space="preserve"> 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spełnia warunki udziału w postępowaniu opisane w rozdziale II podrozdziale 7 SWZ,</w:t>
      </w:r>
    </w:p>
    <w:p w14:paraId="6C4B8E21" w14:textId="77777777" w:rsidR="0042109A" w:rsidRPr="00EA3410" w:rsidRDefault="0042109A" w:rsidP="0042109A">
      <w:pPr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–</w:t>
      </w:r>
      <w:r w:rsidRPr="00EA3410">
        <w:rPr>
          <w:rFonts w:ascii="Cambria" w:eastAsia="Cambria" w:hAnsi="Cambria" w:cs="Cambria"/>
          <w:kern w:val="2"/>
          <w:sz w:val="24"/>
          <w:szCs w:val="24"/>
          <w:lang w:bidi="hi-IN"/>
        </w:rPr>
        <w:t xml:space="preserve"> 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nie podlega wykluczeniu na podstawie art. 108 ust. 1 ustawy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Pzp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,</w:t>
      </w:r>
    </w:p>
    <w:p w14:paraId="299884E5" w14:textId="77777777" w:rsidR="0042109A" w:rsidRPr="00EA3410" w:rsidRDefault="0042109A" w:rsidP="0042109A">
      <w:pPr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–</w:t>
      </w:r>
      <w:r w:rsidRPr="00EA3410">
        <w:rPr>
          <w:rFonts w:ascii="Cambria" w:eastAsia="Cambria" w:hAnsi="Cambria" w:cs="Cambria"/>
          <w:kern w:val="2"/>
          <w:sz w:val="24"/>
          <w:szCs w:val="24"/>
          <w:lang w:bidi="hi-IN"/>
        </w:rPr>
        <w:t xml:space="preserve"> 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złożył ofertę niepodlegającą odrzuceniu na podstawie art. 226 ust. 1 ustawy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Pzp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,</w:t>
      </w:r>
    </w:p>
    <w:p w14:paraId="5B2F173D" w14:textId="77777777" w:rsidR="0042109A" w:rsidRPr="00EA3410" w:rsidRDefault="0042109A" w:rsidP="0042109A">
      <w:pPr>
        <w:numPr>
          <w:ilvl w:val="0"/>
          <w:numId w:val="17"/>
        </w:numPr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Wykonawcy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 </w:t>
      </w: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mogą wspólnie ubiegać się o udzielenie zamówienia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.</w:t>
      </w:r>
    </w:p>
    <w:p w14:paraId="389B5507" w14:textId="77777777" w:rsidR="0042109A" w:rsidRPr="00EA3410" w:rsidRDefault="0042109A" w:rsidP="0042109A">
      <w:pPr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W takim przypadku:</w:t>
      </w:r>
    </w:p>
    <w:p w14:paraId="3A19CD87" w14:textId="77777777" w:rsidR="0042109A" w:rsidRPr="00EA3410" w:rsidRDefault="0042109A" w:rsidP="0042109A">
      <w:pPr>
        <w:numPr>
          <w:ilvl w:val="0"/>
          <w:numId w:val="3"/>
        </w:numPr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Cs/>
          <w:kern w:val="2"/>
          <w:sz w:val="24"/>
          <w:szCs w:val="24"/>
          <w:lang w:bidi="hi-IN"/>
        </w:rPr>
        <w:t>Wykonawcy występujący wspólnie są zobowiązani do ustanowienia pełnomocnika do reprezentowania ich w postępowaniu albo do reprezentowania ich w postępowaniu i zawarcia umowy w sprawie przedmiotowego zamówienia publicznego.</w:t>
      </w:r>
    </w:p>
    <w:p w14:paraId="0AEE81AC" w14:textId="77777777" w:rsidR="0042109A" w:rsidRPr="00EA3410" w:rsidRDefault="0042109A" w:rsidP="0042109A">
      <w:pPr>
        <w:numPr>
          <w:ilvl w:val="0"/>
          <w:numId w:val="8"/>
        </w:numPr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Cs/>
          <w:kern w:val="2"/>
          <w:sz w:val="24"/>
          <w:szCs w:val="24"/>
          <w:lang w:bidi="hi-IN"/>
        </w:rPr>
        <w:lastRenderedPageBreak/>
        <w:t>Wszelka korespondencja będzie prowadzona przez zamawiającego wyłącznie z pełnomocnikiem.</w:t>
      </w:r>
    </w:p>
    <w:p w14:paraId="7AF15DDA" w14:textId="77777777" w:rsidR="0042109A" w:rsidRPr="00EA3410" w:rsidRDefault="0042109A" w:rsidP="0042109A">
      <w:pPr>
        <w:numPr>
          <w:ilvl w:val="0"/>
          <w:numId w:val="18"/>
        </w:numPr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Potencjał podmiotu trzeciego</w:t>
      </w:r>
    </w:p>
    <w:p w14:paraId="18AA6125" w14:textId="77777777" w:rsidR="0042109A" w:rsidRPr="00EA3410" w:rsidRDefault="0042109A" w:rsidP="0042109A">
      <w:pPr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W celu potwierdzenia spełnienia warunków udziału w postępowaniu, wykonawca może polegać na potencjale podmiotu trzeciego na zasadach opisanych w art. 118–123 ustawy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Pzp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. Podmiot trzeci, na potencjał którego wykonawca powołuje się w celu wykazania spełnienia warunków udziału w postępowaniu, nie może podlegać wykluczeniu na podstawie art. 108 ust. 1 oraz art.112ust.2 pkt4 ustawy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Pzp</w:t>
      </w:r>
      <w:proofErr w:type="spellEnd"/>
      <w:r w:rsidRPr="00EA3410">
        <w:rPr>
          <w:rFonts w:ascii="Cambria" w:eastAsia="NSimSun" w:hAnsi="Cambria" w:cs="Cambria"/>
          <w:i/>
          <w:iCs/>
          <w:kern w:val="2"/>
          <w:sz w:val="24"/>
          <w:szCs w:val="24"/>
          <w:lang w:bidi="hi-IN"/>
        </w:rPr>
        <w:t xml:space="preserve"> .</w:t>
      </w:r>
    </w:p>
    <w:p w14:paraId="5B5D801D" w14:textId="77777777" w:rsidR="0042109A" w:rsidRPr="00EA3410" w:rsidRDefault="0042109A" w:rsidP="0042109A">
      <w:pPr>
        <w:numPr>
          <w:ilvl w:val="0"/>
          <w:numId w:val="18"/>
        </w:numPr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Podwykonawstwo</w:t>
      </w:r>
    </w:p>
    <w:p w14:paraId="2D08B0CD" w14:textId="77777777" w:rsidR="0042109A" w:rsidRPr="00EA3410" w:rsidRDefault="0042109A" w:rsidP="0042109A">
      <w:pPr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Zamawiający nie zastrzega obowiązku osobistego wykonania przez wykonawcę kluczowych zadań polegających na:</w:t>
      </w:r>
    </w:p>
    <w:p w14:paraId="41738143" w14:textId="77777777" w:rsidR="0042109A" w:rsidRPr="00EA3410" w:rsidRDefault="0042109A" w:rsidP="0042109A">
      <w:pPr>
        <w:spacing w:after="200" w:line="240" w:lineRule="auto"/>
        <w:jc w:val="both"/>
        <w:textAlignment w:val="baseline"/>
        <w:rPr>
          <w:rFonts w:ascii="Cambria" w:eastAsia="NSimSun" w:hAnsi="Cambria" w:cs="Cambria"/>
          <w:kern w:val="2"/>
          <w:sz w:val="24"/>
          <w:szCs w:val="24"/>
          <w:lang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W pozostałym zakresie, wykonawca może powierzyć wykonanie części zamówienia podwykonawcy.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 Wykonawca jest zobowiązany wskazać w oświadczeniu: – Informacje dotyczące wykonawcy części zamówienia których wykonanie zamierza powierzyć podwykonawcom i podać firmy podwykonawców, o ile są już znane.</w:t>
      </w:r>
    </w:p>
    <w:p w14:paraId="0732CA8C" w14:textId="77777777" w:rsidR="0042109A" w:rsidRPr="00EA3410" w:rsidRDefault="0042109A" w:rsidP="0042109A">
      <w:pPr>
        <w:shd w:val="clear" w:color="auto" w:fill="D6E3BC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3.  Komunikacja w postępowaniu</w:t>
      </w:r>
    </w:p>
    <w:p w14:paraId="42912338" w14:textId="77777777" w:rsidR="0042109A" w:rsidRPr="00EA3410" w:rsidRDefault="0042109A" w:rsidP="0042109A">
      <w:pPr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Komunikacja w postępowaniu o udzielenie zamówienia odbywa się przy użyciu środków komunikacji elektronicznej, za pośrednictwem platformy zakupowej pod adresem </w:t>
      </w:r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lang w:bidi="hi-IN"/>
        </w:rPr>
        <w:t xml:space="preserve"> </w:t>
      </w:r>
      <w:r w:rsidRPr="00EA3410">
        <w:rPr>
          <w:rFonts w:ascii="Cambria" w:eastAsia="Lucida Sans Unicode" w:hAnsi="Cambria" w:cs="Cambria"/>
          <w:b/>
          <w:bCs/>
          <w:color w:val="000000"/>
          <w:spacing w:val="-1"/>
          <w:kern w:val="2"/>
          <w:sz w:val="24"/>
          <w:szCs w:val="24"/>
          <w:lang w:eastAsia="zh-CN" w:bidi="hi-IN"/>
        </w:rPr>
        <w:t>https://otwock-szpital.ezamawiajacy.pl</w:t>
      </w:r>
      <w:r w:rsidRPr="00EA3410">
        <w:rPr>
          <w:rFonts w:ascii="Cambria" w:eastAsia="NSimSun" w:hAnsi="Cambria" w:cs="Cambria"/>
          <w:color w:val="002060"/>
          <w:kern w:val="2"/>
          <w:sz w:val="24"/>
          <w:szCs w:val="24"/>
          <w:lang w:bidi="hi-IN"/>
        </w:rPr>
        <w:t xml:space="preserve"> 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zwanej dalej </w:t>
      </w: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Platformą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. Szczegółowe informacje dotyczące przyjętego w postępowaniu sposobu komunikacji, znajdują się w rozdziale III podrozdziale 1 niniejszej SWZ.</w:t>
      </w:r>
    </w:p>
    <w:p w14:paraId="5500E453" w14:textId="77777777" w:rsidR="0042109A" w:rsidRPr="00EA3410" w:rsidRDefault="0042109A" w:rsidP="0042109A">
      <w:pPr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bCs/>
          <w:color w:val="000000"/>
          <w:kern w:val="2"/>
          <w:sz w:val="24"/>
          <w:szCs w:val="24"/>
          <w:lang w:bidi="hi-IN"/>
        </w:rPr>
      </w:pPr>
      <w:r w:rsidRPr="00EA3410">
        <w:rPr>
          <w:rFonts w:ascii="Cambria" w:eastAsia="NSimSun" w:hAnsi="Cambria" w:cs="Cambria"/>
          <w:color w:val="000000"/>
          <w:kern w:val="2"/>
          <w:sz w:val="24"/>
          <w:szCs w:val="24"/>
          <w:lang w:bidi="hi-IN"/>
        </w:rPr>
        <w:t>Uwaga!</w:t>
      </w:r>
      <w:r w:rsidRPr="00EA3410">
        <w:rPr>
          <w:rFonts w:ascii="Cambria" w:eastAsia="NSimSun" w:hAnsi="Cambria" w:cs="Cambria"/>
          <w:b/>
          <w:bCs/>
          <w:color w:val="000000"/>
          <w:kern w:val="2"/>
          <w:sz w:val="24"/>
          <w:szCs w:val="24"/>
          <w:lang w:bidi="hi-IN"/>
        </w:rPr>
        <w:t xml:space="preserve"> </w:t>
      </w:r>
      <w:r w:rsidRPr="00EA3410">
        <w:rPr>
          <w:rFonts w:ascii="Cambria" w:eastAsia="NSimSun" w:hAnsi="Cambria" w:cs="Cambria"/>
          <w:bCs/>
          <w:color w:val="000000"/>
          <w:kern w:val="2"/>
          <w:sz w:val="24"/>
          <w:szCs w:val="24"/>
          <w:lang w:bidi="hi-IN"/>
        </w:rPr>
        <w:t>Przed przystąpieniem do składania oferty, wykonawca jest zobowiązany zapoznać się z Instrukcją korzystania z Platformy zakupowej . Instrukcja została zamieszona  bezpośrednio na ww. Platformie</w:t>
      </w:r>
      <w:r w:rsidRPr="00EA3410">
        <w:rPr>
          <w:rFonts w:ascii="Cambria" w:eastAsia="NSimSun" w:hAnsi="Cambria" w:cs="Cambria"/>
          <w:b/>
          <w:bCs/>
          <w:color w:val="000000"/>
          <w:kern w:val="2"/>
          <w:sz w:val="24"/>
          <w:szCs w:val="24"/>
          <w:lang w:bidi="hi-IN"/>
        </w:rPr>
        <w:t>.</w:t>
      </w:r>
    </w:p>
    <w:p w14:paraId="1E441AD9" w14:textId="77777777" w:rsidR="0042109A" w:rsidRPr="00EA3410" w:rsidRDefault="0042109A" w:rsidP="0042109A">
      <w:pPr>
        <w:shd w:val="clear" w:color="auto" w:fill="D6E3BC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4.  Wizja lokalna</w:t>
      </w:r>
    </w:p>
    <w:p w14:paraId="35C6B061" w14:textId="77777777" w:rsidR="0042109A" w:rsidRPr="00EA3410" w:rsidRDefault="0042109A" w:rsidP="0042109A">
      <w:pPr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Zamawiający </w:t>
      </w:r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lang w:bidi="hi-IN"/>
        </w:rPr>
        <w:t>nie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 </w:t>
      </w: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 xml:space="preserve">przewiduje </w:t>
      </w:r>
      <w:r w:rsidRPr="00EA3410">
        <w:rPr>
          <w:rFonts w:ascii="Cambria" w:eastAsia="NSimSun" w:hAnsi="Cambria" w:cs="Cambria"/>
          <w:bCs/>
          <w:kern w:val="2"/>
          <w:sz w:val="24"/>
          <w:szCs w:val="24"/>
          <w:lang w:bidi="hi-IN"/>
        </w:rPr>
        <w:t>obowiązku</w:t>
      </w: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 xml:space="preserve"> 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odbycia przez wykonawcę </w:t>
      </w:r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lang w:bidi="hi-IN"/>
        </w:rPr>
        <w:t>wizji lokalnej.</w:t>
      </w:r>
    </w:p>
    <w:p w14:paraId="22693FE6" w14:textId="77777777" w:rsidR="0042109A" w:rsidRPr="00EA3410" w:rsidRDefault="0042109A" w:rsidP="0042109A">
      <w:pPr>
        <w:shd w:val="clear" w:color="auto" w:fill="D6E3BC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5. Podział zamówienia na części</w:t>
      </w:r>
    </w:p>
    <w:p w14:paraId="3AC5190C" w14:textId="77777777" w:rsidR="0042109A" w:rsidRDefault="0042109A" w:rsidP="0042109A">
      <w:pPr>
        <w:spacing w:after="200" w:line="240" w:lineRule="auto"/>
        <w:jc w:val="both"/>
        <w:textAlignment w:val="baseline"/>
        <w:rPr>
          <w:rFonts w:ascii="Cambria" w:eastAsia="NSimSun" w:hAnsi="Cambria" w:cs="Cambria"/>
          <w:kern w:val="2"/>
          <w:sz w:val="24"/>
          <w:szCs w:val="24"/>
          <w:lang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Zamawiający </w:t>
      </w:r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lang w:bidi="hi-IN"/>
        </w:rPr>
        <w:t>nie dokonuje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 podziału zamówienia na części. Tym samym zamawiający nie dopuszcza składania ofert częściowych, o których mowa w art. 7 pkt 15 ustawy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Pzp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.</w:t>
      </w:r>
    </w:p>
    <w:p w14:paraId="365EA791" w14:textId="77777777" w:rsidR="0042109A" w:rsidRDefault="0042109A" w:rsidP="0042109A">
      <w:pPr>
        <w:spacing w:after="200" w:line="240" w:lineRule="auto"/>
        <w:jc w:val="both"/>
        <w:textAlignment w:val="baseline"/>
        <w:rPr>
          <w:rFonts w:ascii="Cambria" w:eastAsia="NSimSun" w:hAnsi="Cambria" w:cs="Cambria"/>
          <w:kern w:val="2"/>
          <w:sz w:val="24"/>
          <w:szCs w:val="24"/>
          <w:lang w:bidi="hi-IN"/>
        </w:rPr>
      </w:pPr>
    </w:p>
    <w:p w14:paraId="684F4715" w14:textId="77777777" w:rsidR="0042109A" w:rsidRDefault="0042109A" w:rsidP="0042109A">
      <w:pPr>
        <w:spacing w:after="200" w:line="240" w:lineRule="auto"/>
        <w:jc w:val="both"/>
        <w:textAlignment w:val="baseline"/>
        <w:rPr>
          <w:rFonts w:ascii="Cambria" w:eastAsia="NSimSun" w:hAnsi="Cambria" w:cs="Cambria"/>
          <w:kern w:val="2"/>
          <w:sz w:val="24"/>
          <w:szCs w:val="24"/>
          <w:lang w:bidi="hi-IN"/>
        </w:rPr>
      </w:pPr>
    </w:p>
    <w:p w14:paraId="4466CF90" w14:textId="77777777" w:rsidR="0042109A" w:rsidRPr="00EA3410" w:rsidRDefault="0042109A" w:rsidP="0042109A">
      <w:pPr>
        <w:spacing w:after="200" w:line="240" w:lineRule="auto"/>
        <w:jc w:val="both"/>
        <w:textAlignment w:val="baseline"/>
        <w:rPr>
          <w:rFonts w:ascii="Cambria" w:eastAsia="NSimSun" w:hAnsi="Cambria" w:cs="Cambria"/>
          <w:kern w:val="2"/>
          <w:sz w:val="24"/>
          <w:szCs w:val="24"/>
          <w:lang w:bidi="hi-IN"/>
        </w:rPr>
      </w:pPr>
    </w:p>
    <w:p w14:paraId="3735A679" w14:textId="77777777" w:rsidR="0042109A" w:rsidRPr="00EA3410" w:rsidRDefault="0042109A" w:rsidP="0042109A">
      <w:pPr>
        <w:shd w:val="clear" w:color="auto" w:fill="D6E3BC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6. Oferty wariantowe</w:t>
      </w:r>
    </w:p>
    <w:p w14:paraId="20403DA9" w14:textId="77777777" w:rsidR="0042109A" w:rsidRPr="00EA3410" w:rsidRDefault="0042109A" w:rsidP="0042109A">
      <w:pPr>
        <w:spacing w:after="200" w:line="240" w:lineRule="auto"/>
        <w:jc w:val="both"/>
        <w:textAlignment w:val="baseline"/>
        <w:rPr>
          <w:rFonts w:ascii="Cambria" w:eastAsia="NSimSun" w:hAnsi="Cambria" w:cs="Cambria"/>
          <w:kern w:val="2"/>
          <w:sz w:val="24"/>
          <w:szCs w:val="24"/>
          <w:lang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Zamawiający  </w:t>
      </w:r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lang w:bidi="hi-IN"/>
        </w:rPr>
        <w:t xml:space="preserve">nie dopuszcza 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możliwości złożenia oferty wariantowej, o której mowa w art. 92 ustawy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Pzp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 tzn. oferty przewidującej odmienny sposób wykonania zamówienia niż określony w niniejszej SWZ.</w:t>
      </w:r>
    </w:p>
    <w:p w14:paraId="5B8A3DBB" w14:textId="77777777" w:rsidR="0042109A" w:rsidRPr="00EA3410" w:rsidRDefault="0042109A" w:rsidP="0042109A">
      <w:pPr>
        <w:shd w:val="clear" w:color="auto" w:fill="D6E3BC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 xml:space="preserve">7. Katalogi elektroniczne </w:t>
      </w:r>
      <w:r w:rsidRPr="00EA3410">
        <w:rPr>
          <w:rFonts w:ascii="Cambria" w:eastAsia="NSimSun" w:hAnsi="Cambria" w:cs="Cambria"/>
          <w:i/>
          <w:kern w:val="2"/>
          <w:sz w:val="24"/>
          <w:szCs w:val="24"/>
          <w:lang w:bidi="hi-IN"/>
        </w:rPr>
        <w:t>(tylko w przypadku gdy komunikacja w postępowaniu o udzielenie zamówienia odbywa się przy użyciu środków komunikacji elektronicznej)</w:t>
      </w:r>
    </w:p>
    <w:p w14:paraId="616F17C2" w14:textId="77777777" w:rsidR="0042109A" w:rsidRPr="00EA3410" w:rsidRDefault="0042109A" w:rsidP="0042109A">
      <w:pPr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Zamawiający </w:t>
      </w:r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lang w:bidi="hi-IN"/>
        </w:rPr>
        <w:t xml:space="preserve">nie dopuszcza 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możliwości  dołączenia katalogów elektronicznych do oferty.</w:t>
      </w:r>
    </w:p>
    <w:p w14:paraId="7DEF4BBC" w14:textId="77777777" w:rsidR="0042109A" w:rsidRPr="00EA3410" w:rsidRDefault="0042109A" w:rsidP="0042109A">
      <w:pPr>
        <w:shd w:val="clear" w:color="auto" w:fill="D6E3BC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8. Umowa ramowa</w:t>
      </w:r>
    </w:p>
    <w:p w14:paraId="60395877" w14:textId="77777777" w:rsidR="0042109A" w:rsidRPr="00EA3410" w:rsidRDefault="0042109A" w:rsidP="0042109A">
      <w:pPr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Zamawiający </w:t>
      </w:r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lang w:bidi="hi-IN"/>
        </w:rPr>
        <w:t>nie przewiduje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 zawarcia umowy ramowej, o  której mowa w art. 311–315 ustawy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Pzp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.</w:t>
      </w:r>
    </w:p>
    <w:p w14:paraId="1303C019" w14:textId="77777777" w:rsidR="0042109A" w:rsidRPr="00EA3410" w:rsidRDefault="0042109A" w:rsidP="0042109A">
      <w:pPr>
        <w:shd w:val="clear" w:color="auto" w:fill="D6E3BC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9. Aukcja elektroniczna</w:t>
      </w:r>
    </w:p>
    <w:p w14:paraId="11ED4405" w14:textId="77777777" w:rsidR="0042109A" w:rsidRPr="00EA3410" w:rsidRDefault="0042109A" w:rsidP="0042109A">
      <w:pPr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Zamawiający </w:t>
      </w: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 xml:space="preserve">nie przewiduje 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przeprowadzenia aukcji elektronicznej, o  której mowa w art. 308 ust. 1 ustawy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Pzp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.</w:t>
      </w:r>
    </w:p>
    <w:p w14:paraId="56572B7D" w14:textId="77777777" w:rsidR="0042109A" w:rsidRPr="00EA3410" w:rsidRDefault="0042109A" w:rsidP="0042109A">
      <w:pPr>
        <w:shd w:val="clear" w:color="auto" w:fill="D6E3BC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 xml:space="preserve">10. Zamówienia, o których mowa w art. 214 ust. 1 pkt 7 i 8 ustawy </w:t>
      </w:r>
      <w:proofErr w:type="spellStart"/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Pzp</w:t>
      </w:r>
      <w:proofErr w:type="spellEnd"/>
    </w:p>
    <w:p w14:paraId="692C32AC" w14:textId="77777777" w:rsidR="0042109A" w:rsidRPr="00EA3410" w:rsidRDefault="0042109A" w:rsidP="0042109A">
      <w:pPr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Zamawiający </w:t>
      </w: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nie przewiduje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 udzielania zamówień na podstawie art. 214 ust. 1 pkt 7 i 8 ustawy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Pzp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/zamówienia polegającego na powtórzeniu podobnych usług lub robót budowlanych, zamówienia na dodatkowe dostawy.</w:t>
      </w:r>
    </w:p>
    <w:p w14:paraId="5FA0EFA3" w14:textId="77777777" w:rsidR="0042109A" w:rsidRPr="00EA3410" w:rsidRDefault="0042109A" w:rsidP="0042109A">
      <w:pPr>
        <w:shd w:val="clear" w:color="auto" w:fill="D6E3BC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11. Rozliczenia w walutach obcych</w:t>
      </w:r>
    </w:p>
    <w:p w14:paraId="3C16236C" w14:textId="77777777" w:rsidR="0042109A" w:rsidRPr="00EA3410" w:rsidRDefault="0042109A" w:rsidP="0042109A">
      <w:pPr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Zamawiający </w:t>
      </w:r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lang w:bidi="hi-IN"/>
        </w:rPr>
        <w:t xml:space="preserve">nie przewiduje 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rozliczenia w walutach obcych</w:t>
      </w:r>
    </w:p>
    <w:p w14:paraId="3859AC98" w14:textId="77777777" w:rsidR="0042109A" w:rsidRPr="00EA3410" w:rsidRDefault="0042109A" w:rsidP="0042109A">
      <w:pPr>
        <w:shd w:val="clear" w:color="auto" w:fill="D6E3BC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12. Zwrot kosztów udziału w postępowaniu</w:t>
      </w:r>
    </w:p>
    <w:p w14:paraId="633F0C32" w14:textId="77777777" w:rsidR="0042109A" w:rsidRPr="00EA3410" w:rsidRDefault="0042109A" w:rsidP="0042109A">
      <w:pPr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Zamawiający </w:t>
      </w:r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lang w:bidi="hi-IN"/>
        </w:rPr>
        <w:t>nie przewiduje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 zwrotu kosztów udziału w postępowaniu.</w:t>
      </w:r>
    </w:p>
    <w:p w14:paraId="04C3D739" w14:textId="77777777" w:rsidR="0042109A" w:rsidRPr="00EA3410" w:rsidRDefault="0042109A" w:rsidP="0042109A">
      <w:pPr>
        <w:shd w:val="clear" w:color="auto" w:fill="D6E3BC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13. Zaliczki na poczet udzielenia zamówienia</w:t>
      </w:r>
    </w:p>
    <w:p w14:paraId="68245F40" w14:textId="77777777" w:rsidR="0042109A" w:rsidRPr="00EA3410" w:rsidRDefault="0042109A" w:rsidP="0042109A">
      <w:pPr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Zamawiający </w:t>
      </w:r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lang w:bidi="hi-IN"/>
        </w:rPr>
        <w:t>nie przewiduje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 udzielenia zaliczek na poczet wykonania zamówienia.</w:t>
      </w:r>
    </w:p>
    <w:p w14:paraId="56670745" w14:textId="77777777" w:rsidR="0042109A" w:rsidRPr="00EA3410" w:rsidRDefault="0042109A" w:rsidP="0042109A">
      <w:pPr>
        <w:shd w:val="clear" w:color="auto" w:fill="D6E3BC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14. Unieważnienie postępowania</w:t>
      </w:r>
    </w:p>
    <w:p w14:paraId="498EC6EB" w14:textId="77777777" w:rsidR="0042109A" w:rsidRDefault="0042109A" w:rsidP="0042109A">
      <w:pPr>
        <w:spacing w:after="200" w:line="240" w:lineRule="auto"/>
        <w:jc w:val="both"/>
        <w:textAlignment w:val="baseline"/>
        <w:rPr>
          <w:rFonts w:ascii="Cambria" w:eastAsia="NSimSun" w:hAnsi="Cambria" w:cs="Cambria"/>
          <w:kern w:val="2"/>
          <w:sz w:val="24"/>
          <w:szCs w:val="24"/>
          <w:lang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lastRenderedPageBreak/>
        <w:t xml:space="preserve">Zamawiający </w:t>
      </w:r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lang w:bidi="hi-IN"/>
        </w:rPr>
        <w:t>przewiduje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 możliwość unieważnienia postępowania o udzielenie zamówienia na podstawie art. 255 ustawy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Pzp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 .</w:t>
      </w:r>
    </w:p>
    <w:p w14:paraId="057211F2" w14:textId="77777777" w:rsidR="0042109A" w:rsidRPr="00EA3410" w:rsidRDefault="0042109A" w:rsidP="0042109A">
      <w:pPr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14:paraId="04272BF6" w14:textId="77777777" w:rsidR="0042109A" w:rsidRPr="00EA3410" w:rsidRDefault="0042109A" w:rsidP="0042109A">
      <w:pPr>
        <w:shd w:val="clear" w:color="auto" w:fill="D6E3BC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15. Pouczenie o środkach ochrony prawnej</w:t>
      </w:r>
    </w:p>
    <w:p w14:paraId="6DCE34F0" w14:textId="77777777" w:rsidR="0042109A" w:rsidRPr="00EA3410" w:rsidRDefault="0042109A" w:rsidP="0042109A">
      <w:pPr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Wykonawcom, a także innemu podmiotowi, jeżeli ma lub miał interes w uzyskaniu zamówienia oraz poniósł lub może ponieść szkodę w wyniku naruszenia przez zamawiającego przepisów ustawy, przysługują środki ochrony prawnej na zasadach przewidzianych w dziale IX ustawy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Pzp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 (art. 505–590).</w:t>
      </w:r>
    </w:p>
    <w:p w14:paraId="1AD1BA59" w14:textId="77777777" w:rsidR="0042109A" w:rsidRPr="00EA3410" w:rsidRDefault="0042109A" w:rsidP="0042109A">
      <w:pPr>
        <w:shd w:val="clear" w:color="auto" w:fill="D6E3BC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16.  Ochrona danych osobowych zebranych przez zamawiającego w toku postępowania</w:t>
      </w:r>
    </w:p>
    <w:p w14:paraId="7AE6B62E" w14:textId="77777777" w:rsidR="0042109A" w:rsidRPr="00EA3410" w:rsidRDefault="0042109A" w:rsidP="0042109A">
      <w:pPr>
        <w:shd w:val="clear" w:color="auto" w:fill="D6E3BC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bidi="hi-IN"/>
        </w:rPr>
      </w:pPr>
    </w:p>
    <w:p w14:paraId="012F4F12" w14:textId="17FEECE6" w:rsidR="0042109A" w:rsidRPr="0042109A" w:rsidRDefault="0042109A" w:rsidP="0042109A">
      <w:pPr>
        <w:pStyle w:val="Standard"/>
        <w:spacing w:line="276" w:lineRule="auto"/>
      </w:pPr>
      <w:r w:rsidRPr="00EA3410">
        <w:rPr>
          <w:rFonts w:ascii="Cambria" w:eastAsia="Arial" w:hAnsi="Cambria" w:cs="Cambria"/>
          <w:color w:val="000000"/>
          <w:kern w:val="2"/>
        </w:rPr>
        <w:t xml:space="preserve">Dane osobowe wykonawcy będą przetwarzane na podstawie art. 6 ust. 1 lit. c RODO </w:t>
      </w:r>
      <w:r w:rsidRPr="00EA3410">
        <w:rPr>
          <w:rFonts w:ascii="Cambria" w:eastAsia="Arial" w:hAnsi="Cambria" w:cs="Cambria"/>
          <w:color w:val="000000"/>
          <w:kern w:val="2"/>
        </w:rPr>
        <w:br/>
        <w:t>w celu związanym z przedmiotowym postępowaniem o udzielenie zamówienia publicznego pn. :</w:t>
      </w:r>
      <w:r w:rsidRPr="00EA3410">
        <w:t xml:space="preserve"> </w:t>
      </w:r>
      <w:r>
        <w:t>„</w:t>
      </w:r>
      <w:r w:rsidRPr="00E27DC0">
        <w:rPr>
          <w:b/>
          <w:bCs/>
        </w:rPr>
        <w:t>Zakup systemów teleinformatycznych, jakościowych i innych wspierających zarządzanie Badaniami klinicznymi</w:t>
      </w:r>
      <w:r>
        <w:rPr>
          <w:b/>
          <w:bCs/>
        </w:rPr>
        <w:t xml:space="preserve"> w tym:</w:t>
      </w:r>
      <w:r w:rsidRPr="008217F0">
        <w:t xml:space="preserve"> </w:t>
      </w:r>
      <w:r w:rsidRPr="008217F0">
        <w:rPr>
          <w:b/>
          <w:bCs/>
        </w:rPr>
        <w:t>System do zarządzania badani</w:t>
      </w:r>
      <w:r>
        <w:rPr>
          <w:b/>
          <w:bCs/>
        </w:rPr>
        <w:t>a</w:t>
      </w:r>
      <w:r w:rsidRPr="008217F0">
        <w:rPr>
          <w:b/>
          <w:bCs/>
        </w:rPr>
        <w:t>mi klinicznymi</w:t>
      </w:r>
      <w:r>
        <w:rPr>
          <w:b/>
          <w:bCs/>
        </w:rPr>
        <w:t xml:space="preserve"> oraz </w:t>
      </w:r>
      <w:r w:rsidRPr="008217F0">
        <w:rPr>
          <w:b/>
          <w:bCs/>
        </w:rPr>
        <w:t xml:space="preserve">System do realizacji studium wykonalności (ang. </w:t>
      </w:r>
      <w:proofErr w:type="spellStart"/>
      <w:r w:rsidRPr="008217F0">
        <w:rPr>
          <w:b/>
          <w:bCs/>
        </w:rPr>
        <w:t>feasibility</w:t>
      </w:r>
      <w:proofErr w:type="spellEnd"/>
      <w:r w:rsidRPr="008217F0">
        <w:rPr>
          <w:b/>
          <w:bCs/>
        </w:rPr>
        <w:t>)</w:t>
      </w:r>
      <w:r>
        <w:rPr>
          <w:b/>
          <w:bCs/>
        </w:rPr>
        <w:t xml:space="preserve">” </w:t>
      </w:r>
      <w:r w:rsidRPr="00636372">
        <w:rPr>
          <w:b/>
          <w:bCs/>
        </w:rPr>
        <w:t>w ramach projektu  „Centrum Wsparcia Badań Klinicznych dla Mazowsza Zachodniego”.</w:t>
      </w:r>
    </w:p>
    <w:p w14:paraId="0EF905D6" w14:textId="77777777" w:rsidR="0042109A" w:rsidRPr="00EA3410" w:rsidRDefault="0042109A" w:rsidP="0042109A">
      <w:pPr>
        <w:widowControl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04.05.2016r., str. 1), dalej „RODO”, informujemy, że:</w:t>
      </w:r>
    </w:p>
    <w:p w14:paraId="0261A13D" w14:textId="77777777" w:rsidR="0042109A" w:rsidRPr="00EA3410" w:rsidRDefault="0042109A" w:rsidP="0042109A">
      <w:pPr>
        <w:widowControl w:val="0"/>
        <w:numPr>
          <w:ilvl w:val="0"/>
          <w:numId w:val="19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>administratorem Pani/Pana danych osobowych jest Mazowieckie Centrum Leczenia Chorób Płuc i Gruźlicy 05-400 Otwock ul. Narutowicza 80</w:t>
      </w:r>
    </w:p>
    <w:p w14:paraId="76734C81" w14:textId="77777777" w:rsidR="0042109A" w:rsidRPr="00EA3410" w:rsidRDefault="0042109A" w:rsidP="0042109A">
      <w:pPr>
        <w:widowControl w:val="0"/>
        <w:numPr>
          <w:ilvl w:val="0"/>
          <w:numId w:val="19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>inspektorem ochrony danych osobowych w Mazowieckim Centrum Leczenia Chorób Płuc i Gruźlicy w Otwocku</w:t>
      </w:r>
      <w:r w:rsidRPr="00EA3410">
        <w:rPr>
          <w:rFonts w:ascii="Cambria" w:eastAsia="Arial" w:hAnsi="Cambria" w:cs="Cambria"/>
          <w:i/>
          <w:iCs/>
          <w:color w:val="000000"/>
          <w:kern w:val="2"/>
          <w:sz w:val="24"/>
          <w:szCs w:val="24"/>
          <w:lang w:eastAsia="zh-CN" w:bidi="hi-IN"/>
        </w:rPr>
        <w:t xml:space="preserve"> </w:t>
      </w: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 xml:space="preserve">jest </w:t>
      </w:r>
      <w:r w:rsidRPr="00EA3410"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</w:rPr>
        <w:t xml:space="preserve">Pani </w:t>
      </w:r>
      <w:r w:rsidRPr="00EA3410">
        <w:rPr>
          <w:rFonts w:ascii="Times New Roman" w:eastAsia="Arial, Arial" w:hAnsi="Times New Roman" w:cs="Arial, Arial"/>
          <w:color w:val="000000"/>
          <w:kern w:val="2"/>
          <w:sz w:val="24"/>
          <w:szCs w:val="24"/>
          <w:lang w:eastAsia="zh-CN" w:bidi="hi-IN"/>
        </w:rPr>
        <w:t xml:space="preserve">Katarzyna </w:t>
      </w:r>
      <w:proofErr w:type="spellStart"/>
      <w:r w:rsidRPr="00EA3410">
        <w:rPr>
          <w:rFonts w:ascii="Times New Roman" w:eastAsia="Arial, Arial" w:hAnsi="Times New Roman" w:cs="Arial, Arial"/>
          <w:color w:val="000000"/>
          <w:kern w:val="2"/>
          <w:sz w:val="24"/>
          <w:szCs w:val="24"/>
          <w:lang w:eastAsia="zh-CN" w:bidi="hi-IN"/>
        </w:rPr>
        <w:t>Ziemiecka-Matalińska</w:t>
      </w:r>
      <w:proofErr w:type="spellEnd"/>
      <w:r w:rsidRPr="00EA3410">
        <w:rPr>
          <w:rFonts w:ascii="Times New Roman" w:eastAsia="Arial, Arial" w:hAnsi="Times New Roman" w:cs="Arial, Arial"/>
          <w:i/>
          <w:iCs/>
          <w:color w:val="000000"/>
          <w:kern w:val="2"/>
          <w:sz w:val="24"/>
          <w:szCs w:val="24"/>
          <w:lang w:eastAsia="zh-CN" w:bidi="hi-IN"/>
        </w:rPr>
        <w:t>, kontakt: telefon: (22) 3446422,e-mail : iod@otwock-szpital.pl</w:t>
      </w:r>
    </w:p>
    <w:p w14:paraId="404AE0EC" w14:textId="77777777" w:rsidR="0042109A" w:rsidRPr="00EA3410" w:rsidRDefault="0042109A" w:rsidP="0042109A">
      <w:pPr>
        <w:widowControl w:val="0"/>
        <w:numPr>
          <w:ilvl w:val="0"/>
          <w:numId w:val="19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>Pani/Pana dane osobowe przetwarzane będą na podstawie art. 6 ust. 1 lit. c RODO w celu związanym z postępowaniem o udzielenie zamówienia publicznego prowadzonym w trybie przetargu nieograniczonego;</w:t>
      </w:r>
    </w:p>
    <w:p w14:paraId="13A38DD6" w14:textId="77777777" w:rsidR="0042109A" w:rsidRPr="00EA3410" w:rsidRDefault="0042109A" w:rsidP="0042109A">
      <w:pPr>
        <w:widowControl w:val="0"/>
        <w:numPr>
          <w:ilvl w:val="0"/>
          <w:numId w:val="19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 xml:space="preserve">odbiorcami </w:t>
      </w:r>
      <w:r w:rsidRPr="00EA3410">
        <w:rPr>
          <w:rFonts w:ascii="Cambria" w:eastAsia="Arial" w:hAnsi="Cambria" w:cs="Cambria"/>
          <w:kern w:val="2"/>
          <w:sz w:val="24"/>
          <w:szCs w:val="24"/>
          <w:lang w:eastAsia="zh-CN" w:bidi="hi-IN"/>
        </w:rPr>
        <w:t xml:space="preserve">Pani/Pana danych osobowych będą osoby lub podmioty, którym udostępniona zostanie dokumentacja postępowania w oparciu o art. 74 ustawy </w:t>
      </w:r>
      <w:proofErr w:type="spellStart"/>
      <w:r w:rsidRPr="00EA3410">
        <w:rPr>
          <w:rFonts w:ascii="Cambria" w:eastAsia="Arial" w:hAnsi="Cambria" w:cs="Cambria"/>
          <w:kern w:val="2"/>
          <w:sz w:val="24"/>
          <w:szCs w:val="24"/>
          <w:lang w:eastAsia="zh-CN" w:bidi="hi-IN"/>
        </w:rPr>
        <w:t>p.z.p</w:t>
      </w:r>
      <w:proofErr w:type="spellEnd"/>
      <w:r w:rsidRPr="00EA3410">
        <w:rPr>
          <w:rFonts w:ascii="Cambria" w:eastAsia="Arial" w:hAnsi="Cambria" w:cs="Cambria"/>
          <w:kern w:val="2"/>
          <w:sz w:val="24"/>
          <w:szCs w:val="24"/>
          <w:lang w:eastAsia="zh-CN" w:bidi="hi-IN"/>
        </w:rPr>
        <w:t>,</w:t>
      </w:r>
    </w:p>
    <w:p w14:paraId="048504E4" w14:textId="77777777" w:rsidR="0042109A" w:rsidRPr="00EA3410" w:rsidRDefault="0042109A" w:rsidP="0042109A">
      <w:pPr>
        <w:widowControl w:val="0"/>
        <w:numPr>
          <w:ilvl w:val="0"/>
          <w:numId w:val="19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>P</w:t>
      </w:r>
      <w:r w:rsidRPr="00EA3410">
        <w:rPr>
          <w:rFonts w:ascii="Cambria" w:eastAsia="Wingdings" w:hAnsi="Cambria" w:cs="Cambria"/>
          <w:color w:val="000000"/>
          <w:kern w:val="2"/>
          <w:sz w:val="24"/>
          <w:szCs w:val="24"/>
          <w:lang w:eastAsia="zh-CN" w:bidi="hi-IN"/>
        </w:rPr>
        <w:t xml:space="preserve">ani/Pana dane osobowe </w:t>
      </w: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 xml:space="preserve">będą przechowywane, zgodnie z art. 78 ust. 1 ustawy </w:t>
      </w:r>
      <w:proofErr w:type="spellStart"/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>Pzp</w:t>
      </w:r>
      <w:proofErr w:type="spellEnd"/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 xml:space="preserve">, </w:t>
      </w: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lastRenderedPageBreak/>
        <w:t>przez okres 4 lat od dnia zakończenia postępowania o udzielenie zamówienia, a jeżeli czas trwania umowy przekracza 4 lata, okres przechowywania obejmuje cały czas trwania umowy;</w:t>
      </w:r>
    </w:p>
    <w:p w14:paraId="7E195081" w14:textId="77777777" w:rsidR="0042109A" w:rsidRPr="00EA3410" w:rsidRDefault="0042109A" w:rsidP="0042109A">
      <w:pPr>
        <w:widowControl w:val="0"/>
        <w:numPr>
          <w:ilvl w:val="0"/>
          <w:numId w:val="19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>Pzp</w:t>
      </w:r>
      <w:proofErr w:type="spellEnd"/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>, związanym z udziałem w postępowaniu o udzielenie zamówienia publicznego;</w:t>
      </w:r>
    </w:p>
    <w:p w14:paraId="2C324F1D" w14:textId="77777777" w:rsidR="0042109A" w:rsidRPr="00EA3410" w:rsidRDefault="0042109A" w:rsidP="0042109A">
      <w:pPr>
        <w:widowControl w:val="0"/>
        <w:numPr>
          <w:ilvl w:val="0"/>
          <w:numId w:val="19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>w odniesieniu do Pani/Pana danych osobowych decyzje nie będą podejmowane w sposób zautomatyzowany, stosowanie do art. 22 RODO;</w:t>
      </w:r>
    </w:p>
    <w:p w14:paraId="2111D4E4" w14:textId="77777777" w:rsidR="0042109A" w:rsidRPr="00EA3410" w:rsidRDefault="0042109A" w:rsidP="0042109A">
      <w:pPr>
        <w:widowControl w:val="0"/>
        <w:numPr>
          <w:ilvl w:val="0"/>
          <w:numId w:val="19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>posiada Pani/Pan:</w:t>
      </w:r>
    </w:p>
    <w:p w14:paraId="44210200" w14:textId="77777777" w:rsidR="0042109A" w:rsidRPr="00EA3410" w:rsidRDefault="0042109A" w:rsidP="0042109A">
      <w:pPr>
        <w:widowControl w:val="0"/>
        <w:numPr>
          <w:ilvl w:val="1"/>
          <w:numId w:val="19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>na podstawie art. 15 RODO prawo dostępu do danych osobowych Pani/Pana dotyczących;</w:t>
      </w:r>
    </w:p>
    <w:p w14:paraId="4156854E" w14:textId="77777777" w:rsidR="0042109A" w:rsidRPr="00EA3410" w:rsidRDefault="0042109A" w:rsidP="0042109A">
      <w:pPr>
        <w:widowControl w:val="0"/>
        <w:numPr>
          <w:ilvl w:val="1"/>
          <w:numId w:val="19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>na podstawie art. 16 RODO prawo do sprostowania Pani/Pana danych osobowych;</w:t>
      </w:r>
    </w:p>
    <w:p w14:paraId="2F44C9DE" w14:textId="77777777" w:rsidR="0042109A" w:rsidRPr="00EA3410" w:rsidRDefault="0042109A" w:rsidP="0042109A">
      <w:pPr>
        <w:widowControl w:val="0"/>
        <w:numPr>
          <w:ilvl w:val="1"/>
          <w:numId w:val="19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>na podstawie art. 18 RODO prawo żądania od administratora ograniczenia przetwarzania danych osobowych z zastrzeżeniem przypadków, o których mowa w art. 18 ust. 2 RODO;</w:t>
      </w:r>
    </w:p>
    <w:p w14:paraId="7D011CE4" w14:textId="77777777" w:rsidR="0042109A" w:rsidRPr="00EA3410" w:rsidRDefault="0042109A" w:rsidP="0042109A">
      <w:pPr>
        <w:widowControl w:val="0"/>
        <w:numPr>
          <w:ilvl w:val="1"/>
          <w:numId w:val="19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 xml:space="preserve">prawo do wniesienia skargi do Prezesa Urzędu Ochrony Danych Osobowych, gdy uzna Pani/Pan, że przetwarzanie danych osobowych Pani/Pana dotyczących narusza przepisy RODO; </w:t>
      </w:r>
      <w:r w:rsidRPr="00EA3410">
        <w:rPr>
          <w:rFonts w:ascii="Cambria" w:eastAsia="Arial" w:hAnsi="Cambria" w:cs="Cambria"/>
          <w:i/>
          <w:color w:val="000000"/>
          <w:kern w:val="2"/>
          <w:sz w:val="24"/>
          <w:szCs w:val="24"/>
          <w:lang w:eastAsia="zh-CN" w:bidi="hi-IN"/>
        </w:rPr>
        <w:t xml:space="preserve"> </w:t>
      </w:r>
    </w:p>
    <w:p w14:paraId="2EBE4F77" w14:textId="77777777" w:rsidR="0042109A" w:rsidRPr="00EA3410" w:rsidRDefault="0042109A" w:rsidP="0042109A">
      <w:pPr>
        <w:widowControl w:val="0"/>
        <w:numPr>
          <w:ilvl w:val="0"/>
          <w:numId w:val="19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>nie przysługuje Pani/Panu :</w:t>
      </w:r>
    </w:p>
    <w:p w14:paraId="55FB4CCA" w14:textId="77777777" w:rsidR="0042109A" w:rsidRPr="00EA3410" w:rsidRDefault="0042109A" w:rsidP="0042109A">
      <w:pPr>
        <w:widowControl w:val="0"/>
        <w:numPr>
          <w:ilvl w:val="1"/>
          <w:numId w:val="19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>w związku z art. 17 ust. 3 lit. b, d lub e RODO prawo do usunięcia danych osobowych;</w:t>
      </w:r>
    </w:p>
    <w:p w14:paraId="24BDC2F1" w14:textId="77777777" w:rsidR="0042109A" w:rsidRPr="00EA3410" w:rsidRDefault="0042109A" w:rsidP="0042109A">
      <w:pPr>
        <w:widowControl w:val="0"/>
        <w:numPr>
          <w:ilvl w:val="1"/>
          <w:numId w:val="19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>prawo do przenoszenia danych osobowych, o którym mowa w art. 20 RODO;</w:t>
      </w:r>
    </w:p>
    <w:p w14:paraId="1EEC5E10" w14:textId="77777777" w:rsidR="0042109A" w:rsidRPr="00EA3410" w:rsidRDefault="0042109A" w:rsidP="0042109A">
      <w:pPr>
        <w:widowControl w:val="0"/>
        <w:numPr>
          <w:ilvl w:val="1"/>
          <w:numId w:val="19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>na podstawie art. 21 RODO prawo sprzeciwu, wobec przetwarzania danych osobowych, gdyż podstawą prawną przetwarzania Pani/Pana danych osobowych jest art. 6 ust. 1 lit. c RODO.</w:t>
      </w:r>
    </w:p>
    <w:p w14:paraId="6CE13C5D" w14:textId="77777777" w:rsidR="0042109A" w:rsidRPr="00EA3410" w:rsidRDefault="0042109A" w:rsidP="0042109A">
      <w:pPr>
        <w:widowControl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bidi="hi-IN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00- 193 Warszawa.</w:t>
      </w:r>
    </w:p>
    <w:p w14:paraId="17D5B09A" w14:textId="77777777" w:rsidR="0042109A" w:rsidRPr="00EA3410" w:rsidRDefault="0042109A" w:rsidP="0042109A">
      <w:pPr>
        <w:spacing w:after="200" w:line="240" w:lineRule="auto"/>
        <w:jc w:val="both"/>
        <w:textAlignment w:val="baseline"/>
        <w:rPr>
          <w:rFonts w:ascii="Cambria" w:eastAsia="Arial" w:hAnsi="Cambria" w:cs="Cambria"/>
          <w:kern w:val="2"/>
          <w:sz w:val="24"/>
          <w:szCs w:val="24"/>
          <w:shd w:val="clear" w:color="auto" w:fill="C0C0C0"/>
          <w:lang w:bidi="hi-IN"/>
        </w:rPr>
      </w:pPr>
    </w:p>
    <w:p w14:paraId="7BE4BE50" w14:textId="77777777" w:rsidR="0042109A" w:rsidRPr="00EA3410" w:rsidRDefault="0042109A" w:rsidP="0042109A">
      <w:pPr>
        <w:shd w:val="clear" w:color="auto" w:fill="FFFFFF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highlight w:val="lightGray"/>
          <w:lang w:bidi="hi-IN"/>
        </w:rPr>
        <w:t>Do spraw nieuregulowanych w SWZ mają zastosowanie przepisy ustawy z 11 września 2019 r. – Prawo zamówień publicznych (Dz.U. poz. 2019 ze zm.)</w:t>
      </w: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.</w:t>
      </w:r>
    </w:p>
    <w:p w14:paraId="1165F003" w14:textId="77777777" w:rsidR="0042109A" w:rsidRPr="00EA3410" w:rsidRDefault="0042109A" w:rsidP="004210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pacing w:after="240" w:line="240" w:lineRule="auto"/>
        <w:ind w:left="284" w:hanging="284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II. Wymagania stawiane wykonawcy</w:t>
      </w:r>
    </w:p>
    <w:p w14:paraId="0EB55AC4" w14:textId="77777777" w:rsidR="0042109A" w:rsidRPr="00EA3410" w:rsidRDefault="0042109A" w:rsidP="0042109A">
      <w:pPr>
        <w:numPr>
          <w:ilvl w:val="0"/>
          <w:numId w:val="20"/>
        </w:numPr>
        <w:shd w:val="clear" w:color="auto" w:fill="B2A1C7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Przedmiot zamówienia</w:t>
      </w:r>
    </w:p>
    <w:p w14:paraId="44FF1535" w14:textId="1EDF2B4D" w:rsidR="0042109A" w:rsidRPr="009F1146" w:rsidRDefault="0042109A" w:rsidP="0042109A">
      <w:pPr>
        <w:pStyle w:val="Standard"/>
        <w:spacing w:line="276" w:lineRule="auto"/>
      </w:pPr>
      <w:r w:rsidRPr="00EA3410">
        <w:rPr>
          <w:rFonts w:ascii="Cambria" w:hAnsi="Cambria" w:cs="Cambria"/>
          <w:b/>
          <w:kern w:val="2"/>
        </w:rPr>
        <w:lastRenderedPageBreak/>
        <w:t>1</w:t>
      </w:r>
      <w:r>
        <w:rPr>
          <w:rFonts w:ascii="Cambria" w:hAnsi="Cambria" w:cs="Cambria"/>
          <w:b/>
          <w:kern w:val="2"/>
        </w:rPr>
        <w:t>.</w:t>
      </w:r>
      <w:r w:rsidRPr="00EA3410">
        <w:rPr>
          <w:rFonts w:ascii="Times New Roman" w:hAnsi="Times New Roman" w:cs="Times New Roman"/>
          <w:kern w:val="2"/>
          <w14:ligatures w14:val="standardContextual"/>
        </w:rPr>
        <w:t xml:space="preserve"> Przedmiotem zamówienia jest dostawa </w:t>
      </w:r>
      <w:r>
        <w:t>„</w:t>
      </w:r>
      <w:r w:rsidRPr="00E27DC0">
        <w:rPr>
          <w:b/>
          <w:bCs/>
        </w:rPr>
        <w:t>Zakup systemów teleinformatycznych, jakościowych i innych wspierających zarządzanie Badaniami klinicznymi</w:t>
      </w:r>
      <w:r>
        <w:rPr>
          <w:b/>
          <w:bCs/>
        </w:rPr>
        <w:t xml:space="preserve"> w tym:</w:t>
      </w:r>
      <w:r w:rsidRPr="008217F0">
        <w:t xml:space="preserve"> </w:t>
      </w:r>
      <w:r w:rsidRPr="008217F0">
        <w:rPr>
          <w:b/>
          <w:bCs/>
        </w:rPr>
        <w:t xml:space="preserve">System do zarządzania </w:t>
      </w:r>
      <w:proofErr w:type="spellStart"/>
      <w:r w:rsidRPr="008217F0">
        <w:rPr>
          <w:b/>
          <w:bCs/>
        </w:rPr>
        <w:t>badanimi</w:t>
      </w:r>
      <w:proofErr w:type="spellEnd"/>
      <w:r w:rsidRPr="008217F0">
        <w:rPr>
          <w:b/>
          <w:bCs/>
        </w:rPr>
        <w:t xml:space="preserve"> klinicznymi</w:t>
      </w:r>
      <w:r>
        <w:rPr>
          <w:b/>
          <w:bCs/>
        </w:rPr>
        <w:t xml:space="preserve"> oraz </w:t>
      </w:r>
      <w:r w:rsidRPr="008217F0">
        <w:rPr>
          <w:b/>
          <w:bCs/>
        </w:rPr>
        <w:t xml:space="preserve">System do realizacji studium wykonalności (ang. </w:t>
      </w:r>
      <w:proofErr w:type="spellStart"/>
      <w:r w:rsidRPr="008217F0">
        <w:rPr>
          <w:b/>
          <w:bCs/>
        </w:rPr>
        <w:t>feasibility</w:t>
      </w:r>
      <w:proofErr w:type="spellEnd"/>
      <w:r w:rsidRPr="008217F0">
        <w:rPr>
          <w:b/>
          <w:bCs/>
        </w:rPr>
        <w:t>)</w:t>
      </w:r>
      <w:r>
        <w:rPr>
          <w:b/>
          <w:bCs/>
        </w:rPr>
        <w:t xml:space="preserve">” </w:t>
      </w:r>
      <w:r w:rsidRPr="00636372">
        <w:rPr>
          <w:b/>
          <w:bCs/>
        </w:rPr>
        <w:t>w ramach projektu  „Centrum Wsparcia Badań Klinicznych dla Mazowsza Zachodniego”.</w:t>
      </w:r>
    </w:p>
    <w:p w14:paraId="5E67C31B" w14:textId="08DD607C" w:rsidR="0042109A" w:rsidRDefault="0042109A" w:rsidP="0042109A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4DB4BB99" w14:textId="77777777" w:rsidR="0042109A" w:rsidRPr="00EA3410" w:rsidRDefault="0042109A" w:rsidP="0042109A">
      <w:pPr>
        <w:suppressAutoHyphens w:val="0"/>
        <w:spacing w:line="278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EA34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 zgodnego z poniższą specyfikacją techniczną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zawartą w</w:t>
      </w:r>
      <w:r w:rsidRPr="00EA34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OPZ, jego montaż i uruchomienie oraz poinstruowanie personelu dot. obsługi tego sprzętu, </w:t>
      </w:r>
    </w:p>
    <w:p w14:paraId="298DBFCA" w14:textId="77777777" w:rsidR="0042109A" w:rsidRPr="00EA3410" w:rsidRDefault="0042109A" w:rsidP="0042109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E036EBE" w14:textId="77777777" w:rsidR="0042109A" w:rsidRPr="00EA3410" w:rsidRDefault="0042109A" w:rsidP="0042109A">
      <w:pPr>
        <w:widowControl w:val="0"/>
        <w:numPr>
          <w:ilvl w:val="0"/>
          <w:numId w:val="21"/>
        </w:numPr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Wspólny Słownik Zamówień:</w:t>
      </w:r>
    </w:p>
    <w:p w14:paraId="2FAE1871" w14:textId="77777777" w:rsidR="00965C06" w:rsidRDefault="0042109A" w:rsidP="0042109A">
      <w:pPr>
        <w:suppressAutoHyphens w:val="0"/>
        <w:spacing w:after="20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48000000-8 Pakiety oprogramowania i systemy informatyczne </w:t>
      </w:r>
    </w:p>
    <w:p w14:paraId="63BD550E" w14:textId="1047DB20" w:rsidR="0042109A" w:rsidRPr="00EA3410" w:rsidRDefault="0042109A" w:rsidP="0042109A">
      <w:pPr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bCs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Cs/>
          <w:kern w:val="2"/>
          <w:sz w:val="24"/>
          <w:szCs w:val="24"/>
          <w:lang w:bidi="hi-IN"/>
        </w:rPr>
        <w:t>Szczegółowy opis przedmiotu zamówienia oraz sposób realizacji zamówienia stanowi załącznik nr 3 do SWZ</w:t>
      </w:r>
    </w:p>
    <w:p w14:paraId="7174D9FE" w14:textId="77777777" w:rsidR="0042109A" w:rsidRPr="00EA3410" w:rsidRDefault="0042109A" w:rsidP="0042109A">
      <w:pPr>
        <w:numPr>
          <w:ilvl w:val="0"/>
          <w:numId w:val="21"/>
        </w:numPr>
        <w:suppressAutoHyphens w:val="0"/>
        <w:spacing w:after="200" w:line="240" w:lineRule="auto"/>
        <w:jc w:val="both"/>
        <w:textAlignment w:val="baseline"/>
        <w:rPr>
          <w:rFonts w:eastAsia="NSimSun" w:cstheme="minorHAnsi"/>
          <w:kern w:val="2"/>
          <w:sz w:val="24"/>
          <w:szCs w:val="24"/>
          <w:lang w:eastAsia="zh-CN" w:bidi="hi-IN"/>
        </w:rPr>
      </w:pPr>
      <w:r w:rsidRPr="00EA3410">
        <w:rPr>
          <w:rFonts w:eastAsia="NSimSun" w:cstheme="minorHAnsi"/>
          <w:color w:val="000000"/>
          <w:kern w:val="3"/>
          <w:sz w:val="24"/>
          <w:szCs w:val="24"/>
          <w:lang w:eastAsia="zh-CN" w:bidi="hi-IN"/>
        </w:rPr>
        <w:t xml:space="preserve">Realizacja dostaw w terminie </w:t>
      </w:r>
      <w:r>
        <w:rPr>
          <w:rFonts w:eastAsia="NSimSun" w:cstheme="minorHAnsi"/>
          <w:b/>
          <w:bCs/>
          <w:color w:val="000000"/>
          <w:kern w:val="3"/>
          <w:sz w:val="24"/>
          <w:szCs w:val="24"/>
          <w:lang w:eastAsia="zh-CN" w:bidi="hi-IN"/>
        </w:rPr>
        <w:t>maksymalnie 6 tygodni od udzielenia zamówienia / zgodnie z ofertą/</w:t>
      </w:r>
      <w:r w:rsidRPr="00EA3410">
        <w:rPr>
          <w:rFonts w:eastAsia="NSimSun" w:cstheme="minorHAnsi"/>
          <w:color w:val="000000"/>
          <w:kern w:val="3"/>
          <w:sz w:val="24"/>
          <w:szCs w:val="24"/>
          <w:lang w:eastAsia="zh-CN" w:bidi="hi-IN"/>
        </w:rPr>
        <w:t>- w odniesieniu do urządzeń  opisanych w specyfikacji od momentu udzielenia zamówienia na zasadach określonych</w:t>
      </w:r>
    </w:p>
    <w:p w14:paraId="2ADBD24C" w14:textId="77777777" w:rsidR="0042109A" w:rsidRPr="00EA3410" w:rsidRDefault="0042109A" w:rsidP="0042109A">
      <w:pPr>
        <w:numPr>
          <w:ilvl w:val="0"/>
          <w:numId w:val="21"/>
        </w:numPr>
        <w:suppressAutoHyphens w:val="0"/>
        <w:spacing w:after="200" w:line="240" w:lineRule="auto"/>
        <w:jc w:val="both"/>
        <w:textAlignment w:val="baseline"/>
        <w:rPr>
          <w:rFonts w:eastAsia="NSimSun" w:cstheme="minorHAnsi"/>
          <w:kern w:val="2"/>
          <w:sz w:val="24"/>
          <w:szCs w:val="24"/>
          <w:lang w:eastAsia="zh-CN" w:bidi="hi-IN"/>
        </w:rPr>
      </w:pPr>
      <w:r w:rsidRPr="00EA3410">
        <w:rPr>
          <w:rFonts w:eastAsia="NSimSun" w:cstheme="minorHAnsi"/>
          <w:color w:val="000000"/>
          <w:kern w:val="3"/>
          <w:sz w:val="24"/>
          <w:szCs w:val="24"/>
          <w:lang w:eastAsia="zh-CN" w:bidi="hi-IN"/>
        </w:rPr>
        <w:t>Dostawa produktów identycznych z zaproponowanymi w ofercie.</w:t>
      </w:r>
    </w:p>
    <w:p w14:paraId="4E1F6C2D" w14:textId="77777777" w:rsidR="0042109A" w:rsidRPr="00EA3410" w:rsidRDefault="0042109A" w:rsidP="0042109A">
      <w:pPr>
        <w:numPr>
          <w:ilvl w:val="0"/>
          <w:numId w:val="21"/>
        </w:numPr>
        <w:suppressAutoHyphens w:val="0"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sz w:val="24"/>
          <w:szCs w:val="24"/>
          <w:lang w:eastAsia="zh-CN" w:bidi="hi-IN"/>
        </w:rPr>
      </w:pPr>
      <w:r w:rsidRPr="00EA3410">
        <w:rPr>
          <w:rFonts w:eastAsia="NSimSun" w:cstheme="minorHAnsi"/>
          <w:kern w:val="3"/>
          <w:sz w:val="24"/>
          <w:szCs w:val="24"/>
          <w:lang w:eastAsia="zh-CN" w:bidi="hi-IN"/>
        </w:rPr>
        <w:t>Dostawy będą realizowane przez Wykonawcę własnym transportem lub transportem za pośrednictwem firmy kurierskiej, na jego koszt i ryzyko wraz z ubezpieczeniem, rozładunkiem</w:t>
      </w:r>
      <w:r w:rsidRPr="00EA3410">
        <w:rPr>
          <w:rFonts w:eastAsia="Times New Roman" w:cstheme="minorHAnsi"/>
          <w:kern w:val="3"/>
          <w:sz w:val="24"/>
          <w:szCs w:val="24"/>
          <w:lang w:eastAsia="zh-CN" w:bidi="hi-IN"/>
        </w:rPr>
        <w:t xml:space="preserve"> </w:t>
      </w:r>
      <w:r w:rsidRPr="00EA3410">
        <w:rPr>
          <w:rFonts w:eastAsia="NSimSun" w:cstheme="minorHAnsi"/>
          <w:kern w:val="3"/>
          <w:sz w:val="24"/>
          <w:szCs w:val="24"/>
          <w:lang w:eastAsia="zh-CN" w:bidi="hi-IN"/>
        </w:rPr>
        <w:t>i</w:t>
      </w:r>
      <w:r w:rsidRPr="00EA3410">
        <w:rPr>
          <w:rFonts w:eastAsia="Times New Roman" w:cstheme="minorHAnsi"/>
          <w:kern w:val="3"/>
          <w:sz w:val="24"/>
          <w:szCs w:val="24"/>
          <w:lang w:eastAsia="zh-CN" w:bidi="hi-IN"/>
        </w:rPr>
        <w:t xml:space="preserve"> </w:t>
      </w:r>
      <w:r w:rsidRPr="00EA3410">
        <w:rPr>
          <w:rFonts w:eastAsia="NSimSun" w:cstheme="minorHAnsi"/>
          <w:kern w:val="3"/>
          <w:sz w:val="24"/>
          <w:szCs w:val="24"/>
          <w:lang w:eastAsia="zh-CN" w:bidi="hi-IN"/>
        </w:rPr>
        <w:t>przeniesieniem</w:t>
      </w:r>
      <w:r w:rsidRPr="00EA3410">
        <w:rPr>
          <w:rFonts w:eastAsia="Times New Roman" w:cstheme="minorHAnsi"/>
          <w:kern w:val="3"/>
          <w:sz w:val="24"/>
          <w:szCs w:val="24"/>
          <w:lang w:eastAsia="zh-CN" w:bidi="hi-IN"/>
        </w:rPr>
        <w:t xml:space="preserve"> </w:t>
      </w:r>
      <w:r w:rsidRPr="00EA3410">
        <w:rPr>
          <w:rFonts w:eastAsia="NSimSun" w:cstheme="minorHAnsi"/>
          <w:kern w:val="3"/>
          <w:sz w:val="24"/>
          <w:szCs w:val="24"/>
          <w:lang w:eastAsia="zh-CN" w:bidi="hi-IN"/>
        </w:rPr>
        <w:t>do</w:t>
      </w:r>
      <w:r w:rsidRPr="00EA3410">
        <w:rPr>
          <w:rFonts w:eastAsia="Times New Roman" w:cstheme="minorHAnsi"/>
          <w:kern w:val="3"/>
          <w:sz w:val="24"/>
          <w:szCs w:val="24"/>
          <w:lang w:eastAsia="zh-CN" w:bidi="hi-IN"/>
        </w:rPr>
        <w:t xml:space="preserve"> </w:t>
      </w:r>
      <w:r w:rsidRPr="00EA3410">
        <w:rPr>
          <w:rFonts w:eastAsia="NSimSun" w:cstheme="minorHAnsi"/>
          <w:kern w:val="3"/>
          <w:sz w:val="24"/>
          <w:szCs w:val="24"/>
          <w:lang w:eastAsia="zh-CN" w:bidi="hi-IN"/>
        </w:rPr>
        <w:t>wskazanych</w:t>
      </w:r>
      <w:r w:rsidRPr="00EA3410">
        <w:rPr>
          <w:rFonts w:eastAsia="Times New Roman" w:cstheme="minorHAnsi"/>
          <w:kern w:val="3"/>
          <w:sz w:val="24"/>
          <w:szCs w:val="24"/>
          <w:lang w:eastAsia="zh-CN" w:bidi="hi-IN"/>
        </w:rPr>
        <w:t xml:space="preserve"> </w:t>
      </w:r>
      <w:r w:rsidRPr="00EA3410">
        <w:rPr>
          <w:rFonts w:eastAsia="NSimSun" w:cstheme="minorHAnsi"/>
          <w:kern w:val="3"/>
          <w:sz w:val="24"/>
          <w:szCs w:val="24"/>
          <w:lang w:eastAsia="zh-CN" w:bidi="hi-IN"/>
        </w:rPr>
        <w:t>pomieszczeń</w:t>
      </w:r>
      <w:r w:rsidRPr="00EA3410">
        <w:rPr>
          <w:rFonts w:eastAsia="Times New Roman" w:cstheme="minorHAnsi"/>
          <w:kern w:val="3"/>
          <w:sz w:val="24"/>
          <w:szCs w:val="24"/>
          <w:lang w:eastAsia="zh-CN" w:bidi="hi-IN"/>
        </w:rPr>
        <w:t xml:space="preserve"> Zamawiającego.</w:t>
      </w:r>
    </w:p>
    <w:p w14:paraId="2685C787" w14:textId="77777777" w:rsidR="0042109A" w:rsidRPr="00EA3410" w:rsidRDefault="0042109A" w:rsidP="0042109A">
      <w:pPr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4) Gwarancja i rękojmia</w:t>
      </w:r>
    </w:p>
    <w:p w14:paraId="75443CF6" w14:textId="77777777" w:rsidR="0042109A" w:rsidRPr="00EA3410" w:rsidRDefault="0042109A" w:rsidP="0042109A">
      <w:pPr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Wymagany minimalny  okres gwarancji na wykonany przedmiot umowy  6</w:t>
      </w:r>
      <w:r>
        <w:rPr>
          <w:rFonts w:ascii="Cambria" w:eastAsia="NSimSun" w:hAnsi="Cambria" w:cs="Cambria"/>
          <w:kern w:val="2"/>
          <w:sz w:val="24"/>
          <w:szCs w:val="24"/>
          <w:lang w:bidi="hi-IN"/>
        </w:rPr>
        <w:t>0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 miesięcy </w:t>
      </w:r>
    </w:p>
    <w:p w14:paraId="55E3AF0A" w14:textId="77777777" w:rsidR="0042109A" w:rsidRPr="00EA3410" w:rsidRDefault="0042109A" w:rsidP="0042109A">
      <w:pPr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Wszystkie wymagania określone w dokumentach wskazanych powyżej stanowią wymagania minimalne, a ich spełnienie jest obligatoryjne. Niespełnienie ww. wymagań minimalnych będzie skutkować odrzuceniem oferty jako niezgodnej z warunkami zamówienia na podstawie art. 226 ust. 1 pkt 5 ustawy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Pzp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.</w:t>
      </w:r>
    </w:p>
    <w:p w14:paraId="1ABEEE46" w14:textId="77777777" w:rsidR="0042109A" w:rsidRPr="00EA3410" w:rsidRDefault="0042109A" w:rsidP="0042109A">
      <w:pPr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14:paraId="29C7AC87" w14:textId="77777777" w:rsidR="0042109A" w:rsidRPr="00EA3410" w:rsidRDefault="0042109A" w:rsidP="0042109A">
      <w:pPr>
        <w:shd w:val="clear" w:color="auto" w:fill="B2A1C7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2. Rozwiązania równoważne</w:t>
      </w:r>
    </w:p>
    <w:p w14:paraId="6C327A40" w14:textId="77777777" w:rsidR="0042109A" w:rsidRPr="00EA3410" w:rsidRDefault="0042109A" w:rsidP="0042109A">
      <w:pPr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Wykonawca, który powołuje się na rozwiązania równoważne, jest zobowiązany wykazać, że oferowane przez niego rozwiązanie spełnia wymagania określone przez 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lastRenderedPageBreak/>
        <w:t>zamawiającego. W takim przypadku, wykonawca załącza do oferty wykaz rozwiązań równoważnych wraz z jego opisem lub normami.</w:t>
      </w:r>
    </w:p>
    <w:p w14:paraId="6788E6D4" w14:textId="77777777" w:rsidR="0042109A" w:rsidRPr="00EA3410" w:rsidRDefault="0042109A" w:rsidP="0042109A">
      <w:pPr>
        <w:shd w:val="clear" w:color="auto" w:fill="B2A1C7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3. Wymagania w zakresie zatrudniania przez wykonawcę lub podwykonawcę osób na podstawie stosunku pracy</w:t>
      </w:r>
    </w:p>
    <w:p w14:paraId="0A0C3D58" w14:textId="77777777" w:rsidR="0042109A" w:rsidRPr="00EA3410" w:rsidRDefault="0042109A" w:rsidP="0042109A">
      <w:pPr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br/>
      </w: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Zamawiający stawia wymóg w zakresie zatrudnienia przez wykonawcę lub podwykonawcę na podstawie stosunku pracy osób wykonujących niżej wskazane czynności w zakresie realizacji zamówienia.</w:t>
      </w:r>
    </w:p>
    <w:p w14:paraId="129A02C8" w14:textId="77777777" w:rsidR="0042109A" w:rsidRPr="00EA3410" w:rsidRDefault="0042109A" w:rsidP="0042109A">
      <w:pPr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Rodzaj czynności związanych z realizacją zamówienia, których dotyczą wymagania zatrudnienia na podstawie stosunku pracy przez wykonawcę lub podwykonawcę osób wykonujących czynności w trakcie realizacji zamówienia: </w:t>
      </w:r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lang w:eastAsia="zh-CN" w:bidi="hi-IN"/>
        </w:rPr>
        <w:t xml:space="preserve"> Czynności </w:t>
      </w:r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lang w:eastAsia="hi-IN" w:bidi="hi-IN"/>
        </w:rPr>
        <w:t>obejmujące przedmiot zamówienia .</w:t>
      </w:r>
    </w:p>
    <w:p w14:paraId="396973C5" w14:textId="77777777" w:rsidR="0042109A" w:rsidRPr="00EA3410" w:rsidRDefault="0042109A" w:rsidP="0042109A">
      <w:pPr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Sposób weryfikacji zatrudnienia tych osób:    </w:t>
      </w:r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lang w:eastAsia="zh-CN" w:bidi="hi-IN"/>
        </w:rPr>
        <w:t>Oświadczenie Wykonawcy</w:t>
      </w:r>
    </w:p>
    <w:p w14:paraId="1D8B207D" w14:textId="77777777" w:rsidR="0042109A" w:rsidRPr="00EA3410" w:rsidRDefault="0042109A" w:rsidP="0042109A">
      <w:pPr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b/>
          <w:bCs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Uprawnienia zamawiającego w zakresie kontroli spełniania przez wykonawcę wymagań związanych z zatrudnianiem osób:    </w:t>
      </w:r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lang w:eastAsia="zh-CN" w:bidi="hi-IN"/>
        </w:rPr>
        <w:t>Weryfikacja oświadczenia Wykonawcy .</w:t>
      </w:r>
    </w:p>
    <w:p w14:paraId="7D6A1FAB" w14:textId="77777777" w:rsidR="0042109A" w:rsidRPr="00EA3410" w:rsidRDefault="0042109A" w:rsidP="0042109A">
      <w:pPr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14:paraId="6B4DCF2A" w14:textId="77777777" w:rsidR="0042109A" w:rsidRPr="00EA3410" w:rsidRDefault="0042109A" w:rsidP="0042109A">
      <w:pPr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kern w:val="2"/>
          <w:sz w:val="24"/>
          <w:szCs w:val="24"/>
          <w:lang w:eastAsia="zh-CN" w:bidi="hi-IN"/>
        </w:rPr>
      </w:pPr>
    </w:p>
    <w:p w14:paraId="23117BC4" w14:textId="77777777" w:rsidR="0042109A" w:rsidRPr="00EA3410" w:rsidRDefault="0042109A" w:rsidP="0042109A">
      <w:pPr>
        <w:shd w:val="clear" w:color="auto" w:fill="B2A1C7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4. Informacja o przedmiotowych środkach dowodowych</w:t>
      </w:r>
    </w:p>
    <w:p w14:paraId="70C5CB44" w14:textId="5E290E17" w:rsidR="0042109A" w:rsidRDefault="0042109A" w:rsidP="0042109A">
      <w:pPr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color w:val="002060"/>
          <w:kern w:val="2"/>
          <w:sz w:val="24"/>
          <w:szCs w:val="24"/>
          <w:lang w:bidi="hi-IN"/>
        </w:rPr>
      </w:pPr>
      <w:r w:rsidRPr="00EA3410">
        <w:rPr>
          <w:rFonts w:ascii="Cambria" w:eastAsia="NSimSun" w:hAnsi="Cambria" w:cs="Cambria"/>
          <w:color w:val="002060"/>
          <w:kern w:val="2"/>
          <w:sz w:val="24"/>
          <w:szCs w:val="24"/>
          <w:lang w:bidi="hi-IN"/>
        </w:rPr>
        <w:t xml:space="preserve">Zamawiający </w:t>
      </w:r>
      <w:r w:rsidRPr="00EA3410">
        <w:rPr>
          <w:rFonts w:ascii="Cambria" w:eastAsia="NSimSun" w:hAnsi="Cambria" w:cs="Cambria"/>
          <w:b/>
          <w:bCs/>
          <w:color w:val="002060"/>
          <w:kern w:val="2"/>
          <w:sz w:val="24"/>
          <w:szCs w:val="24"/>
          <w:lang w:bidi="hi-IN"/>
        </w:rPr>
        <w:t xml:space="preserve"> przewiduje</w:t>
      </w:r>
      <w:r w:rsidRPr="00EA3410">
        <w:rPr>
          <w:rFonts w:ascii="Cambria" w:eastAsia="NSimSun" w:hAnsi="Cambria" w:cs="Cambria"/>
          <w:color w:val="002060"/>
          <w:kern w:val="2"/>
          <w:sz w:val="24"/>
          <w:szCs w:val="24"/>
          <w:lang w:bidi="hi-IN"/>
        </w:rPr>
        <w:t xml:space="preserve"> obowiązku przedłożenia przez wykonawcę przedmiotowych środków dowodowych .</w:t>
      </w:r>
    </w:p>
    <w:p w14:paraId="68E72776" w14:textId="77777777" w:rsidR="00965C06" w:rsidRPr="008857AE" w:rsidRDefault="00965C06" w:rsidP="00965C06">
      <w:pPr>
        <w:rPr>
          <w:b/>
          <w:bCs/>
        </w:rPr>
      </w:pPr>
      <w:r w:rsidRPr="10D47FC7">
        <w:rPr>
          <w:b/>
          <w:bCs/>
        </w:rPr>
        <w:t>.</w:t>
      </w:r>
      <w:r w:rsidRPr="10D47FC7">
        <w:rPr>
          <w:b/>
          <w:bCs/>
          <w:color w:val="F6F6F6"/>
        </w:rPr>
        <w:t xml:space="preserve">. </w:t>
      </w:r>
      <w:r w:rsidRPr="10D47FC7">
        <w:rPr>
          <w:b/>
          <w:bCs/>
        </w:rPr>
        <w:t>Przedmiotowy środek dowodowy – prezentacja próbki (demo)</w:t>
      </w:r>
    </w:p>
    <w:p w14:paraId="06E1CF49" w14:textId="77777777" w:rsidR="00965C06" w:rsidRPr="00F64B08" w:rsidRDefault="00965C06" w:rsidP="00965C06">
      <w:r w:rsidRPr="10D47FC7">
        <w:t xml:space="preserve">Zgodnie z art. 99 ust. 5 ustawy Prawo zamówień publicznych, w celu potwierdzenia spełnienia wymagań określonych w Opisie Przedmiotu Zamówienia, Wykonawca zobowiązany jest do złożenia wraz z ofertą </w:t>
      </w:r>
      <w:r w:rsidRPr="10D47FC7">
        <w:rPr>
          <w:b/>
          <w:bCs/>
        </w:rPr>
        <w:t>próbki w postaci prezentacji kluczowych funkcjonalności systemu</w:t>
      </w:r>
      <w:r w:rsidRPr="10D47FC7">
        <w:t>.</w:t>
      </w:r>
    </w:p>
    <w:p w14:paraId="1FD9C8D6" w14:textId="77777777" w:rsidR="00965C06" w:rsidRPr="00F64B08" w:rsidRDefault="00965C06" w:rsidP="00965C06">
      <w:pPr>
        <w:rPr>
          <w:b/>
          <w:bCs/>
        </w:rPr>
      </w:pPr>
      <w:r w:rsidRPr="10D47FC7">
        <w:rPr>
          <w:b/>
          <w:bCs/>
        </w:rPr>
        <w:t>Zakres prezentacji próbki:</w:t>
      </w:r>
    </w:p>
    <w:p w14:paraId="00FA7EC1" w14:textId="77777777" w:rsidR="00965C06" w:rsidRPr="00F64B08" w:rsidRDefault="00965C06" w:rsidP="00965C06">
      <w:pPr>
        <w:numPr>
          <w:ilvl w:val="0"/>
          <w:numId w:val="32"/>
        </w:numPr>
        <w:suppressAutoHyphens w:val="0"/>
        <w:spacing w:line="278" w:lineRule="auto"/>
      </w:pPr>
      <w:r w:rsidRPr="10D47FC7">
        <w:t>Rejestracja badania klinicznego z harmonogramem i przypisaniem roli badacza.</w:t>
      </w:r>
    </w:p>
    <w:p w14:paraId="24DD70C1" w14:textId="77777777" w:rsidR="00965C06" w:rsidRPr="00F64B08" w:rsidRDefault="00965C06" w:rsidP="00965C06">
      <w:pPr>
        <w:numPr>
          <w:ilvl w:val="0"/>
          <w:numId w:val="32"/>
        </w:numPr>
        <w:suppressAutoHyphens w:val="0"/>
        <w:spacing w:line="278" w:lineRule="auto"/>
      </w:pPr>
      <w:r w:rsidRPr="10D47FC7">
        <w:t>Dodanie uczestnika i rejestracja wizyty.</w:t>
      </w:r>
    </w:p>
    <w:p w14:paraId="5E3B7042" w14:textId="77777777" w:rsidR="00965C06" w:rsidRPr="00F64B08" w:rsidRDefault="00965C06" w:rsidP="00965C06">
      <w:pPr>
        <w:numPr>
          <w:ilvl w:val="0"/>
          <w:numId w:val="32"/>
        </w:numPr>
        <w:suppressAutoHyphens w:val="0"/>
        <w:spacing w:line="278" w:lineRule="auto"/>
      </w:pPr>
      <w:r w:rsidRPr="10D47FC7">
        <w:t>Załadowanie dokumentu i prezentacja historii wersji.</w:t>
      </w:r>
    </w:p>
    <w:p w14:paraId="294E78A5" w14:textId="77777777" w:rsidR="00965C06" w:rsidRPr="00F64B08" w:rsidRDefault="00965C06" w:rsidP="00965C06">
      <w:pPr>
        <w:numPr>
          <w:ilvl w:val="0"/>
          <w:numId w:val="32"/>
        </w:numPr>
        <w:suppressAutoHyphens w:val="0"/>
        <w:spacing w:line="278" w:lineRule="auto"/>
      </w:pPr>
      <w:r w:rsidRPr="10D47FC7">
        <w:t xml:space="preserve">Utworzenie formularza </w:t>
      </w:r>
      <w:proofErr w:type="spellStart"/>
      <w:r w:rsidRPr="10D47FC7">
        <w:t>eCRF</w:t>
      </w:r>
      <w:proofErr w:type="spellEnd"/>
      <w:r w:rsidRPr="10D47FC7">
        <w:t xml:space="preserve"> i jego wypełnienie, zgodnie z protokołem wskazanym przez zamawiającego.</w:t>
      </w:r>
    </w:p>
    <w:p w14:paraId="427719DF" w14:textId="77777777" w:rsidR="00965C06" w:rsidRPr="00F64B08" w:rsidRDefault="00965C06" w:rsidP="00965C06">
      <w:pPr>
        <w:numPr>
          <w:ilvl w:val="0"/>
          <w:numId w:val="32"/>
        </w:numPr>
        <w:suppressAutoHyphens w:val="0"/>
        <w:spacing w:line="278" w:lineRule="auto"/>
      </w:pPr>
      <w:r w:rsidRPr="10D47FC7">
        <w:t xml:space="preserve">Wyświetlenie </w:t>
      </w:r>
      <w:proofErr w:type="spellStart"/>
      <w:r w:rsidRPr="10D47FC7">
        <w:t>dashboardu</w:t>
      </w:r>
      <w:proofErr w:type="spellEnd"/>
      <w:r w:rsidRPr="10D47FC7">
        <w:t xml:space="preserve"> z KPI i eksport raportu do XLSX.</w:t>
      </w:r>
    </w:p>
    <w:p w14:paraId="6E28683C" w14:textId="77777777" w:rsidR="00965C06" w:rsidRPr="00A77DD1" w:rsidRDefault="00965C06" w:rsidP="00965C06">
      <w:pPr>
        <w:rPr>
          <w:b/>
          <w:bCs/>
        </w:rPr>
      </w:pPr>
      <w:r w:rsidRPr="10D47FC7">
        <w:rPr>
          <w:b/>
          <w:bCs/>
        </w:rPr>
        <w:t>Forma złożenia:</w:t>
      </w:r>
    </w:p>
    <w:p w14:paraId="1F33B90A" w14:textId="77777777" w:rsidR="00965C06" w:rsidRPr="00F64B08" w:rsidRDefault="00965C06" w:rsidP="00965C06">
      <w:r w:rsidRPr="10D47FC7">
        <w:lastRenderedPageBreak/>
        <w:t xml:space="preserve">Prezentacja próbki musi zostać dołączona do oferty w formie pliku PDF, zawierającego: </w:t>
      </w:r>
    </w:p>
    <w:p w14:paraId="1E4E7633" w14:textId="77777777" w:rsidR="00965C06" w:rsidRDefault="00965C06" w:rsidP="00965C06">
      <w:pPr>
        <w:pStyle w:val="Akapitzlist"/>
        <w:numPr>
          <w:ilvl w:val="0"/>
          <w:numId w:val="33"/>
        </w:numPr>
        <w:suppressAutoHyphens w:val="0"/>
        <w:spacing w:line="278" w:lineRule="auto"/>
      </w:pPr>
      <w:r w:rsidRPr="10D47FC7">
        <w:t>Opis wykonanych czynności.</w:t>
      </w:r>
    </w:p>
    <w:p w14:paraId="43193388" w14:textId="77777777" w:rsidR="00965C06" w:rsidRPr="00F64B08" w:rsidRDefault="00965C06" w:rsidP="00965C06">
      <w:pPr>
        <w:pStyle w:val="Akapitzlist"/>
        <w:numPr>
          <w:ilvl w:val="0"/>
          <w:numId w:val="33"/>
        </w:numPr>
        <w:suppressAutoHyphens w:val="0"/>
        <w:spacing w:line="278" w:lineRule="auto"/>
      </w:pPr>
      <w:r w:rsidRPr="10D47FC7">
        <w:t>Zrzuty ekranu bezpośrednio z systemu, potwierdzające realizację powyższych funkcjonalności.</w:t>
      </w:r>
    </w:p>
    <w:p w14:paraId="38DABA4E" w14:textId="77777777" w:rsidR="00965C06" w:rsidRPr="00F64B08" w:rsidRDefault="00965C06" w:rsidP="00965C06">
      <w:pPr>
        <w:rPr>
          <w:b/>
          <w:bCs/>
        </w:rPr>
      </w:pPr>
      <w:r w:rsidRPr="10D47FC7">
        <w:rPr>
          <w:b/>
          <w:bCs/>
        </w:rPr>
        <w:t>Dodatkowy warunek:</w:t>
      </w:r>
    </w:p>
    <w:p w14:paraId="3A2A0A45" w14:textId="77777777" w:rsidR="00965C06" w:rsidRPr="00F64B08" w:rsidRDefault="00965C06" w:rsidP="00965C06">
      <w:r w:rsidRPr="10D47FC7">
        <w:t xml:space="preserve">Zamawiający zastrzega sobie prawo wezwania Wykonawcy do </w:t>
      </w:r>
      <w:r w:rsidRPr="10D47FC7">
        <w:rPr>
          <w:b/>
          <w:bCs/>
        </w:rPr>
        <w:t>stacjonarnej prezentacji działania systemu</w:t>
      </w:r>
      <w:r w:rsidRPr="10D47FC7">
        <w:t xml:space="preserve"> przedstawionego w próbce demo w siedzibie Zamawiającego, w terminie wskazanym przez Zamawiającego.</w:t>
      </w:r>
    </w:p>
    <w:p w14:paraId="79D8BAED" w14:textId="77777777" w:rsidR="00965C06" w:rsidRPr="00F64B08" w:rsidRDefault="00965C06" w:rsidP="00965C06">
      <w:pPr>
        <w:rPr>
          <w:b/>
          <w:bCs/>
        </w:rPr>
      </w:pPr>
      <w:r w:rsidRPr="10D47FC7">
        <w:rPr>
          <w:b/>
          <w:bCs/>
        </w:rPr>
        <w:t>Konsekwencje braku spełnienia wymogu:</w:t>
      </w:r>
    </w:p>
    <w:p w14:paraId="0A880957" w14:textId="77777777" w:rsidR="00965C06" w:rsidRPr="0083021B" w:rsidRDefault="00965C06" w:rsidP="00965C06">
      <w:r w:rsidRPr="10D47FC7">
        <w:t>Brak złożenia próbki w wymaganej formie lub odmowa prezentacji systemu na wezwanie Zamawiającego będzie skutkować odrzuceniem oferty na podstawie art. 226 ust. 1 pkt 5 ustawy PZP.</w:t>
      </w:r>
    </w:p>
    <w:p w14:paraId="73925338" w14:textId="77777777" w:rsidR="00965C06" w:rsidRPr="00EA3410" w:rsidRDefault="00965C06" w:rsidP="00965C06">
      <w:pPr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14:paraId="6F13F154" w14:textId="77777777" w:rsidR="0042109A" w:rsidRPr="00EA3410" w:rsidRDefault="0042109A" w:rsidP="0042109A">
      <w:pPr>
        <w:spacing w:after="0" w:line="240" w:lineRule="auto"/>
        <w:jc w:val="both"/>
        <w:textAlignment w:val="baseline"/>
        <w:rPr>
          <w:rFonts w:ascii="Cambria" w:eastAsia="NSimSun" w:hAnsi="Cambria" w:cs="Cambria"/>
          <w:color w:val="FF0000"/>
          <w:kern w:val="2"/>
          <w:sz w:val="24"/>
          <w:szCs w:val="24"/>
          <w:lang w:eastAsia="zh-CN" w:bidi="hi-IN"/>
        </w:rPr>
      </w:pPr>
    </w:p>
    <w:p w14:paraId="6B1E06A5" w14:textId="77777777" w:rsidR="0042109A" w:rsidRPr="00EA3410" w:rsidRDefault="0042109A" w:rsidP="0042109A">
      <w:pPr>
        <w:shd w:val="clear" w:color="auto" w:fill="B2A1C7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5. Termin wykonania zamówienia</w:t>
      </w:r>
    </w:p>
    <w:p w14:paraId="79F1CDC4" w14:textId="77777777" w:rsidR="0042109A" w:rsidRPr="00EA3410" w:rsidRDefault="0042109A" w:rsidP="0042109A">
      <w:pPr>
        <w:widowControl w:val="0"/>
        <w:autoSpaceDN w:val="0"/>
        <w:spacing w:before="41" w:after="0" w:line="240" w:lineRule="auto"/>
        <w:jc w:val="both"/>
        <w:textAlignment w:val="baseline"/>
        <w:rPr>
          <w:rFonts w:eastAsia="NSimSun" w:cstheme="minorHAnsi"/>
          <w:kern w:val="3"/>
          <w:sz w:val="24"/>
          <w:szCs w:val="24"/>
          <w:lang w:eastAsia="zh-CN" w:bidi="hi-IN"/>
        </w:rPr>
      </w:pPr>
      <w:r w:rsidRPr="00EA3410">
        <w:rPr>
          <w:rFonts w:eastAsia="Lucida Sans Unicode" w:cstheme="minorHAnsi"/>
          <w:spacing w:val="-1"/>
          <w:kern w:val="3"/>
          <w:sz w:val="24"/>
          <w:szCs w:val="24"/>
          <w:lang w:eastAsia="zh-CN" w:bidi="hi-IN"/>
        </w:rPr>
        <w:t>W</w:t>
      </w:r>
      <w:r w:rsidRPr="00EA3410">
        <w:rPr>
          <w:rFonts w:eastAsia="Trebuchet MS" w:cstheme="minorHAnsi"/>
          <w:color w:val="000000"/>
          <w:kern w:val="3"/>
          <w:sz w:val="24"/>
          <w:szCs w:val="24"/>
          <w:lang w:eastAsia="zh-CN" w:bidi="hi-IN"/>
        </w:rPr>
        <w:t xml:space="preserve">ykonawca zobowiązany jest zrealizować przedmiot zamówienia w terminie  </w:t>
      </w:r>
      <w:r w:rsidRPr="00EA3410">
        <w:rPr>
          <w:rFonts w:eastAsia="NSimSun" w:cstheme="minorHAnsi"/>
          <w:b/>
          <w:bCs/>
          <w:color w:val="000000"/>
          <w:kern w:val="3"/>
          <w:sz w:val="24"/>
          <w:szCs w:val="24"/>
          <w:lang w:eastAsia="zh-CN" w:bidi="hi-IN"/>
        </w:rPr>
        <w:t>zgodnie ze złożoną ofertą – maksymalny termin realizacji wynosi  6 tygodni od udzielenia zamówienia .</w:t>
      </w:r>
    </w:p>
    <w:p w14:paraId="4C6FD2B6" w14:textId="77777777" w:rsidR="0042109A" w:rsidRPr="00EA3410" w:rsidRDefault="0042109A" w:rsidP="0042109A">
      <w:pPr>
        <w:spacing w:after="0" w:line="240" w:lineRule="auto"/>
        <w:jc w:val="both"/>
        <w:textAlignment w:val="baseline"/>
        <w:rPr>
          <w:rFonts w:ascii="Cambria" w:eastAsia="NSimSun" w:hAnsi="Cambria" w:cs="Cambria"/>
          <w:b/>
          <w:color w:val="FF0000"/>
          <w:kern w:val="2"/>
          <w:sz w:val="24"/>
          <w:szCs w:val="24"/>
          <w:lang w:bidi="hi-IN"/>
        </w:rPr>
      </w:pPr>
    </w:p>
    <w:p w14:paraId="78F3695B" w14:textId="77777777" w:rsidR="0042109A" w:rsidRPr="00EA3410" w:rsidRDefault="0042109A" w:rsidP="0042109A">
      <w:pPr>
        <w:shd w:val="clear" w:color="auto" w:fill="B2A1C7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6. Informacja o warunkach udziału w postępowaniu o udzielenie zamówienia</w:t>
      </w:r>
    </w:p>
    <w:p w14:paraId="2D1DAEB6" w14:textId="77777777" w:rsidR="0042109A" w:rsidRPr="00EA3410" w:rsidRDefault="0042109A" w:rsidP="0042109A">
      <w:pPr>
        <w:spacing w:after="0" w:line="240" w:lineRule="auto"/>
        <w:jc w:val="both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bidi="hi-IN"/>
        </w:rPr>
      </w:pPr>
    </w:p>
    <w:p w14:paraId="66C45042" w14:textId="77777777" w:rsidR="0042109A" w:rsidRPr="00EA3410" w:rsidRDefault="0042109A" w:rsidP="0042109A">
      <w:pPr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Na podstawie art. 112 ustawy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Pzp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, zamawiający określa warunek/warunki udziału w postępowaniu </w:t>
      </w: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dotyczący/-e:</w:t>
      </w:r>
    </w:p>
    <w:p w14:paraId="1447F382" w14:textId="77777777" w:rsidR="0042109A" w:rsidRPr="00EA3410" w:rsidRDefault="0042109A" w:rsidP="0042109A">
      <w:pPr>
        <w:spacing w:after="0" w:line="240" w:lineRule="auto"/>
        <w:jc w:val="both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bidi="hi-IN"/>
        </w:rPr>
      </w:pPr>
    </w:p>
    <w:p w14:paraId="27557B8C" w14:textId="77777777" w:rsidR="0042109A" w:rsidRPr="00EA3410" w:rsidRDefault="0042109A" w:rsidP="0042109A">
      <w:pPr>
        <w:numPr>
          <w:ilvl w:val="0"/>
          <w:numId w:val="22"/>
        </w:numPr>
        <w:suppressAutoHyphens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u w:val="single"/>
          <w:lang w:bidi="hi-IN"/>
        </w:rPr>
        <w:t>zdolności do występowania w obrocie gospodarczym:</w:t>
      </w:r>
    </w:p>
    <w:p w14:paraId="157181FA" w14:textId="77777777" w:rsidR="0042109A" w:rsidRPr="00EA3410" w:rsidRDefault="0042109A" w:rsidP="0042109A">
      <w:pPr>
        <w:autoSpaceDE w:val="0"/>
        <w:spacing w:after="0" w:line="100" w:lineRule="atLeast"/>
        <w:ind w:left="-142"/>
        <w:jc w:val="both"/>
        <w:textAlignment w:val="baseline"/>
        <w:rPr>
          <w:rFonts w:ascii="Cambria" w:eastAsia="Calibri" w:hAnsi="Cambria" w:cs="Cambria"/>
          <w:b/>
          <w:i/>
          <w:color w:val="000000"/>
          <w:kern w:val="2"/>
          <w:sz w:val="24"/>
          <w:szCs w:val="24"/>
          <w:u w:val="single"/>
          <w:lang w:bidi="hi-IN"/>
        </w:rPr>
      </w:pPr>
    </w:p>
    <w:p w14:paraId="3905C6A5" w14:textId="77777777" w:rsidR="00965C06" w:rsidRPr="00965C06" w:rsidRDefault="00965C06" w:rsidP="00965C06">
      <w:pPr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bookmarkStart w:id="3" w:name="bookmark31"/>
      <w:r w:rsidRPr="00965C06">
        <w:rPr>
          <w:rFonts w:ascii="Cambria" w:eastAsia="Calibri" w:hAnsi="Cambria" w:cs="Cambria"/>
          <w:color w:val="000000"/>
          <w:kern w:val="2"/>
          <w:sz w:val="24"/>
          <w:szCs w:val="24"/>
          <w:lang w:bidi="hi-IN"/>
        </w:rPr>
        <w:t xml:space="preserve">Zamawiający </w:t>
      </w:r>
      <w:bookmarkEnd w:id="3"/>
      <w:r w:rsidRPr="00965C06">
        <w:rPr>
          <w:rFonts w:ascii="Cambria" w:eastAsia="Calibri" w:hAnsi="Cambria" w:cs="Cambria"/>
          <w:color w:val="000000"/>
          <w:kern w:val="2"/>
          <w:sz w:val="24"/>
          <w:szCs w:val="24"/>
          <w:lang w:bidi="hi-IN"/>
        </w:rPr>
        <w:t xml:space="preserve">uzna, że Wykonawca spełnia warunek w zakresie prowadzonego postępowania jeśli </w:t>
      </w:r>
      <w:r w:rsidRPr="00965C06">
        <w:rPr>
          <w:rFonts w:ascii="Cambria" w:eastAsia="Calibri" w:hAnsi="Cambria" w:cs="Cambria"/>
          <w:color w:val="002060"/>
          <w:kern w:val="2"/>
          <w:sz w:val="24"/>
          <w:szCs w:val="24"/>
          <w:lang w:bidi="hi-IN"/>
        </w:rPr>
        <w:t>wykonawcy prowadzący działalność gospodarczą lub zawodową są wpisani do jednego z rejestrów zawodowych lub handlowych prowadzonych w państwie członkowskim Unii Europejskiej, w którym posiadają siedzibę lub miejsce zamieszkania. Chodzi przede wszystkim o Krajowy Rejestr Sądowy (KRS), do którego powinny być wpisane podmioty prowadzące działalność gospodarczą w określonej formie prawnej i Centralną Ewidencję i Informację o Działalności Gospodarczej (CEIDG), czyli spis przedsiębiorców będących osobami fizycznymi.</w:t>
      </w:r>
    </w:p>
    <w:p w14:paraId="536997EE" w14:textId="77777777" w:rsidR="0042109A" w:rsidRPr="00EA3410" w:rsidRDefault="0042109A" w:rsidP="0042109A">
      <w:pPr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kern w:val="2"/>
          <w:sz w:val="24"/>
          <w:szCs w:val="24"/>
          <w:u w:val="single"/>
          <w:lang w:bidi="hi-IN"/>
        </w:rPr>
      </w:pPr>
    </w:p>
    <w:p w14:paraId="14F67170" w14:textId="77777777" w:rsidR="0042109A" w:rsidRPr="00EA3410" w:rsidRDefault="0042109A" w:rsidP="0042109A">
      <w:pPr>
        <w:numPr>
          <w:ilvl w:val="0"/>
          <w:numId w:val="22"/>
        </w:numPr>
        <w:suppressAutoHyphens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u w:val="single"/>
          <w:lang w:bidi="hi-IN"/>
        </w:rPr>
        <w:lastRenderedPageBreak/>
        <w:t>uprawnień do prowadzenia określonej działalności gospodarczej lub zawodowej, o ile wynika to z odrębnych przepisów:</w:t>
      </w:r>
    </w:p>
    <w:p w14:paraId="4D6A7F59" w14:textId="77777777" w:rsidR="0042109A" w:rsidRPr="00EA3410" w:rsidRDefault="0042109A" w:rsidP="0042109A">
      <w:pPr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b/>
          <w:kern w:val="2"/>
          <w:sz w:val="24"/>
          <w:szCs w:val="24"/>
          <w:u w:val="single"/>
          <w:lang w:bidi="hi-IN"/>
        </w:rPr>
      </w:pPr>
    </w:p>
    <w:p w14:paraId="09A452E0" w14:textId="77777777" w:rsidR="0042109A" w:rsidRPr="00EA3410" w:rsidRDefault="0042109A" w:rsidP="0042109A">
      <w:pPr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bookmarkStart w:id="4" w:name="bookmark3121"/>
      <w:r w:rsidRPr="00EA3410">
        <w:rPr>
          <w:rFonts w:ascii="Cambria" w:eastAsia="Times New Roman" w:hAnsi="Cambria" w:cs="Cambria"/>
          <w:kern w:val="2"/>
          <w:sz w:val="24"/>
          <w:szCs w:val="24"/>
          <w:lang w:bidi="hi-IN"/>
        </w:rPr>
        <w:t>Zamawiający nie stawia warunku w powyższym zakresie</w:t>
      </w:r>
      <w:bookmarkEnd w:id="4"/>
      <w:r w:rsidRPr="00EA3410">
        <w:rPr>
          <w:rFonts w:ascii="Cambria" w:eastAsia="Times New Roman" w:hAnsi="Cambria" w:cs="Cambria"/>
          <w:kern w:val="2"/>
          <w:sz w:val="24"/>
          <w:szCs w:val="24"/>
          <w:lang w:bidi="hi-IN"/>
        </w:rPr>
        <w:t>.</w:t>
      </w:r>
    </w:p>
    <w:p w14:paraId="000C112E" w14:textId="77777777" w:rsidR="0042109A" w:rsidRPr="00EA3410" w:rsidRDefault="0042109A" w:rsidP="0042109A">
      <w:pPr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i/>
          <w:color w:val="002060"/>
          <w:kern w:val="2"/>
          <w:sz w:val="24"/>
          <w:szCs w:val="24"/>
          <w:lang w:bidi="hi-IN"/>
        </w:rPr>
      </w:pPr>
    </w:p>
    <w:p w14:paraId="69FBAEDB" w14:textId="77777777" w:rsidR="0042109A" w:rsidRPr="00EA3410" w:rsidRDefault="0042109A" w:rsidP="0042109A">
      <w:pPr>
        <w:numPr>
          <w:ilvl w:val="0"/>
          <w:numId w:val="22"/>
        </w:numPr>
        <w:suppressAutoHyphens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u w:val="single"/>
          <w:lang w:bidi="hi-IN"/>
        </w:rPr>
        <w:t>sytuacji ekonomicznej lub finansowej:</w:t>
      </w:r>
    </w:p>
    <w:p w14:paraId="776FFAA6" w14:textId="77777777" w:rsidR="0042109A" w:rsidRPr="00EA3410" w:rsidRDefault="0042109A" w:rsidP="0042109A">
      <w:pPr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mbria" w:hAnsi="Cambria" w:cs="Cambria"/>
          <w:i/>
          <w:color w:val="000000"/>
          <w:kern w:val="2"/>
          <w:sz w:val="24"/>
          <w:szCs w:val="24"/>
          <w:lang w:bidi="hi-IN"/>
        </w:rPr>
        <w:t xml:space="preserve"> </w:t>
      </w:r>
    </w:p>
    <w:p w14:paraId="1DEF99C8" w14:textId="77777777" w:rsidR="0042109A" w:rsidRPr="00EA3410" w:rsidRDefault="0042109A" w:rsidP="0042109A">
      <w:pPr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Cambria"/>
          <w:kern w:val="2"/>
          <w:sz w:val="24"/>
          <w:szCs w:val="24"/>
          <w:lang w:bidi="hi-IN"/>
        </w:rPr>
        <w:t>Zamawiający nie stawia warunku w powyższym zakresie.</w:t>
      </w:r>
    </w:p>
    <w:p w14:paraId="0BEB61A8" w14:textId="77777777" w:rsidR="0042109A" w:rsidRPr="00EA3410" w:rsidRDefault="0042109A" w:rsidP="0042109A">
      <w:pPr>
        <w:autoSpaceDE w:val="0"/>
        <w:spacing w:after="0" w:line="100" w:lineRule="atLeast"/>
        <w:ind w:left="-142"/>
        <w:jc w:val="both"/>
        <w:textAlignment w:val="baseline"/>
        <w:rPr>
          <w:rFonts w:ascii="Cambria" w:eastAsia="NSimSun" w:hAnsi="Cambria" w:cs="Cambria"/>
          <w:color w:val="CE181E"/>
          <w:kern w:val="2"/>
          <w:sz w:val="24"/>
          <w:szCs w:val="24"/>
          <w:lang w:eastAsia="zh-CN" w:bidi="hi-IN"/>
        </w:rPr>
      </w:pPr>
    </w:p>
    <w:p w14:paraId="600E0EE5" w14:textId="77777777" w:rsidR="0042109A" w:rsidRPr="00965C06" w:rsidRDefault="0042109A" w:rsidP="0042109A">
      <w:pPr>
        <w:numPr>
          <w:ilvl w:val="0"/>
          <w:numId w:val="22"/>
        </w:numPr>
        <w:suppressAutoHyphens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u w:val="single"/>
          <w:lang w:bidi="hi-IN"/>
        </w:rPr>
        <w:t>zdolności technicznej lub zawodowej:</w:t>
      </w:r>
    </w:p>
    <w:p w14:paraId="5EFE4EB4" w14:textId="77777777" w:rsidR="00965C06" w:rsidRPr="00EA3410" w:rsidRDefault="00965C06" w:rsidP="00965C06">
      <w:pPr>
        <w:suppressAutoHyphens w:val="0"/>
        <w:spacing w:after="0" w:line="240" w:lineRule="auto"/>
        <w:ind w:left="21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14:paraId="5995AE55" w14:textId="08BAB8F2" w:rsidR="00965C06" w:rsidRPr="00965C06" w:rsidRDefault="00965C06" w:rsidP="00965C06">
      <w:pPr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965C06">
        <w:rPr>
          <w:rFonts w:ascii="Cambria" w:eastAsia="Calibri" w:hAnsi="Cambria" w:cs="Cambria"/>
          <w:kern w:val="2"/>
          <w:sz w:val="24"/>
          <w:szCs w:val="24"/>
          <w:lang w:bidi="hi-IN"/>
        </w:rPr>
        <w:t>Zamawiający uzna, że wykonawca spełnia warunek w zakresie</w:t>
      </w:r>
      <w:r w:rsidRPr="00965C06">
        <w:rPr>
          <w:rFonts w:ascii="Cambria" w:eastAsia="Times New Roman" w:hAnsi="Cambria" w:cs="Cambria"/>
          <w:kern w:val="2"/>
          <w:sz w:val="24"/>
          <w:szCs w:val="24"/>
          <w:lang w:eastAsia="pl-PL" w:bidi="hi-IN"/>
        </w:rPr>
        <w:t xml:space="preserve"> prowadzonego postępowania</w:t>
      </w:r>
      <w:r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965C06">
        <w:rPr>
          <w:rFonts w:ascii="Cambria" w:eastAsia="Calibri" w:hAnsi="Cambria" w:cs="Cambria"/>
          <w:kern w:val="2"/>
          <w:sz w:val="24"/>
          <w:szCs w:val="24"/>
          <w:lang w:bidi="hi-IN"/>
        </w:rPr>
        <w:t xml:space="preserve">jeśli Wykonawca wykaże, że w okresie ostatnich </w:t>
      </w:r>
      <w:r>
        <w:rPr>
          <w:rFonts w:ascii="Cambria" w:eastAsia="Calibri" w:hAnsi="Cambria" w:cs="Cambria"/>
          <w:kern w:val="2"/>
          <w:sz w:val="24"/>
          <w:szCs w:val="24"/>
          <w:lang w:bidi="hi-IN"/>
        </w:rPr>
        <w:t>trzech</w:t>
      </w:r>
      <w:r w:rsidRPr="00965C06">
        <w:rPr>
          <w:rFonts w:ascii="Cambria" w:eastAsia="Calibri" w:hAnsi="Cambria" w:cs="Cambria"/>
          <w:kern w:val="2"/>
          <w:sz w:val="24"/>
          <w:szCs w:val="24"/>
          <w:lang w:bidi="hi-IN"/>
        </w:rPr>
        <w:t xml:space="preserve"> lat przed upływem terminu składania ofert w postępowaniu (a jeżeli okres prowadzenia działalności jest krótszy - w tym okresie), wykonał należycie co najmniej </w:t>
      </w:r>
      <w:r>
        <w:rPr>
          <w:rFonts w:ascii="Cambria" w:eastAsia="Calibri" w:hAnsi="Cambria" w:cs="Cambria"/>
          <w:kern w:val="2"/>
          <w:sz w:val="24"/>
          <w:szCs w:val="24"/>
          <w:lang w:bidi="hi-IN"/>
        </w:rPr>
        <w:t>3</w:t>
      </w:r>
      <w:r w:rsidRPr="00965C06">
        <w:rPr>
          <w:rFonts w:ascii="Cambria" w:eastAsia="Calibri" w:hAnsi="Cambria" w:cs="Cambria"/>
          <w:kern w:val="2"/>
          <w:sz w:val="24"/>
          <w:szCs w:val="24"/>
          <w:lang w:bidi="hi-IN"/>
        </w:rPr>
        <w:t xml:space="preserve"> </w:t>
      </w:r>
      <w:r>
        <w:rPr>
          <w:rFonts w:ascii="Cambria" w:eastAsia="Calibri" w:hAnsi="Cambria" w:cs="Cambria"/>
          <w:kern w:val="2"/>
          <w:sz w:val="24"/>
          <w:szCs w:val="24"/>
          <w:lang w:bidi="hi-IN"/>
        </w:rPr>
        <w:t>trzy</w:t>
      </w:r>
      <w:r w:rsidRPr="00965C06">
        <w:rPr>
          <w:rFonts w:ascii="Cambria" w:eastAsia="Calibri" w:hAnsi="Cambria" w:cs="Cambria"/>
          <w:kern w:val="2"/>
          <w:sz w:val="24"/>
          <w:szCs w:val="24"/>
          <w:lang w:bidi="hi-IN"/>
        </w:rPr>
        <w:t xml:space="preserve">) zamówienia </w:t>
      </w:r>
      <w:r w:rsidRPr="00965C06">
        <w:rPr>
          <w:rFonts w:ascii="Cambria" w:eastAsia="Calibri" w:hAnsi="Cambria" w:cs="Cambria"/>
          <w:kern w:val="2"/>
          <w:sz w:val="24"/>
          <w:szCs w:val="24"/>
          <w:u w:val="single"/>
          <w:lang w:bidi="hi-IN"/>
        </w:rPr>
        <w:t xml:space="preserve">polegające na </w:t>
      </w:r>
      <w:r w:rsidRPr="00965C06">
        <w:rPr>
          <w:rFonts w:eastAsiaTheme="minorEastAsia"/>
          <w:sz w:val="24"/>
          <w:szCs w:val="24"/>
        </w:rPr>
        <w:t>wdrożenia systemów wspierających badania kliniczne z integracją z systemami dziedzinowymi i wymianą informacji z systemów źródłowych.</w:t>
      </w:r>
    </w:p>
    <w:p w14:paraId="7058FF71" w14:textId="7E55E018" w:rsidR="00965C06" w:rsidRPr="00EA3410" w:rsidRDefault="00965C06" w:rsidP="00965C06">
      <w:pPr>
        <w:autoSpaceDE w:val="0"/>
        <w:spacing w:after="0" w:line="100" w:lineRule="atLeast"/>
        <w:contextualSpacing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10D47FC7">
        <w:rPr>
          <w:rFonts w:eastAsiaTheme="minorEastAsia"/>
          <w:b/>
          <w:bCs/>
          <w:sz w:val="24"/>
          <w:szCs w:val="24"/>
        </w:rPr>
        <w:t xml:space="preserve">– </w:t>
      </w:r>
    </w:p>
    <w:p w14:paraId="2486479A" w14:textId="77777777" w:rsidR="0042109A" w:rsidRPr="00EA3410" w:rsidRDefault="0042109A" w:rsidP="0042109A">
      <w:pPr>
        <w:spacing w:after="0" w:line="240" w:lineRule="auto"/>
        <w:jc w:val="both"/>
        <w:textAlignment w:val="baseline"/>
        <w:rPr>
          <w:rFonts w:ascii="Liberation Serif" w:eastAsia="NSimSun" w:hAnsi="Liberation Serif" w:cs="Arial"/>
          <w:b/>
          <w:bCs/>
          <w:kern w:val="2"/>
          <w:sz w:val="24"/>
          <w:szCs w:val="24"/>
          <w:lang w:eastAsia="zh-CN" w:bidi="hi-IN"/>
        </w:rPr>
      </w:pPr>
    </w:p>
    <w:p w14:paraId="4E75A6E0" w14:textId="77777777" w:rsidR="0042109A" w:rsidRPr="00EA3410" w:rsidRDefault="0042109A" w:rsidP="0042109A">
      <w:pPr>
        <w:shd w:val="clear" w:color="auto" w:fill="B2A1C7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7. Podstawy wykluczenia</w:t>
      </w:r>
    </w:p>
    <w:p w14:paraId="128FC79A" w14:textId="77777777" w:rsidR="0042109A" w:rsidRPr="00EA3410" w:rsidRDefault="0042109A" w:rsidP="0042109A">
      <w:pPr>
        <w:numPr>
          <w:ilvl w:val="0"/>
          <w:numId w:val="4"/>
        </w:numPr>
        <w:suppressAutoHyphens w:val="0"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rebuchet MS" w:hAnsi="Cambria" w:cs="Cambria"/>
          <w:color w:val="000000"/>
          <w:kern w:val="2"/>
          <w:sz w:val="24"/>
          <w:szCs w:val="24"/>
          <w:lang w:eastAsia="zh-CN" w:bidi="hi-IN"/>
        </w:rPr>
        <w:t xml:space="preserve">Zamawiający </w:t>
      </w:r>
      <w:r w:rsidRPr="00EA3410">
        <w:rPr>
          <w:rFonts w:ascii="Cambria" w:eastAsia="Trebuchet MS" w:hAnsi="Cambria" w:cs="Cambria"/>
          <w:b/>
          <w:color w:val="000000"/>
          <w:kern w:val="2"/>
          <w:sz w:val="24"/>
          <w:szCs w:val="24"/>
          <w:lang w:eastAsia="zh-CN" w:bidi="hi-IN"/>
        </w:rPr>
        <w:t>wykluczy</w:t>
      </w:r>
      <w:r w:rsidRPr="00EA3410">
        <w:rPr>
          <w:rFonts w:ascii="Cambria" w:eastAsia="Trebuchet MS" w:hAnsi="Cambria" w:cs="Cambria"/>
          <w:color w:val="000000"/>
          <w:kern w:val="2"/>
          <w:sz w:val="24"/>
          <w:szCs w:val="24"/>
          <w:lang w:eastAsia="zh-CN" w:bidi="hi-IN"/>
        </w:rPr>
        <w:t xml:space="preserve"> z postępowania wykonawców, wobec których zachodzą podstawy wykluczenia, o których mowa ;</w:t>
      </w:r>
    </w:p>
    <w:p w14:paraId="30E92BD3" w14:textId="77777777" w:rsidR="0042109A" w:rsidRPr="00EA3410" w:rsidRDefault="0042109A" w:rsidP="0042109A">
      <w:pPr>
        <w:numPr>
          <w:ilvl w:val="1"/>
          <w:numId w:val="4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rebuchet MS" w:hAnsi="Cambria" w:cs="Cambria"/>
          <w:color w:val="000000"/>
          <w:kern w:val="2"/>
          <w:sz w:val="24"/>
          <w:szCs w:val="24"/>
          <w:lang w:eastAsia="zh-CN" w:bidi="hi-IN"/>
        </w:rPr>
        <w:t xml:space="preserve">w art. 108 ust. 1 </w:t>
      </w:r>
      <w:proofErr w:type="spellStart"/>
      <w:r w:rsidRPr="00EA3410">
        <w:rPr>
          <w:rFonts w:ascii="Cambria" w:eastAsia="Trebuchet MS" w:hAnsi="Cambria" w:cs="Cambria"/>
          <w:color w:val="000000"/>
          <w:kern w:val="2"/>
          <w:sz w:val="24"/>
          <w:szCs w:val="24"/>
          <w:lang w:eastAsia="zh-CN" w:bidi="hi-IN"/>
        </w:rPr>
        <w:t>p.z.p</w:t>
      </w:r>
      <w:proofErr w:type="spellEnd"/>
      <w:r w:rsidRPr="00EA3410">
        <w:rPr>
          <w:rFonts w:ascii="Cambria" w:eastAsia="Trebuchet MS" w:hAnsi="Cambria" w:cs="Cambria"/>
          <w:color w:val="000000"/>
          <w:kern w:val="2"/>
          <w:sz w:val="24"/>
          <w:szCs w:val="24"/>
          <w:lang w:eastAsia="zh-CN" w:bidi="hi-IN"/>
        </w:rPr>
        <w:t>.;</w:t>
      </w:r>
    </w:p>
    <w:p w14:paraId="7C42FF10" w14:textId="77777777" w:rsidR="0042109A" w:rsidRPr="00EA3410" w:rsidRDefault="0042109A" w:rsidP="0042109A">
      <w:pPr>
        <w:numPr>
          <w:ilvl w:val="1"/>
          <w:numId w:val="4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rebuchet MS" w:hAnsi="Cambria" w:cs="Cambria"/>
          <w:color w:val="000000"/>
          <w:kern w:val="2"/>
          <w:sz w:val="24"/>
          <w:szCs w:val="24"/>
          <w:lang w:eastAsia="zh-CN" w:bidi="hi-IN"/>
        </w:rPr>
        <w:t xml:space="preserve">w art. 109 ust. 1 pkt. 4, 5, 7 </w:t>
      </w:r>
      <w:proofErr w:type="spellStart"/>
      <w:r w:rsidRPr="00EA3410">
        <w:rPr>
          <w:rFonts w:ascii="Cambria" w:eastAsia="Trebuchet MS" w:hAnsi="Cambria" w:cs="Cambria"/>
          <w:color w:val="000000"/>
          <w:kern w:val="2"/>
          <w:sz w:val="24"/>
          <w:szCs w:val="24"/>
          <w:lang w:eastAsia="zh-CN" w:bidi="hi-IN"/>
        </w:rPr>
        <w:t>p.z.p</w:t>
      </w:r>
      <w:proofErr w:type="spellEnd"/>
      <w:r w:rsidRPr="00EA3410">
        <w:rPr>
          <w:rFonts w:ascii="Cambria" w:eastAsia="Trebuchet MS" w:hAnsi="Cambria" w:cs="Cambria"/>
          <w:color w:val="000000"/>
          <w:kern w:val="2"/>
          <w:sz w:val="24"/>
          <w:szCs w:val="24"/>
          <w:lang w:eastAsia="zh-CN" w:bidi="hi-IN"/>
        </w:rPr>
        <w:t>., tj.:</w:t>
      </w:r>
    </w:p>
    <w:p w14:paraId="313FF89B" w14:textId="77777777" w:rsidR="0042109A" w:rsidRPr="00EA3410" w:rsidRDefault="0042109A" w:rsidP="0042109A">
      <w:pPr>
        <w:numPr>
          <w:ilvl w:val="2"/>
          <w:numId w:val="4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rebuchet MS" w:hAnsi="Cambria" w:cs="Cambria"/>
          <w:color w:val="000000"/>
          <w:kern w:val="2"/>
          <w:sz w:val="24"/>
          <w:szCs w:val="24"/>
          <w:lang w:eastAsia="zh-CN" w:bidi="hi-IN"/>
        </w:rPr>
        <w:t>w</w:t>
      </w:r>
      <w:r w:rsidRPr="00EA3410">
        <w:rPr>
          <w:rFonts w:ascii="Cambria" w:eastAsia="Trebuchet MS" w:hAnsi="Cambria" w:cs="Cambria"/>
          <w:bCs/>
          <w:color w:val="000000"/>
          <w:kern w:val="2"/>
          <w:sz w:val="24"/>
          <w:szCs w:val="24"/>
          <w:lang w:eastAsia="zh-CN" w:bidi="hi-IN"/>
        </w:rPr>
        <w:t xml:space="preserve">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7E312C72" w14:textId="77777777" w:rsidR="0042109A" w:rsidRPr="00EA3410" w:rsidRDefault="0042109A" w:rsidP="0042109A">
      <w:pPr>
        <w:numPr>
          <w:ilvl w:val="2"/>
          <w:numId w:val="4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bCs/>
          <w:color w:val="000000"/>
          <w:kern w:val="2"/>
          <w:sz w:val="24"/>
          <w:szCs w:val="24"/>
          <w:lang w:eastAsia="zh-CN" w:bidi="hi-IN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14:paraId="3F82FEF6" w14:textId="77777777" w:rsidR="0042109A" w:rsidRPr="00EA3410" w:rsidRDefault="0042109A" w:rsidP="0042109A">
      <w:pPr>
        <w:numPr>
          <w:ilvl w:val="2"/>
          <w:numId w:val="4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rebuchet MS" w:hAnsi="Cambria" w:cs="Cambria"/>
          <w:bCs/>
          <w:color w:val="000000"/>
          <w:kern w:val="2"/>
          <w:sz w:val="24"/>
          <w:szCs w:val="24"/>
          <w:lang w:eastAsia="zh-CN" w:bidi="hi-IN"/>
        </w:rPr>
        <w:t xml:space="preserve">który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</w:t>
      </w:r>
      <w:r w:rsidRPr="00EA3410">
        <w:rPr>
          <w:rFonts w:ascii="Cambria" w:eastAsia="Trebuchet MS" w:hAnsi="Cambria" w:cs="Cambria"/>
          <w:bCs/>
          <w:color w:val="000000"/>
          <w:kern w:val="2"/>
          <w:sz w:val="24"/>
          <w:szCs w:val="24"/>
          <w:lang w:eastAsia="zh-CN" w:bidi="hi-IN"/>
        </w:rPr>
        <w:lastRenderedPageBreak/>
        <w:t>wypowiedzenia lub odstąpienia od umowy, odszkodowania, wykonania zastępczego lub realizacji uprawnień z tytułu rękojmi za wady;</w:t>
      </w:r>
    </w:p>
    <w:p w14:paraId="1F7BEC6D" w14:textId="77777777" w:rsidR="0042109A" w:rsidRPr="00EA3410" w:rsidRDefault="0042109A" w:rsidP="0042109A">
      <w:pPr>
        <w:numPr>
          <w:ilvl w:val="0"/>
          <w:numId w:val="4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rebuchet MS" w:hAnsi="Cambria" w:cs="Cambria"/>
          <w:bCs/>
          <w:color w:val="000000"/>
          <w:kern w:val="2"/>
          <w:sz w:val="24"/>
          <w:szCs w:val="24"/>
          <w:lang w:eastAsia="zh-CN" w:bidi="hi-IN"/>
        </w:rPr>
        <w:t>W</w:t>
      </w:r>
      <w:r w:rsidRPr="00EA3410">
        <w:rPr>
          <w:rFonts w:ascii="Cambria" w:eastAsia="Trebuchet MS" w:hAnsi="Cambria" w:cs="Cambria"/>
          <w:color w:val="000000"/>
          <w:kern w:val="2"/>
          <w:sz w:val="24"/>
          <w:szCs w:val="24"/>
          <w:lang w:eastAsia="zh-CN" w:bidi="hi-IN"/>
        </w:rPr>
        <w:t xml:space="preserve">ykluczenie Wykonawcy następuje zgodnie z art. 111 </w:t>
      </w:r>
      <w:proofErr w:type="spellStart"/>
      <w:r w:rsidRPr="00EA3410">
        <w:rPr>
          <w:rFonts w:ascii="Cambria" w:eastAsia="Trebuchet MS" w:hAnsi="Cambria" w:cs="Cambria"/>
          <w:color w:val="000000"/>
          <w:kern w:val="2"/>
          <w:sz w:val="24"/>
          <w:szCs w:val="24"/>
          <w:lang w:eastAsia="zh-CN" w:bidi="hi-IN"/>
        </w:rPr>
        <w:t>p.z.p</w:t>
      </w:r>
      <w:proofErr w:type="spellEnd"/>
      <w:r w:rsidRPr="00EA3410">
        <w:rPr>
          <w:rFonts w:ascii="Cambria" w:eastAsia="Trebuchet MS" w:hAnsi="Cambria" w:cs="Cambria"/>
          <w:color w:val="000000"/>
          <w:kern w:val="2"/>
          <w:sz w:val="24"/>
          <w:szCs w:val="24"/>
          <w:lang w:eastAsia="zh-CN" w:bidi="hi-IN"/>
        </w:rPr>
        <w:t>.</w:t>
      </w:r>
    </w:p>
    <w:p w14:paraId="7029C8E4" w14:textId="77777777" w:rsidR="0042109A" w:rsidRPr="00EA3410" w:rsidRDefault="0042109A" w:rsidP="0042109A">
      <w:pPr>
        <w:numPr>
          <w:ilvl w:val="0"/>
          <w:numId w:val="4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 xml:space="preserve">Wykonawca nie podlega wykluczeniu w okolicznościach określonych w art. 108 ust. 1 pkt 1, 2, 5 i 6 </w:t>
      </w:r>
      <w:proofErr w:type="spellStart"/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>p.z.p</w:t>
      </w:r>
      <w:proofErr w:type="spellEnd"/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 xml:space="preserve"> lub art. 109 ust. 1 pkt 4, 5, 7 </w:t>
      </w:r>
      <w:proofErr w:type="spellStart"/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>p.z.p</w:t>
      </w:r>
      <w:proofErr w:type="spellEnd"/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 xml:space="preserve">, jeżeli udowodni zamawiającemu, że spełnił łącznie przesłanki wskazane w art. 110 ust. 2 </w:t>
      </w:r>
      <w:proofErr w:type="spellStart"/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>p.z.p</w:t>
      </w:r>
      <w:proofErr w:type="spellEnd"/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>.</w:t>
      </w:r>
    </w:p>
    <w:p w14:paraId="0E0CD4FB" w14:textId="77777777" w:rsidR="0042109A" w:rsidRPr="00EA3410" w:rsidRDefault="0042109A" w:rsidP="0042109A">
      <w:pPr>
        <w:numPr>
          <w:ilvl w:val="0"/>
          <w:numId w:val="4"/>
        </w:numPr>
        <w:suppressAutoHyphens w:val="0"/>
        <w:autoSpaceDN w:val="0"/>
        <w:spacing w:before="240" w:after="0" w:line="276" w:lineRule="auto"/>
        <w:jc w:val="both"/>
        <w:textAlignment w:val="baseline"/>
        <w:rPr>
          <w:rFonts w:ascii="Cambria" w:eastAsia="Times New Roman" w:hAnsi="Cambria" w:cs="Calibri"/>
          <w:sz w:val="24"/>
          <w:szCs w:val="24"/>
          <w:lang w:eastAsia="zh-CN"/>
        </w:rPr>
      </w:pPr>
      <w:r w:rsidRPr="00EA3410">
        <w:rPr>
          <w:rFonts w:ascii="Cambria" w:eastAsia="Times New Roman" w:hAnsi="Cambria" w:cs="Calibri"/>
          <w:sz w:val="24"/>
          <w:szCs w:val="24"/>
          <w:lang w:eastAsia="zh-CN"/>
        </w:rPr>
        <w:t>Wykonawca nie podlega wykluczeniu z postępowania</w:t>
      </w:r>
      <w:bookmarkStart w:id="5" w:name="_Hlk102044477"/>
      <w:r w:rsidRPr="00EA3410">
        <w:rPr>
          <w:rFonts w:ascii="Cambria" w:eastAsia="Times New Roman" w:hAnsi="Cambria" w:cs="Calibri"/>
          <w:sz w:val="24"/>
          <w:szCs w:val="24"/>
          <w:lang w:eastAsia="zh-CN"/>
        </w:rPr>
        <w:t xml:space="preserve"> na podstawie </w:t>
      </w:r>
      <w:bookmarkStart w:id="6" w:name="_Hlk101429970"/>
      <w:r w:rsidRPr="00EA3410">
        <w:rPr>
          <w:rFonts w:ascii="Cambria" w:eastAsia="Times New Roman" w:hAnsi="Cambria" w:cs="Calibri"/>
          <w:sz w:val="24"/>
          <w:szCs w:val="24"/>
          <w:lang w:eastAsia="zh-CN"/>
        </w:rPr>
        <w:t>art. 7 ust. 1 ustawy z dnia 13 kwietnia 2022 r. o szczególnych rozwiązaniach w zakresie przeciwdziałania wspieraniu agresji na Ukrainę oraz służących ochronie bezpieczeństwa narodowego (Dz.U. z 2022 r. poz. 835)</w:t>
      </w:r>
      <w:bookmarkEnd w:id="5"/>
      <w:bookmarkEnd w:id="6"/>
      <w:r w:rsidRPr="00EA3410">
        <w:rPr>
          <w:rFonts w:ascii="Cambria" w:eastAsia="Times New Roman" w:hAnsi="Cambria" w:cs="Calibri"/>
          <w:sz w:val="24"/>
          <w:szCs w:val="24"/>
          <w:lang w:eastAsia="zh-CN"/>
        </w:rPr>
        <w:t>,</w:t>
      </w:r>
    </w:p>
    <w:p w14:paraId="1D53684B" w14:textId="77777777" w:rsidR="0042109A" w:rsidRPr="00EA3410" w:rsidRDefault="0042109A" w:rsidP="0042109A">
      <w:pPr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</w:p>
    <w:p w14:paraId="23D4C72F" w14:textId="77777777" w:rsidR="0042109A" w:rsidRPr="00EA3410" w:rsidRDefault="0042109A" w:rsidP="0042109A">
      <w:pPr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 xml:space="preserve">Zamawiający oceni, czy podjęte przez wykonawcę czynności, o których mowa w art. 110 ust. 2 </w:t>
      </w:r>
      <w:proofErr w:type="spellStart"/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>p.z.p</w:t>
      </w:r>
      <w:proofErr w:type="spellEnd"/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>., są wystarczające do wykazania jego rzetelności, uwzględniając wagę i szczególne okoliczności czynu wykonawcy. Jeżeli podjęte przez wykonawcę czynności nie są wystarczające do wykazania jego rzetelności, zamawiający wyklucza wykonawcę.</w:t>
      </w:r>
    </w:p>
    <w:p w14:paraId="34EA29EC" w14:textId="77777777" w:rsidR="0042109A" w:rsidRPr="00EA3410" w:rsidRDefault="0042109A" w:rsidP="0042109A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Cambria"/>
          <w:b/>
          <w:i/>
          <w:color w:val="002060"/>
          <w:kern w:val="2"/>
          <w:sz w:val="24"/>
          <w:szCs w:val="24"/>
          <w:lang w:bidi="hi-IN"/>
        </w:rPr>
      </w:pPr>
    </w:p>
    <w:p w14:paraId="16570007" w14:textId="77777777" w:rsidR="0042109A" w:rsidRPr="00EA3410" w:rsidRDefault="0042109A" w:rsidP="0042109A">
      <w:pPr>
        <w:shd w:val="clear" w:color="auto" w:fill="B2A1C7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8. Wykaz podmiotowych środków dowodowych</w:t>
      </w:r>
    </w:p>
    <w:p w14:paraId="22A8D659" w14:textId="77777777" w:rsidR="0042109A" w:rsidRPr="00EA3410" w:rsidRDefault="0042109A" w:rsidP="0042109A">
      <w:pPr>
        <w:numPr>
          <w:ilvl w:val="0"/>
          <w:numId w:val="23"/>
        </w:numPr>
        <w:shd w:val="clear" w:color="auto" w:fill="DAEEF3"/>
        <w:suppressAutoHyphens w:val="0"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DOKUMENTY SKŁADANE RAZEM Z OFERTĄ</w:t>
      </w:r>
    </w:p>
    <w:p w14:paraId="4233EAF3" w14:textId="77777777" w:rsidR="0042109A" w:rsidRPr="00EA3410" w:rsidRDefault="0042109A" w:rsidP="0042109A">
      <w:pPr>
        <w:numPr>
          <w:ilvl w:val="0"/>
          <w:numId w:val="24"/>
        </w:numPr>
        <w:suppressAutoHyphens w:val="0"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Oferta składana jest pod rygorem nieważności </w:t>
      </w: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w formie elektronicznej lub w postaci elektronicznej opatrzonej podpisem zaufanym lub podpisem osobistym.</w:t>
      </w:r>
    </w:p>
    <w:p w14:paraId="5CC94537" w14:textId="77777777" w:rsidR="0042109A" w:rsidRPr="00EA3410" w:rsidRDefault="0042109A" w:rsidP="0042109A">
      <w:pPr>
        <w:numPr>
          <w:ilvl w:val="0"/>
          <w:numId w:val="24"/>
        </w:numPr>
        <w:suppressAutoHyphens w:val="0"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Times New Roman"/>
          <w:color w:val="000000"/>
          <w:kern w:val="3"/>
          <w:sz w:val="24"/>
          <w:szCs w:val="24"/>
          <w:lang w:eastAsia="zh-CN" w:bidi="hi-IN"/>
        </w:rPr>
        <w:t xml:space="preserve">Do oferty Wykonawca zobowiązany jest dołączyć aktualne na dzień składania ofert oświadczenie, że nie podlega wykluczeniu oraz spełnia warunki udziału w postępowaniu. Przedmiotowe oświadczenie Wykonawca składa w formie </w:t>
      </w:r>
      <w:r w:rsidRPr="00EA3410">
        <w:rPr>
          <w:rFonts w:ascii="Cambria" w:eastAsia="Times New Roman" w:hAnsi="Cambria" w:cs="Times New Roman"/>
          <w:b/>
          <w:bCs/>
          <w:color w:val="000000"/>
          <w:kern w:val="3"/>
          <w:sz w:val="24"/>
          <w:szCs w:val="24"/>
          <w:lang w:eastAsia="zh-CN" w:bidi="hi-IN"/>
        </w:rPr>
        <w:t>Jednolitego Europejskiego Dokumentu Zamówienia (ESPD)</w:t>
      </w:r>
      <w:r w:rsidRPr="00EA3410">
        <w:rPr>
          <w:rFonts w:ascii="Cambria" w:eastAsia="Times New Roman" w:hAnsi="Cambria" w:cs="Times New Roman"/>
          <w:color w:val="000000"/>
          <w:kern w:val="3"/>
          <w:sz w:val="24"/>
          <w:szCs w:val="24"/>
          <w:lang w:eastAsia="zh-CN" w:bidi="hi-IN"/>
        </w:rPr>
        <w:t>, stanowiącego Załącznik nr 2 do Rozporządzenia Wykonawczego Komisji (EU) 2016/7 z dnia 5 stycznia 2016 r. ustanawiającego standardowy formularz jednolitego europejskiego dokumentu zamówienia. Informacje zawarte w ESPD stanowią wstępne potwierdzenie, że Wykonawca nie podlega wykluczeniu oraz spełnia warunki udziału w postępowaniu.</w:t>
      </w:r>
    </w:p>
    <w:p w14:paraId="30714020" w14:textId="77777777" w:rsidR="0042109A" w:rsidRPr="00EA3410" w:rsidRDefault="0042109A" w:rsidP="0042109A">
      <w:pPr>
        <w:numPr>
          <w:ilvl w:val="0"/>
          <w:numId w:val="24"/>
        </w:numPr>
        <w:suppressAutoHyphens w:val="0"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Times New Roman"/>
          <w:color w:val="000000"/>
          <w:kern w:val="3"/>
          <w:sz w:val="24"/>
          <w:szCs w:val="24"/>
          <w:lang w:eastAsia="zh-CN" w:bidi="hi-IN"/>
        </w:rPr>
        <w:t>Zamawiający informuje, iż instrukcję wypełnienia ESPD oraz edytowalną wersję formularza ESPD można znaleźć pod adresem: https://www.uzp.gov.pl/baza-wiedzy/prawo-zamowien-publicznych-regulacje/prawo-krajowe/jednolity-europejski-dokument-zamowienia. Zamawiający zaleca wypełnienie ESPD za pomocą serwisu dostępnego pod adresem: https://espd.uzp.gov.pl/. W tym celu przygotowany przez Zamawiającego Jednolity Europejski Dokument Zamówienia (ESPD) w formacie *.</w:t>
      </w:r>
      <w:proofErr w:type="spellStart"/>
      <w:r w:rsidRPr="00EA3410">
        <w:rPr>
          <w:rFonts w:ascii="Cambria" w:eastAsia="Times New Roman" w:hAnsi="Cambria" w:cs="Times New Roman"/>
          <w:color w:val="000000"/>
          <w:kern w:val="3"/>
          <w:sz w:val="24"/>
          <w:szCs w:val="24"/>
          <w:lang w:eastAsia="zh-CN" w:bidi="hi-IN"/>
        </w:rPr>
        <w:t>xml</w:t>
      </w:r>
      <w:proofErr w:type="spellEnd"/>
      <w:r w:rsidRPr="00EA3410">
        <w:rPr>
          <w:rFonts w:ascii="Cambria" w:eastAsia="Times New Roman" w:hAnsi="Cambria" w:cs="Times New Roman"/>
          <w:color w:val="000000"/>
          <w:kern w:val="3"/>
          <w:sz w:val="24"/>
          <w:szCs w:val="24"/>
          <w:lang w:eastAsia="zh-CN" w:bidi="hi-IN"/>
        </w:rPr>
        <w:t xml:space="preserve">, stanowiący </w:t>
      </w:r>
      <w:r w:rsidRPr="00EA3410">
        <w:rPr>
          <w:rFonts w:ascii="Cambria" w:eastAsia="Times New Roman" w:hAnsi="Cambria" w:cs="Times New Roman"/>
          <w:b/>
          <w:bCs/>
          <w:color w:val="000000"/>
          <w:kern w:val="3"/>
          <w:sz w:val="24"/>
          <w:szCs w:val="24"/>
          <w:lang w:eastAsia="zh-CN" w:bidi="hi-IN"/>
        </w:rPr>
        <w:t>Załącznik nr 2 do SWZ</w:t>
      </w:r>
      <w:r w:rsidRPr="00EA3410">
        <w:rPr>
          <w:rFonts w:ascii="Cambria" w:eastAsia="Times New Roman" w:hAnsi="Cambria" w:cs="Times New Roman"/>
          <w:color w:val="000000"/>
          <w:kern w:val="3"/>
          <w:sz w:val="24"/>
          <w:szCs w:val="24"/>
          <w:lang w:eastAsia="zh-CN" w:bidi="hi-IN"/>
        </w:rPr>
        <w:t xml:space="preserve">, należy zaimportować do wyżej </w:t>
      </w:r>
      <w:r w:rsidRPr="00EA3410">
        <w:rPr>
          <w:rFonts w:ascii="Cambria" w:eastAsia="Times New Roman" w:hAnsi="Cambria" w:cs="Times New Roman"/>
          <w:color w:val="000000"/>
          <w:kern w:val="3"/>
          <w:sz w:val="24"/>
          <w:szCs w:val="24"/>
          <w:lang w:eastAsia="zh-CN" w:bidi="hi-IN"/>
        </w:rPr>
        <w:lastRenderedPageBreak/>
        <w:t>wymienionego serwisu oraz postępując zgodnie z zamieszczoną tam instrukcją wypełnić wzór elektronicznego formularza ESPD, z zastrzeżeniem poniższych uwag:</w:t>
      </w:r>
    </w:p>
    <w:p w14:paraId="03B5C9BF" w14:textId="77777777" w:rsidR="0042109A" w:rsidRPr="00EA3410" w:rsidRDefault="0042109A" w:rsidP="0042109A">
      <w:pPr>
        <w:numPr>
          <w:ilvl w:val="1"/>
          <w:numId w:val="24"/>
        </w:numPr>
        <w:suppressAutoHyphens w:val="0"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Times New Roman"/>
          <w:color w:val="000000"/>
          <w:kern w:val="3"/>
          <w:sz w:val="24"/>
          <w:szCs w:val="24"/>
          <w:lang w:eastAsia="zh-CN" w:bidi="hi-IN"/>
        </w:rPr>
        <w:t>w Części II Sekcji D ESPD (</w:t>
      </w:r>
      <w:r w:rsidRPr="00EA3410">
        <w:rPr>
          <w:rFonts w:ascii="Cambria" w:eastAsia="Times New Roman" w:hAnsi="Cambria" w:cs="Times New Roman"/>
          <w:i/>
          <w:iCs/>
          <w:color w:val="000000"/>
          <w:kern w:val="3"/>
          <w:sz w:val="24"/>
          <w:szCs w:val="24"/>
          <w:lang w:eastAsia="zh-CN" w:bidi="hi-IN"/>
        </w:rPr>
        <w:t>Informacje dotyczące podwykonawców, na których zdolności Wykonawca nie polega</w:t>
      </w:r>
      <w:r w:rsidRPr="00EA3410">
        <w:rPr>
          <w:rFonts w:ascii="Cambria" w:eastAsia="Times New Roman" w:hAnsi="Cambria" w:cs="Times New Roman"/>
          <w:color w:val="000000"/>
          <w:kern w:val="3"/>
          <w:sz w:val="24"/>
          <w:szCs w:val="24"/>
          <w:lang w:eastAsia="zh-CN" w:bidi="hi-IN"/>
        </w:rPr>
        <w:t>) Wykonawca oświadcza czy zamierza zlecić osobom trzecim podwykonawstwo jakiejkolwiek części zamówienia (w przypadku twierdzącej odpowiedzi podaje ponadto, o ile jest to wiadome, wykaz proponowanych podwykonawców), natomiast Wykonawca nie jest zobowiązany do przedstawienia w odniesieniu do tych podwykonawców odrębnych ESPD, zawierających informacje wymagane w Części II Sekcja A i B oraz w Części III;</w:t>
      </w:r>
    </w:p>
    <w:p w14:paraId="700947C0" w14:textId="77777777" w:rsidR="0042109A" w:rsidRPr="00EA3410" w:rsidRDefault="0042109A" w:rsidP="0042109A">
      <w:pPr>
        <w:numPr>
          <w:ilvl w:val="1"/>
          <w:numId w:val="24"/>
        </w:numPr>
        <w:suppressAutoHyphens w:val="0"/>
        <w:autoSpaceDN w:val="0"/>
        <w:spacing w:after="0" w:line="100" w:lineRule="atLeast"/>
        <w:jc w:val="both"/>
        <w:textAlignment w:val="baseline"/>
        <w:rPr>
          <w:rFonts w:ascii="Cambria" w:eastAsia="Times New Roman" w:hAnsi="Cambria" w:cs="Times New Roman"/>
          <w:b/>
          <w:bCs/>
          <w:color w:val="000099"/>
          <w:kern w:val="3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Times New Roman"/>
          <w:b/>
          <w:bCs/>
          <w:color w:val="000099"/>
          <w:kern w:val="3"/>
          <w:sz w:val="24"/>
          <w:szCs w:val="24"/>
          <w:lang w:eastAsia="zh-CN" w:bidi="hi-IN"/>
        </w:rPr>
        <w:t>w Części IV Zamawiający żąda jedynie ogólnego oświadczenia dotyczącego wszystkich kryteriów kwalifikacji (sekcja α), bez wypełniania poszczególnych Sekcji A, B, C i D;</w:t>
      </w:r>
    </w:p>
    <w:p w14:paraId="2F1286C3" w14:textId="77777777" w:rsidR="0042109A" w:rsidRPr="00EA3410" w:rsidRDefault="0042109A" w:rsidP="0042109A">
      <w:pPr>
        <w:numPr>
          <w:ilvl w:val="1"/>
          <w:numId w:val="24"/>
        </w:numPr>
        <w:suppressAutoHyphens w:val="0"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Times New Roman"/>
          <w:color w:val="000000"/>
          <w:kern w:val="3"/>
          <w:sz w:val="24"/>
          <w:szCs w:val="24"/>
          <w:lang w:eastAsia="zh-CN" w:bidi="hi-IN"/>
        </w:rPr>
        <w:t>Część V (</w:t>
      </w:r>
      <w:r w:rsidRPr="00EA3410">
        <w:rPr>
          <w:rFonts w:ascii="Cambria" w:eastAsia="Times New Roman" w:hAnsi="Cambria" w:cs="Times New Roman"/>
          <w:i/>
          <w:iCs/>
          <w:color w:val="000000"/>
          <w:kern w:val="3"/>
          <w:sz w:val="24"/>
          <w:szCs w:val="24"/>
          <w:lang w:eastAsia="zh-CN" w:bidi="hi-IN"/>
        </w:rPr>
        <w:t>Ograniczenie liczby kwalifikujących się kandydatów</w:t>
      </w:r>
      <w:r w:rsidRPr="00EA3410">
        <w:rPr>
          <w:rFonts w:ascii="Cambria" w:eastAsia="Times New Roman" w:hAnsi="Cambria" w:cs="Times New Roman"/>
          <w:color w:val="000000"/>
          <w:kern w:val="3"/>
          <w:sz w:val="24"/>
          <w:szCs w:val="24"/>
          <w:lang w:eastAsia="zh-CN" w:bidi="hi-IN"/>
        </w:rPr>
        <w:t>) należy pozostawić niewypełnioną.</w:t>
      </w:r>
    </w:p>
    <w:p w14:paraId="74C8C3F9" w14:textId="77777777" w:rsidR="0042109A" w:rsidRPr="00EA3410" w:rsidRDefault="0042109A" w:rsidP="0042109A">
      <w:pPr>
        <w:numPr>
          <w:ilvl w:val="0"/>
          <w:numId w:val="24"/>
        </w:numPr>
        <w:suppressAutoHyphens w:val="0"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. Oświadczenie to stanowi dowód potwierdzający brak podstaw wykluczenia oraz spełnianie warunków udziału w postępowaniu, na dzień składania ofert, tymczasowo zastępujący wymagane podmiotowe środki dowodowe, wskazane w rozdziale II podrozdziale 8 pkt 2 SWZ.</w:t>
      </w:r>
    </w:p>
    <w:p w14:paraId="55131F31" w14:textId="77777777" w:rsidR="0042109A" w:rsidRPr="00EA3410" w:rsidRDefault="0042109A" w:rsidP="0042109A">
      <w:pPr>
        <w:numPr>
          <w:ilvl w:val="0"/>
          <w:numId w:val="24"/>
        </w:numPr>
        <w:suppressAutoHyphens w:val="0"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Oświadczenie składane jest pod rygorem nieważności w formie elektronicznej lub w postaci elektronicznej opatrzonej podpisem zaufanym, lub podpisem osobistym.</w:t>
      </w:r>
    </w:p>
    <w:p w14:paraId="59A07ED4" w14:textId="77777777" w:rsidR="0042109A" w:rsidRPr="00EA3410" w:rsidRDefault="0042109A" w:rsidP="0042109A">
      <w:pPr>
        <w:numPr>
          <w:ilvl w:val="0"/>
          <w:numId w:val="24"/>
        </w:numPr>
        <w:suppressAutoHyphens w:val="0"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Oświadczenie składają </w:t>
      </w: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odrębnie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:</w:t>
      </w:r>
    </w:p>
    <w:p w14:paraId="7D2E77A9" w14:textId="77777777" w:rsidR="0042109A" w:rsidRPr="00EA3410" w:rsidRDefault="0042109A" w:rsidP="0042109A">
      <w:pPr>
        <w:numPr>
          <w:ilvl w:val="0"/>
          <w:numId w:val="9"/>
        </w:numPr>
        <w:suppressAutoHyphens w:val="0"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wykonawca/każdy spośród wykonawców wspólnie ubiegających się o udzielenie zamówienia. W takim przypadku oświadczenie potwierdza brak podstaw wykluczenia wykonawcy oraz spełnianie warunków udziału w postępowaniu w zakresie, w jakim każdy z wykonawców wykazuje spełnianie warunków udziału w postępowaniu;</w:t>
      </w:r>
    </w:p>
    <w:p w14:paraId="7AB176C4" w14:textId="77777777" w:rsidR="0042109A" w:rsidRPr="00EA3410" w:rsidRDefault="0042109A" w:rsidP="0042109A">
      <w:pPr>
        <w:numPr>
          <w:ilvl w:val="0"/>
          <w:numId w:val="9"/>
        </w:numPr>
        <w:suppressAutoHyphens w:val="0"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podmiot trzeci, na którego potencjał powołuje się wykonawca celem potwierdzenia spełnienia warunków udziału w postępowaniu. W takim przypadku oświadczenie potwierdza brak podstaw wykluczenia podmiotu oraz spełnianie warunków udziału w postępowaniu w zakresie, w jakim podmiot udostępnia swoje zasoby wykonawcy;</w:t>
      </w:r>
    </w:p>
    <w:p w14:paraId="05263E75" w14:textId="77777777" w:rsidR="0042109A" w:rsidRPr="00EA3410" w:rsidRDefault="0042109A" w:rsidP="0042109A">
      <w:pPr>
        <w:numPr>
          <w:ilvl w:val="0"/>
          <w:numId w:val="9"/>
        </w:numPr>
        <w:suppressAutoHyphens w:val="0"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podwykonawcy, na których zasobach wykonawca nie polega przy wykazywaniu spełnienia warunków udziału w postępowaniu. W takim przypadku oświadczenie potwierdza brak podstaw wykluczenia podwykonawcy </w:t>
      </w:r>
      <w:r w:rsidRPr="00EA3410">
        <w:rPr>
          <w:rFonts w:ascii="Cambria" w:eastAsia="NSimSun" w:hAnsi="Cambria" w:cs="Cambria"/>
          <w:i/>
          <w:kern w:val="2"/>
          <w:sz w:val="24"/>
          <w:szCs w:val="24"/>
          <w:lang w:eastAsia="zh-CN" w:bidi="hi-IN"/>
        </w:rPr>
        <w:t>(jeżeli zamawiający weryfikuje podstawy wykluczenia w odniesieniu do podwykonawcy).</w:t>
      </w:r>
    </w:p>
    <w:p w14:paraId="2736CEB8" w14:textId="77777777" w:rsidR="0042109A" w:rsidRPr="00EA3410" w:rsidRDefault="0042109A" w:rsidP="0042109A">
      <w:pPr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lastRenderedPageBreak/>
        <w:t>5. Samooczyszczenie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 – w okolicznościach określonych w art. 108 ust. 1 pkt 1, 2, 5 lub art. 109 ust. 1 pkt 2–5 i 7–10 ustawy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Pzp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, wykonawca nie podlega wykluczeniu jeżeli udowodni zamawiającemu, że spełnił </w:t>
      </w: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łącznie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 następujące przesłanki:</w:t>
      </w:r>
    </w:p>
    <w:p w14:paraId="7CA535DE" w14:textId="77777777" w:rsidR="0042109A" w:rsidRPr="00EA3410" w:rsidRDefault="0042109A" w:rsidP="0042109A">
      <w:pPr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1) naprawił lub zobowiązał się do naprawienia szkody wyrządzonej przestępstwem, wykroczeniem lub swoim nieprawidłowym postępowaniem, w tym poprzez zadośćuczynienie pieniężne;</w:t>
      </w:r>
    </w:p>
    <w:p w14:paraId="69107B5C" w14:textId="77777777" w:rsidR="0042109A" w:rsidRPr="00EA3410" w:rsidRDefault="0042109A" w:rsidP="0042109A">
      <w:pPr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2) wyczerpująco wyjaśnił fakty i okoliczności związane z przestępstwem, wykroczeniem lub swoim nieprawidłowym postępowaniem oraz spowodowanymi przez nie szkodami, aktywnie współpracując odpowiednio z właściwymi organami, w tym organami ścigania lub zamawiającym;</w:t>
      </w:r>
    </w:p>
    <w:p w14:paraId="3859600C" w14:textId="77777777" w:rsidR="0042109A" w:rsidRPr="00EA3410" w:rsidRDefault="0042109A" w:rsidP="0042109A">
      <w:pPr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3) podjął konkretne środki techniczne, organizacyjne i kadrowe, odpowiednie dla zapobiegania dalszym przestępstwom, wykroczeniom lub nieprawidłowemu postępowaniu, w szczególności:</w:t>
      </w:r>
    </w:p>
    <w:p w14:paraId="57C68E37" w14:textId="77777777" w:rsidR="0042109A" w:rsidRPr="00EA3410" w:rsidRDefault="0042109A" w:rsidP="0042109A">
      <w:pPr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a) zerwał wszelkie powiązania z osobami lub podmiotami odpowiedzialnymi za nieprawidłowe postępowanie wykonawcy,</w:t>
      </w:r>
    </w:p>
    <w:p w14:paraId="774AB65C" w14:textId="77777777" w:rsidR="0042109A" w:rsidRPr="00EA3410" w:rsidRDefault="0042109A" w:rsidP="0042109A">
      <w:pPr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b) zreorganizował personel,</w:t>
      </w:r>
    </w:p>
    <w:p w14:paraId="0842D439" w14:textId="77777777" w:rsidR="0042109A" w:rsidRPr="00EA3410" w:rsidRDefault="0042109A" w:rsidP="0042109A">
      <w:pPr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c) wdrożył system sprawozdawczości i kontroli,</w:t>
      </w:r>
    </w:p>
    <w:p w14:paraId="06D4384C" w14:textId="77777777" w:rsidR="0042109A" w:rsidRPr="00EA3410" w:rsidRDefault="0042109A" w:rsidP="0042109A">
      <w:pPr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d) utworzył struktury audytu wewnętrznego do monitorowania przestrzegania przepisów, wewnętrznych regulacji lub standardów,</w:t>
      </w:r>
    </w:p>
    <w:p w14:paraId="168067D2" w14:textId="77777777" w:rsidR="0042109A" w:rsidRPr="00EA3410" w:rsidRDefault="0042109A" w:rsidP="0042109A">
      <w:pPr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e) wprowadził wewnętrzne regulacje dotyczące odpowiedzialności i odszkodowań za nieprzestrzeganie przepisów, wewnętrznych regulacji lub standardów.</w:t>
      </w:r>
    </w:p>
    <w:p w14:paraId="571B9D35" w14:textId="77777777" w:rsidR="0042109A" w:rsidRPr="00EA3410" w:rsidRDefault="0042109A" w:rsidP="0042109A">
      <w:pPr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Zamawiający ocenia, czy podjęte przez wykonawcę czynności są wystarczające do wykazania jego rzetelności, uwzględniając wagę i szczególne okoliczności czynu wykonawcy, a jeżeli uzna, że nie są wystarczające, wyklucza wykonawcę.</w:t>
      </w:r>
    </w:p>
    <w:p w14:paraId="596AE3C0" w14:textId="77777777" w:rsidR="0042109A" w:rsidRPr="00EA3410" w:rsidRDefault="0042109A" w:rsidP="0042109A">
      <w:pPr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6. Do oferty wykonawca załącza również:</w:t>
      </w:r>
    </w:p>
    <w:p w14:paraId="74B0335C" w14:textId="77777777" w:rsidR="0042109A" w:rsidRPr="00EA3410" w:rsidRDefault="0042109A" w:rsidP="0042109A">
      <w:pPr>
        <w:numPr>
          <w:ilvl w:val="0"/>
          <w:numId w:val="25"/>
        </w:numPr>
        <w:suppressAutoHyphens w:val="0"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 xml:space="preserve">Pełnomocnictwo  </w:t>
      </w:r>
    </w:p>
    <w:p w14:paraId="26AF3EDE" w14:textId="77777777" w:rsidR="0042109A" w:rsidRPr="00EA3410" w:rsidRDefault="0042109A" w:rsidP="0042109A">
      <w:pPr>
        <w:numPr>
          <w:ilvl w:val="0"/>
          <w:numId w:val="11"/>
        </w:numPr>
        <w:suppressAutoHyphens w:val="0"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Gdy umocowanie osoby składającej ofertę nie wynika z dokumentów rejestrowych, wykonawca, który składa ofertę za pośrednictwem pełnomocnika, powinien dołączyć do oferty dokument pełnomocnictwa obejmujący swym zakresem umocowanie do złożenia oferty lub do złożenia oferty i podpisania umowy.</w:t>
      </w:r>
    </w:p>
    <w:p w14:paraId="2C0B9A99" w14:textId="77777777" w:rsidR="0042109A" w:rsidRPr="00EA3410" w:rsidRDefault="0042109A" w:rsidP="0042109A">
      <w:pPr>
        <w:numPr>
          <w:ilvl w:val="0"/>
          <w:numId w:val="11"/>
        </w:numPr>
        <w:suppressAutoHyphens w:val="0"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lastRenderedPageBreak/>
        <w:t>W przypadku wykonawców ubiegających się wspólnie o udzielenie zamówienia wykonawcy zobowiązani są do ustanowienia pełnomocnika. Dokument pełnomocnictwa, z treści którego będzie wynikało umocowanie do reprezentowania w postępowaniu o udzielenie zamówienia tych wykonawców należy załączyć do oferty.</w:t>
      </w:r>
    </w:p>
    <w:p w14:paraId="5436B227" w14:textId="77777777" w:rsidR="0042109A" w:rsidRPr="00EA3410" w:rsidRDefault="0042109A" w:rsidP="0042109A">
      <w:pPr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Cs/>
          <w:kern w:val="2"/>
          <w:sz w:val="24"/>
          <w:szCs w:val="24"/>
          <w:lang w:bidi="hi-IN"/>
        </w:rPr>
        <w:t>Pełnomocnictwo powinno być załączone do oferty i powinno zawierać w szczególności wskazanie:</w:t>
      </w:r>
    </w:p>
    <w:p w14:paraId="515D6273" w14:textId="77777777" w:rsidR="0042109A" w:rsidRPr="00EA3410" w:rsidRDefault="0042109A" w:rsidP="0042109A">
      <w:pPr>
        <w:numPr>
          <w:ilvl w:val="0"/>
          <w:numId w:val="1"/>
        </w:numPr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Cs/>
          <w:kern w:val="2"/>
          <w:sz w:val="24"/>
          <w:szCs w:val="24"/>
          <w:lang w:bidi="hi-IN"/>
        </w:rPr>
        <w:t>postępowania o zamówienie publiczne, którego dotyczy,</w:t>
      </w:r>
    </w:p>
    <w:p w14:paraId="0696BF48" w14:textId="77777777" w:rsidR="0042109A" w:rsidRPr="00EA3410" w:rsidRDefault="0042109A" w:rsidP="0042109A">
      <w:pPr>
        <w:numPr>
          <w:ilvl w:val="0"/>
          <w:numId w:val="1"/>
        </w:numPr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Cs/>
          <w:kern w:val="2"/>
          <w:sz w:val="24"/>
          <w:szCs w:val="24"/>
          <w:lang w:bidi="hi-IN"/>
        </w:rPr>
        <w:t>wszystkich wykonawców ubiegających się wspólnie o udzielenie zamówienia wymienionych z nazwy z określeniem adresu siedziby,</w:t>
      </w:r>
    </w:p>
    <w:p w14:paraId="6034D70A" w14:textId="77777777" w:rsidR="0042109A" w:rsidRPr="00EA3410" w:rsidRDefault="0042109A" w:rsidP="0042109A">
      <w:pPr>
        <w:numPr>
          <w:ilvl w:val="0"/>
          <w:numId w:val="1"/>
        </w:numPr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Cs/>
          <w:kern w:val="2"/>
          <w:sz w:val="24"/>
          <w:szCs w:val="24"/>
          <w:lang w:bidi="hi-IN"/>
        </w:rPr>
        <w:t>ustanowionego pełnomocnika oraz zakresu jego umocowania.</w:t>
      </w:r>
    </w:p>
    <w:p w14:paraId="662A8913" w14:textId="77777777" w:rsidR="0042109A" w:rsidRPr="00EA3410" w:rsidRDefault="0042109A" w:rsidP="0042109A">
      <w:pPr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Wymagana forma:</w:t>
      </w:r>
    </w:p>
    <w:p w14:paraId="08D99411" w14:textId="77777777" w:rsidR="0042109A" w:rsidRPr="00EA3410" w:rsidRDefault="0042109A" w:rsidP="0042109A">
      <w:pPr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Pełnomocnictwo przekazuje się w postaci elektronicznej i opatruje się kwalifikowanym podpisem elektronicznym, podpisem zaufanym lub podpisem osobistym.</w:t>
      </w:r>
    </w:p>
    <w:p w14:paraId="1E1214D0" w14:textId="77777777" w:rsidR="0042109A" w:rsidRPr="00EA3410" w:rsidRDefault="0042109A" w:rsidP="0042109A">
      <w:pPr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W przypadku gdy zostały sporządzone jako dokument w postaci papierowej i opatrzone własnoręcznym podpisem, przekazuje się cyfrowe odwzorowanie tego dokumentu opatrzone kwalifikowanym podpisem elektronicznym, podpisem zaufanym lub podpisem osobistym, poświadczające zgodność cyfrowego odwzorowania z dokumentem w postaci papierowej. Przez cyfrowe odwzorowanie,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36B531BA" w14:textId="77777777" w:rsidR="0042109A" w:rsidRPr="00EA3410" w:rsidRDefault="0042109A" w:rsidP="0042109A">
      <w:pPr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Poświadczenia zgodności cyfrowego odwzorowania z dokumentem w postaci papierowej dokonuje odpowiednio wykonawca, wykonawca wspólnie ubiegający się o udzielenie zamówienia, podmiot udostępniający zasoby lub podwykonawca, w zakresie dokumentów potwierdzających umocowanie do reprezentowania, które każdego z nich dotyczą lub notariusz.</w:t>
      </w:r>
    </w:p>
    <w:p w14:paraId="60416EF5" w14:textId="77777777" w:rsidR="0042109A" w:rsidRPr="00EA3410" w:rsidRDefault="0042109A" w:rsidP="0042109A">
      <w:pPr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b) Oświadczenie wykonawców wspólnie ubiegających się o udzielenie zamówienia</w:t>
      </w:r>
    </w:p>
    <w:p w14:paraId="494A844C" w14:textId="77777777" w:rsidR="0042109A" w:rsidRPr="00EA3410" w:rsidRDefault="0042109A" w:rsidP="0042109A">
      <w:pPr>
        <w:numPr>
          <w:ilvl w:val="0"/>
          <w:numId w:val="10"/>
        </w:numPr>
        <w:suppressAutoHyphens w:val="0"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Wykonawcy wspólnie ubiegający się o udzielenie zamówienia, spośród których tylko jeden spełnia warunek dotyczący uprawnień, są zobowiązani dołączyć do oferty oświadczenie, z którego wynika, które roboty budowlane, dostawy lub usługi wykonają poszczególni wykonawcy.</w:t>
      </w:r>
    </w:p>
    <w:p w14:paraId="4AC2228A" w14:textId="77777777" w:rsidR="0042109A" w:rsidRPr="00EA3410" w:rsidRDefault="0042109A" w:rsidP="0042109A">
      <w:pPr>
        <w:numPr>
          <w:ilvl w:val="0"/>
          <w:numId w:val="10"/>
        </w:numPr>
        <w:suppressAutoHyphens w:val="0"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lastRenderedPageBreak/>
        <w:t>Wykonawcy wspólnie ubiegający się o udzielenie zamówienia mogą polegać na zdolnościach tych z wykonawców, którzy wykonają roboty budowlane lub usługi, do realizacji których te zdolności są wymagane. W takiej sytuacji wykonawcy są zobowiązani dołączyć do oferty oświadczenie, z którego wynika, które roboty budowlane, dostawy lub usługi wykonają poszczególni wykonawcy.</w:t>
      </w:r>
    </w:p>
    <w:p w14:paraId="14B3D430" w14:textId="77777777" w:rsidR="0042109A" w:rsidRPr="00EA3410" w:rsidRDefault="0042109A" w:rsidP="0042109A">
      <w:pPr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</w:pPr>
    </w:p>
    <w:p w14:paraId="51DFF6ED" w14:textId="77777777" w:rsidR="0042109A" w:rsidRPr="00EA3410" w:rsidRDefault="0042109A" w:rsidP="0042109A">
      <w:pPr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Wymagana forma:</w:t>
      </w:r>
    </w:p>
    <w:p w14:paraId="1810B280" w14:textId="77777777" w:rsidR="0042109A" w:rsidRPr="00EA3410" w:rsidRDefault="0042109A" w:rsidP="0042109A">
      <w:pPr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Wykonawcy składają oświadczenia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539C8827" w14:textId="77777777" w:rsidR="0042109A" w:rsidRPr="00EA3410" w:rsidRDefault="0042109A" w:rsidP="0042109A">
      <w:pPr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W przypadku gdy oświadczenie zostało sporządzone jako dokument w postaci papierowej i opatrzone własnoręcznym podpisem, przekazuje się cyfrowe odwzorowanie tego dokumentu opatrzone kwalifikowanym podpisem elektronicznym, a w przypadku postępowań lub konkursów, o wartości mniejszej niż progi unijne, kwalifikowanym podpisem elektronicznym, podpisem zaufanym lub podpisem osobistym, poświadczającym zgodność cyfrowego odwzorowania z dokumentem w postaci papierowej.</w:t>
      </w:r>
    </w:p>
    <w:p w14:paraId="37202E17" w14:textId="77777777" w:rsidR="0042109A" w:rsidRPr="00EA3410" w:rsidRDefault="0042109A" w:rsidP="0042109A">
      <w:pPr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Poświadczenia zgodności cyfrowego odwzorowania z dokumentem w postaci papierowej, dokonuje odpowiednio wykonawca lub wykonawca wspólnie ubiegający się o udzielenie zamówienia Lub notariusz</w:t>
      </w:r>
    </w:p>
    <w:p w14:paraId="6894EDBD" w14:textId="77777777" w:rsidR="0042109A" w:rsidRPr="00EA3410" w:rsidRDefault="0042109A" w:rsidP="0042109A">
      <w:pPr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c) Formularz ofertowy  (załącznik nr 1  do SWZ)</w:t>
      </w:r>
    </w:p>
    <w:p w14:paraId="34714D25" w14:textId="77777777" w:rsidR="0042109A" w:rsidRPr="00EA3410" w:rsidRDefault="0042109A" w:rsidP="0042109A">
      <w:pPr>
        <w:spacing w:after="0" w:line="276" w:lineRule="auto"/>
        <w:ind w:left="360" w:right="20"/>
        <w:jc w:val="both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</w:pPr>
    </w:p>
    <w:p w14:paraId="79A943FA" w14:textId="77777777" w:rsidR="0042109A" w:rsidRPr="00EA3410" w:rsidRDefault="0042109A" w:rsidP="0042109A">
      <w:pPr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Wymagana forma:</w:t>
      </w:r>
    </w:p>
    <w:p w14:paraId="6DA1CF38" w14:textId="77777777" w:rsidR="0042109A" w:rsidRPr="00EA3410" w:rsidRDefault="0042109A" w:rsidP="0042109A">
      <w:pPr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Formularz musi być złożony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73978BDB" w14:textId="77777777" w:rsidR="0042109A" w:rsidRPr="00EA3410" w:rsidRDefault="0042109A" w:rsidP="0042109A">
      <w:pPr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d)  Zobowiązanie podmiotu trzeciego</w:t>
      </w:r>
    </w:p>
    <w:p w14:paraId="17DD3BC9" w14:textId="77777777" w:rsidR="0042109A" w:rsidRPr="00EA3410" w:rsidRDefault="0042109A" w:rsidP="0042109A">
      <w:pPr>
        <w:numPr>
          <w:ilvl w:val="0"/>
          <w:numId w:val="11"/>
        </w:numPr>
        <w:suppressAutoHyphens w:val="0"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Zobowiązanie podmiotu udostępniającego zasoby lub inny podmiotowy środek dowodowy potwierdza, że stosunek łączący wykonawcę z podmiotami 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lastRenderedPageBreak/>
        <w:t>udostępniającymi zasoby gwarantuje rzeczywisty dostęp do tych zasobów oraz określa w szczególności:</w:t>
      </w:r>
    </w:p>
    <w:p w14:paraId="1D4B3ECD" w14:textId="77777777" w:rsidR="0042109A" w:rsidRPr="00EA3410" w:rsidRDefault="0042109A" w:rsidP="0042109A">
      <w:pPr>
        <w:numPr>
          <w:ilvl w:val="0"/>
          <w:numId w:val="2"/>
        </w:numPr>
        <w:suppressAutoHyphens w:val="0"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zakres dostępnych wykonawcy zasobów podmiotu udostępniającego zasoby;</w:t>
      </w:r>
    </w:p>
    <w:p w14:paraId="6AB4FB76" w14:textId="77777777" w:rsidR="0042109A" w:rsidRPr="00EA3410" w:rsidRDefault="0042109A" w:rsidP="0042109A">
      <w:pPr>
        <w:numPr>
          <w:ilvl w:val="0"/>
          <w:numId w:val="2"/>
        </w:numPr>
        <w:suppressAutoHyphens w:val="0"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sposób i okres udostępnienia wykonawcy i wykorzystania przez niego zasobów podmiotu udostępniającego te zasoby przy wykonywaniu zamówienia;</w:t>
      </w:r>
    </w:p>
    <w:p w14:paraId="3C1FD886" w14:textId="77777777" w:rsidR="0042109A" w:rsidRPr="00EA3410" w:rsidRDefault="0042109A" w:rsidP="0042109A">
      <w:pPr>
        <w:numPr>
          <w:ilvl w:val="0"/>
          <w:numId w:val="2"/>
        </w:numPr>
        <w:suppressAutoHyphens w:val="0"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CC273C8" w14:textId="77777777" w:rsidR="0042109A" w:rsidRPr="00EA3410" w:rsidRDefault="0042109A" w:rsidP="0042109A">
      <w:pPr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Wymagana forma:</w:t>
      </w:r>
    </w:p>
    <w:p w14:paraId="3AE09719" w14:textId="77777777" w:rsidR="0042109A" w:rsidRPr="00EA3410" w:rsidRDefault="0042109A" w:rsidP="0042109A">
      <w:pPr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Zobowiązanie musi być złożone w formie elektronicznej lub w postaci elektronicznej opatrzonej podpisem zaufanym, lub podpisem osobistym.</w:t>
      </w:r>
    </w:p>
    <w:p w14:paraId="551172F2" w14:textId="77777777" w:rsidR="0042109A" w:rsidRPr="00EA3410" w:rsidRDefault="0042109A" w:rsidP="0042109A">
      <w:pPr>
        <w:widowControl w:val="0"/>
        <w:spacing w:after="0" w:line="120" w:lineRule="atLeast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kern w:val="2"/>
          <w:sz w:val="24"/>
          <w:szCs w:val="24"/>
          <w:lang w:bidi="hi-IN"/>
        </w:rPr>
        <w:t>W przypadku gdy zobowiązanie zostało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z dokumentem w postaci papierowej, dokonuje odpowiednio wykonawca lub wykonawca wspólnie ubiegający się o udzielenie zamówienia lub notariusz.</w:t>
      </w:r>
      <w:bookmarkStart w:id="7" w:name="_Hlk62401269"/>
      <w:bookmarkEnd w:id="7"/>
    </w:p>
    <w:p w14:paraId="19739817" w14:textId="77777777" w:rsidR="0042109A" w:rsidRPr="00EA3410" w:rsidRDefault="0042109A" w:rsidP="0042109A">
      <w:pPr>
        <w:spacing w:after="0" w:line="276" w:lineRule="auto"/>
        <w:ind w:right="20"/>
        <w:jc w:val="both"/>
        <w:textAlignment w:val="baseline"/>
        <w:rPr>
          <w:rFonts w:ascii="Cambria" w:eastAsia="Calibri" w:hAnsi="Cambria" w:cs="Cambria"/>
          <w:kern w:val="2"/>
          <w:sz w:val="24"/>
          <w:szCs w:val="24"/>
          <w:lang w:bidi="hi-IN"/>
        </w:rPr>
      </w:pPr>
    </w:p>
    <w:p w14:paraId="029E6C99" w14:textId="77777777" w:rsidR="0042109A" w:rsidRPr="00EA3410" w:rsidRDefault="0042109A" w:rsidP="0042109A">
      <w:pPr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e) Zastrzeżenie tajemnicy przedsiębiorstwa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 – w sytuacji, gdy oferta lub inne dokumenty składane w toku postępowania będą zawierały tajemnicę przedsiębiorstwa, wykonawca, wraz z przekazaniem takich informacji, zastrzega, że nie mogą być one udostępniane, oraz wykazuje, że zastrzeżone informacje stanowią tajemnicę przedsiębiorstwa w rozumieniu przepisów ustawy z 16 kwietnia 1993 r. o zwalczaniu nieuczciwej konkurencji.</w:t>
      </w:r>
    </w:p>
    <w:p w14:paraId="12B8CC94" w14:textId="77777777" w:rsidR="0042109A" w:rsidRPr="00EA3410" w:rsidRDefault="0042109A" w:rsidP="0042109A">
      <w:pPr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</w:pPr>
    </w:p>
    <w:p w14:paraId="568CF693" w14:textId="77777777" w:rsidR="0042109A" w:rsidRPr="00EA3410" w:rsidRDefault="0042109A" w:rsidP="0042109A">
      <w:pPr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Wymagana forma:</w:t>
      </w:r>
    </w:p>
    <w:p w14:paraId="78DC47B5" w14:textId="77777777" w:rsidR="0042109A" w:rsidRPr="00EA3410" w:rsidRDefault="0042109A" w:rsidP="0042109A">
      <w:pPr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Dokument musi być złożony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35B7D095" w14:textId="77777777" w:rsidR="0042109A" w:rsidRPr="00EA3410" w:rsidRDefault="0042109A" w:rsidP="0042109A">
      <w:pPr>
        <w:spacing w:before="240" w:after="0" w:line="240" w:lineRule="auto"/>
        <w:ind w:right="-108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 xml:space="preserve">f) Informacje dotyczące wykonawcy – </w:t>
      </w:r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w</w:t>
      </w: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 xml:space="preserve"> 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tym dokumencie wykonawca składa oświadczenie w zakresie: spełnienia wymogów RODO i podwykonawców oraz informację, 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lastRenderedPageBreak/>
        <w:t>czy wybór oferty wykonawcy będzie prowadził do powstania u zamawiającego obowiązku podatkowego</w:t>
      </w:r>
    </w:p>
    <w:p w14:paraId="67C9B845" w14:textId="77777777" w:rsidR="0042109A" w:rsidRPr="00EA3410" w:rsidRDefault="0042109A" w:rsidP="0042109A">
      <w:pPr>
        <w:spacing w:after="0" w:line="276" w:lineRule="auto"/>
        <w:ind w:right="20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</w:pPr>
    </w:p>
    <w:p w14:paraId="40AF2E98" w14:textId="77777777" w:rsidR="0042109A" w:rsidRPr="00EA3410" w:rsidRDefault="0042109A" w:rsidP="0042109A">
      <w:pPr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Wymagana forma:</w:t>
      </w:r>
    </w:p>
    <w:p w14:paraId="1B9B5CE8" w14:textId="77777777" w:rsidR="0042109A" w:rsidRPr="00EA3410" w:rsidRDefault="0042109A" w:rsidP="0042109A">
      <w:pPr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Oświadczenie musi być złożone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3247E209" w14:textId="77777777" w:rsidR="0042109A" w:rsidRPr="00EA3410" w:rsidRDefault="0042109A" w:rsidP="0042109A">
      <w:pPr>
        <w:shd w:val="clear" w:color="auto" w:fill="B8CCE4"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2)  DOKUMENTY SKŁADANE NA WEZWANIE</w:t>
      </w:r>
    </w:p>
    <w:p w14:paraId="0AB73E20" w14:textId="77777777" w:rsidR="0042109A" w:rsidRPr="00EA3410" w:rsidRDefault="0042109A" w:rsidP="0042109A">
      <w:pPr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Wykaz podmiotowych środków dowodowych</w:t>
      </w:r>
    </w:p>
    <w:p w14:paraId="32D716B6" w14:textId="77777777" w:rsidR="0042109A" w:rsidRPr="00EA3410" w:rsidRDefault="0042109A" w:rsidP="0042109A">
      <w:pPr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</w:pPr>
    </w:p>
    <w:p w14:paraId="008F09BB" w14:textId="77777777" w:rsidR="0042109A" w:rsidRPr="00EA3410" w:rsidRDefault="0042109A" w:rsidP="0042109A">
      <w:pPr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Zgodnie z art. 274 ust. 1 ustawy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Pzp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, zamawiający przed wyborem najkorzystniejszej oferty wezwie wykonawcę, którego oferta została najwyżej oceniona, do złożenia w wyznaczonym terminie, nie krótszym niż 5 dni, aktualnych na dzień złożenia, następujących podmiotowych środków dowodowych:</w:t>
      </w:r>
    </w:p>
    <w:p w14:paraId="0A74F499" w14:textId="77777777" w:rsidR="0042109A" w:rsidRPr="00EA3410" w:rsidRDefault="0042109A" w:rsidP="0042109A">
      <w:pPr>
        <w:numPr>
          <w:ilvl w:val="0"/>
          <w:numId w:val="5"/>
        </w:numPr>
        <w:tabs>
          <w:tab w:val="left" w:pos="-602"/>
        </w:tabs>
        <w:suppressAutoHyphens w:val="0"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Cambria"/>
          <w:b/>
          <w:bCs/>
          <w:kern w:val="2"/>
          <w:sz w:val="24"/>
          <w:szCs w:val="24"/>
          <w:lang w:eastAsia="zh-CN" w:bidi="hi-IN"/>
        </w:rPr>
        <w:t xml:space="preserve">Oświadczenie wykonawcy </w:t>
      </w:r>
      <w:r w:rsidRPr="00EA3410">
        <w:rPr>
          <w:rFonts w:ascii="Cambria" w:eastAsia="Times New Roman" w:hAnsi="Cambria" w:cs="Cambria"/>
          <w:kern w:val="2"/>
          <w:sz w:val="24"/>
          <w:szCs w:val="24"/>
          <w:lang w:eastAsia="zh-CN" w:bidi="hi-IN"/>
        </w:rPr>
        <w:t xml:space="preserve">w zakresie art. 108 ust. 1 pkt 5 </w:t>
      </w:r>
      <w:proofErr w:type="spellStart"/>
      <w:r w:rsidRPr="00EA3410">
        <w:rPr>
          <w:rFonts w:ascii="Cambria" w:eastAsia="Times New Roman" w:hAnsi="Cambria" w:cs="Cambria"/>
          <w:kern w:val="2"/>
          <w:sz w:val="24"/>
          <w:szCs w:val="24"/>
          <w:lang w:eastAsia="zh-CN" w:bidi="hi-IN"/>
        </w:rPr>
        <w:t>p.z.p</w:t>
      </w:r>
      <w:proofErr w:type="spellEnd"/>
      <w:r w:rsidRPr="00EA3410">
        <w:rPr>
          <w:rFonts w:ascii="Cambria" w:eastAsia="Times New Roman" w:hAnsi="Cambria" w:cs="Cambria"/>
          <w:kern w:val="2"/>
          <w:sz w:val="24"/>
          <w:szCs w:val="24"/>
          <w:lang w:eastAsia="zh-CN" w:bidi="hi-IN"/>
        </w:rPr>
        <w:t xml:space="preserve">., o braku przynależności do tej samej grupy kapitałowej, w rozumieniu ustawy z dnia 16.02.2007 r. o ochronie konkurencji i konsumentów (Dz. U. z 2019 r. poz. 369),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 - </w:t>
      </w:r>
      <w:r w:rsidRPr="00EA3410">
        <w:rPr>
          <w:rFonts w:ascii="Cambria" w:eastAsia="Times New Roman" w:hAnsi="Cambria" w:cs="Cambria"/>
          <w:b/>
          <w:bCs/>
          <w:kern w:val="2"/>
          <w:sz w:val="24"/>
          <w:szCs w:val="24"/>
          <w:lang w:eastAsia="zh-CN" w:bidi="hi-IN"/>
        </w:rPr>
        <w:t>załącznik nr 4 do SWZ</w:t>
      </w:r>
      <w:r w:rsidRPr="00EA3410">
        <w:rPr>
          <w:rFonts w:ascii="Cambria" w:eastAsia="Times New Roman" w:hAnsi="Cambria" w:cs="Cambria"/>
          <w:kern w:val="2"/>
          <w:sz w:val="24"/>
          <w:szCs w:val="24"/>
          <w:lang w:eastAsia="zh-CN" w:bidi="hi-IN"/>
        </w:rPr>
        <w:t>;</w:t>
      </w:r>
    </w:p>
    <w:p w14:paraId="43D844C2" w14:textId="77777777" w:rsidR="0042109A" w:rsidRPr="00EA3410" w:rsidRDefault="0042109A" w:rsidP="0042109A">
      <w:pPr>
        <w:numPr>
          <w:ilvl w:val="0"/>
          <w:numId w:val="5"/>
        </w:numPr>
        <w:tabs>
          <w:tab w:val="left" w:pos="-602"/>
        </w:tabs>
        <w:suppressAutoHyphens w:val="0"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Oświadczenie Wykonawcy o </w:t>
      </w:r>
      <w:r w:rsidRPr="00EA3410">
        <w:rPr>
          <w:rFonts w:ascii="Cambria" w:eastAsia="Times New Roman" w:hAnsi="Cambria" w:cs="Calibri"/>
          <w:sz w:val="24"/>
          <w:szCs w:val="24"/>
          <w:lang w:eastAsia="zh-CN"/>
        </w:rPr>
        <w:t>nie podleganiu wykluczeniu z postępowania na podstawie art. 7 ust. 1 ustawy z dnia 13 kwietnia 2022 r. o szczególnych rozwiązaniach w zakresie przeciwdziałania wspieraniu agresji na Ukrainę oraz służących ochronie bezpieczeństwa narodowego (Dz.U. z 2022 r. poz. 835</w:t>
      </w:r>
      <w:r w:rsidRPr="00EA3410">
        <w:rPr>
          <w:rFonts w:ascii="Cambria" w:eastAsia="Times New Roman" w:hAnsi="Cambria" w:cs="Calibri"/>
          <w:b/>
          <w:bCs/>
          <w:sz w:val="24"/>
          <w:szCs w:val="24"/>
          <w:lang w:eastAsia="zh-CN"/>
        </w:rPr>
        <w:t>),- załącznik nr</w:t>
      </w:r>
      <w:r w:rsidRPr="00EA3410">
        <w:rPr>
          <w:rFonts w:ascii="Cambria" w:eastAsia="Times New Roman" w:hAnsi="Cambria" w:cs="Calibri"/>
          <w:sz w:val="24"/>
          <w:szCs w:val="24"/>
          <w:lang w:eastAsia="zh-CN"/>
        </w:rPr>
        <w:t xml:space="preserve"> </w:t>
      </w:r>
      <w:r w:rsidRPr="00EA3410">
        <w:rPr>
          <w:rFonts w:ascii="Cambria" w:eastAsia="Times New Roman" w:hAnsi="Cambria" w:cs="Calibri"/>
          <w:b/>
          <w:bCs/>
          <w:sz w:val="24"/>
          <w:szCs w:val="24"/>
          <w:lang w:eastAsia="zh-CN"/>
        </w:rPr>
        <w:t>9 do SWZ</w:t>
      </w:r>
    </w:p>
    <w:p w14:paraId="5AD2AE23" w14:textId="77777777" w:rsidR="0042109A" w:rsidRPr="00EA3410" w:rsidRDefault="0042109A" w:rsidP="0042109A">
      <w:pPr>
        <w:numPr>
          <w:ilvl w:val="0"/>
          <w:numId w:val="5"/>
        </w:numPr>
        <w:tabs>
          <w:tab w:val="left" w:pos="-602"/>
        </w:tabs>
        <w:suppressAutoHyphens w:val="0"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Cambria"/>
          <w:b/>
          <w:bCs/>
          <w:kern w:val="2"/>
          <w:sz w:val="24"/>
          <w:szCs w:val="24"/>
          <w:lang w:eastAsia="zh-CN" w:bidi="hi-IN"/>
        </w:rPr>
        <w:t>Odpis lub informacja z Krajowego Rejestru Sądowego lub z Centralnej Ewidencji i Informacji o Działalności Gospodarczej</w:t>
      </w:r>
      <w:r w:rsidRPr="00EA3410">
        <w:rPr>
          <w:rFonts w:ascii="Cambria" w:eastAsia="Times New Roman" w:hAnsi="Cambria" w:cs="Cambria"/>
          <w:kern w:val="2"/>
          <w:sz w:val="24"/>
          <w:szCs w:val="24"/>
          <w:lang w:eastAsia="zh-CN" w:bidi="hi-IN"/>
        </w:rPr>
        <w:t xml:space="preserve">, w zakresie art. 109 ust. 1 pkt 4 </w:t>
      </w:r>
      <w:proofErr w:type="spellStart"/>
      <w:r w:rsidRPr="00EA3410">
        <w:rPr>
          <w:rFonts w:ascii="Cambria" w:eastAsia="Times New Roman" w:hAnsi="Cambria" w:cs="Cambria"/>
          <w:kern w:val="2"/>
          <w:sz w:val="24"/>
          <w:szCs w:val="24"/>
          <w:lang w:eastAsia="zh-CN" w:bidi="hi-IN"/>
        </w:rPr>
        <w:t>p.z.p</w:t>
      </w:r>
      <w:proofErr w:type="spellEnd"/>
      <w:r w:rsidRPr="00EA3410">
        <w:rPr>
          <w:rFonts w:ascii="Cambria" w:eastAsia="Times New Roman" w:hAnsi="Cambria" w:cs="Cambria"/>
          <w:kern w:val="2"/>
          <w:sz w:val="24"/>
          <w:szCs w:val="24"/>
          <w:lang w:eastAsia="zh-CN" w:bidi="hi-IN"/>
        </w:rPr>
        <w:t>., sporządzonych nie wcześniej niż 3 miesiące przed jej złożeniem, jeżeli odrębne przepisy wymagają wpisu do rejestru lub ewidencji;</w:t>
      </w:r>
    </w:p>
    <w:p w14:paraId="5F6F6D33" w14:textId="77777777" w:rsidR="0042109A" w:rsidRPr="00965C06" w:rsidRDefault="0042109A" w:rsidP="0042109A">
      <w:pPr>
        <w:numPr>
          <w:ilvl w:val="0"/>
          <w:numId w:val="5"/>
        </w:numPr>
        <w:tabs>
          <w:tab w:val="left" w:pos="-602"/>
        </w:tabs>
        <w:suppressAutoHyphens w:val="0"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Times New Roman" w:eastAsia="Times New Roman" w:hAnsi="Times New Roman" w:cs="Times New Roman"/>
          <w:b/>
          <w:bCs/>
          <w:color w:val="000000"/>
          <w:kern w:val="2"/>
          <w:lang w:eastAsia="zh-CN" w:bidi="hi-IN"/>
        </w:rPr>
        <w:t xml:space="preserve">Informacja z Krajowego Rejestru Karnego </w:t>
      </w:r>
      <w:r w:rsidRPr="00EA3410">
        <w:rPr>
          <w:rFonts w:ascii="Times New Roman" w:eastAsia="Times New Roman" w:hAnsi="Times New Roman" w:cs="Times New Roman"/>
          <w:color w:val="000000"/>
          <w:kern w:val="2"/>
          <w:lang w:eastAsia="zh-CN" w:bidi="hi-IN"/>
        </w:rPr>
        <w:t xml:space="preserve">w zakresie dotyczącym podstaw wykluczenia wskazanych w art. 108 ust. 1 pkt 1,2 i 4 </w:t>
      </w:r>
      <w:proofErr w:type="spellStart"/>
      <w:r w:rsidRPr="00EA3410">
        <w:rPr>
          <w:rFonts w:ascii="Times New Roman" w:eastAsia="Times New Roman" w:hAnsi="Times New Roman" w:cs="Times New Roman"/>
          <w:color w:val="000000"/>
          <w:kern w:val="2"/>
          <w:lang w:eastAsia="zh-CN" w:bidi="hi-IN"/>
        </w:rPr>
        <w:t>p.z.p</w:t>
      </w:r>
      <w:proofErr w:type="spellEnd"/>
      <w:r w:rsidRPr="00EA3410">
        <w:rPr>
          <w:rFonts w:ascii="Times New Roman" w:eastAsia="Times New Roman" w:hAnsi="Times New Roman" w:cs="Times New Roman"/>
          <w:color w:val="000000"/>
          <w:kern w:val="2"/>
          <w:lang w:eastAsia="zh-CN" w:bidi="hi-IN"/>
        </w:rPr>
        <w:t>. sporządzona nie wcześniej niż 6 miesięcy przed jej złożeniem.</w:t>
      </w:r>
      <w:r w:rsidRPr="00EA3410">
        <w:rPr>
          <w:rFonts w:ascii="Calibri" w:eastAsia="SimSun" w:hAnsi="Calibri" w:cs="Calibri"/>
          <w:b/>
          <w:bCs/>
          <w:color w:val="800000"/>
          <w:kern w:val="2"/>
          <w:sz w:val="20"/>
          <w:szCs w:val="20"/>
          <w:lang w:eastAsia="hi-IN" w:bidi="hi-IN"/>
        </w:rPr>
        <w:t xml:space="preserve"> </w:t>
      </w:r>
    </w:p>
    <w:p w14:paraId="20437416" w14:textId="777E02D4" w:rsidR="00965C06" w:rsidRPr="00EA3410" w:rsidRDefault="00965C06" w:rsidP="0042109A">
      <w:pPr>
        <w:numPr>
          <w:ilvl w:val="0"/>
          <w:numId w:val="5"/>
        </w:numPr>
        <w:tabs>
          <w:tab w:val="left" w:pos="-602"/>
        </w:tabs>
        <w:suppressAutoHyphens w:val="0"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10D47FC7">
        <w:rPr>
          <w:rFonts w:eastAsiaTheme="minorEastAsia"/>
          <w:b/>
          <w:bCs/>
          <w:sz w:val="24"/>
          <w:szCs w:val="24"/>
        </w:rPr>
        <w:lastRenderedPageBreak/>
        <w:t xml:space="preserve"> Referencje – 3 referencje, każda na minimum 600 000 PLN – projekty zrealizowane w ostatnich 3 latach – wdrożenia systemów wspierających badania kliniczne z integracją z systemami dziedzinowymi i wymianą informacji z systemów źródłowych.</w:t>
      </w:r>
    </w:p>
    <w:p w14:paraId="50BD1A5D" w14:textId="77777777" w:rsidR="0042109A" w:rsidRPr="00EA3410" w:rsidRDefault="0042109A" w:rsidP="0042109A">
      <w:pPr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Zamawiający akceptuje równoważne przedmiotowe środki dowodowe, jeśli potwierdzają, że oferowane świadczenia spełniają określone przez zamawiającego wymagania, cechy lub kryteria.</w:t>
      </w:r>
    </w:p>
    <w:p w14:paraId="01A93DA7" w14:textId="77777777" w:rsidR="0042109A" w:rsidRPr="00EA3410" w:rsidRDefault="0042109A" w:rsidP="0042109A">
      <w:pPr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Zamawiający przewiduje  uzupełnienie przedmiotowych środków dowodowych.</w:t>
      </w:r>
    </w:p>
    <w:p w14:paraId="54AED74E" w14:textId="77777777" w:rsidR="0042109A" w:rsidRPr="00EA3410" w:rsidRDefault="0042109A" w:rsidP="0042109A">
      <w:pPr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Zamawiający nie wzywa do złożenia podmiotowych środków dowodowych, jeżeli może je uzyskać za pomocą bezpłatnych i ogólnodostępnych baz danych, w szczególności rejestrów publicznych w rozumieniu ustawy z 17 lutego 2005 r. o informatyzacji działalności podmiotów realizujących zadania publiczne, o ile wykonawca wskazał w oświadczeniu wstępnym dane umożliwiające dostęp do tych środków.</w:t>
      </w:r>
    </w:p>
    <w:p w14:paraId="5286A88C" w14:textId="77777777" w:rsidR="0042109A" w:rsidRPr="00EA3410" w:rsidRDefault="0042109A" w:rsidP="0042109A">
      <w:pPr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Wykonawca składa podmiotowe środki dowodowe aktualne na dzień ich złożenia.</w:t>
      </w:r>
    </w:p>
    <w:p w14:paraId="12FCE6AB" w14:textId="77777777" w:rsidR="0042109A" w:rsidRPr="00EA3410" w:rsidRDefault="0042109A" w:rsidP="0042109A">
      <w:pPr>
        <w:shd w:val="clear" w:color="auto" w:fill="B2A1C7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9. Wymagania dotyczące wadium</w:t>
      </w:r>
    </w:p>
    <w:p w14:paraId="0B29DF81" w14:textId="77777777" w:rsidR="0042109A" w:rsidRPr="00EA3410" w:rsidRDefault="0042109A" w:rsidP="0042109A">
      <w:pPr>
        <w:widowControl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rebuchet MS" w:hAnsi="Cambria" w:cs="Cambria"/>
          <w:color w:val="000000"/>
          <w:spacing w:val="-1"/>
          <w:kern w:val="2"/>
          <w:sz w:val="24"/>
          <w:szCs w:val="24"/>
          <w:lang w:eastAsia="zh-CN" w:bidi="hi-IN"/>
        </w:rPr>
        <w:t>1. Wykonawca zobowiązany jest do zabezpieczenia swojej oferty wadium w wysokości złotych :</w:t>
      </w:r>
    </w:p>
    <w:p w14:paraId="606FFFE0" w14:textId="53E7DA1D" w:rsidR="0042109A" w:rsidRPr="00EA3410" w:rsidRDefault="00965C06" w:rsidP="0042109A">
      <w:pPr>
        <w:widowControl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>
        <w:rPr>
          <w:rFonts w:ascii="Cambria" w:eastAsia="Trebuchet MS" w:hAnsi="Cambria" w:cs="Cambria"/>
          <w:b/>
          <w:bCs/>
          <w:spacing w:val="-1"/>
          <w:kern w:val="2"/>
          <w:sz w:val="24"/>
          <w:szCs w:val="24"/>
          <w:lang w:eastAsia="zh-CN" w:bidi="hi-IN"/>
        </w:rPr>
        <w:t>4</w:t>
      </w:r>
      <w:r w:rsidR="0042109A" w:rsidRPr="00EA3410">
        <w:rPr>
          <w:rFonts w:ascii="Cambria" w:eastAsia="Trebuchet MS" w:hAnsi="Cambria" w:cs="Cambria"/>
          <w:b/>
          <w:bCs/>
          <w:spacing w:val="-1"/>
          <w:kern w:val="2"/>
          <w:sz w:val="24"/>
          <w:szCs w:val="24"/>
          <w:lang w:eastAsia="zh-CN" w:bidi="hi-IN"/>
        </w:rPr>
        <w:t xml:space="preserve"> 000,00 zł/ słownie ;  </w:t>
      </w:r>
      <w:r>
        <w:rPr>
          <w:rFonts w:ascii="Cambria" w:eastAsia="Trebuchet MS" w:hAnsi="Cambria" w:cs="Cambria"/>
          <w:b/>
          <w:bCs/>
          <w:spacing w:val="-1"/>
          <w:kern w:val="2"/>
          <w:sz w:val="24"/>
          <w:szCs w:val="24"/>
          <w:lang w:eastAsia="zh-CN" w:bidi="hi-IN"/>
        </w:rPr>
        <w:t>cztery tysiące</w:t>
      </w:r>
      <w:r w:rsidR="0042109A" w:rsidRPr="00EA3410">
        <w:rPr>
          <w:rFonts w:ascii="Cambria" w:eastAsia="Trebuchet MS" w:hAnsi="Cambria" w:cs="Cambria"/>
          <w:b/>
          <w:bCs/>
          <w:spacing w:val="-1"/>
          <w:kern w:val="2"/>
          <w:sz w:val="24"/>
          <w:szCs w:val="24"/>
          <w:lang w:eastAsia="zh-CN" w:bidi="hi-IN"/>
        </w:rPr>
        <w:t xml:space="preserve"> złotych</w:t>
      </w:r>
      <w:r w:rsidR="0042109A" w:rsidRPr="00EA3410">
        <w:rPr>
          <w:rFonts w:ascii="Cambria" w:eastAsia="Trebuchet MS" w:hAnsi="Cambria" w:cs="Cambria"/>
          <w:b/>
          <w:bCs/>
          <w:color w:val="000000"/>
          <w:spacing w:val="-1"/>
          <w:kern w:val="2"/>
          <w:sz w:val="24"/>
          <w:szCs w:val="24"/>
          <w:lang w:eastAsia="zh-CN" w:bidi="hi-IN"/>
        </w:rPr>
        <w:t xml:space="preserve"> /</w:t>
      </w:r>
    </w:p>
    <w:p w14:paraId="43B80E10" w14:textId="77777777" w:rsidR="0042109A" w:rsidRPr="00EA3410" w:rsidRDefault="0042109A" w:rsidP="0042109A">
      <w:pPr>
        <w:widowControl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rebuchet MS" w:hAnsi="Cambria" w:cs="Cambria"/>
          <w:color w:val="000000"/>
          <w:spacing w:val="-1"/>
          <w:kern w:val="2"/>
          <w:sz w:val="24"/>
          <w:szCs w:val="24"/>
          <w:lang w:eastAsia="zh-CN" w:bidi="hi-IN"/>
        </w:rPr>
        <w:t>2. W</w:t>
      </w: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adium wnosi się przed upływem terminu składania ofert.</w:t>
      </w:r>
    </w:p>
    <w:p w14:paraId="070065EA" w14:textId="77777777" w:rsidR="0042109A" w:rsidRPr="00EA3410" w:rsidRDefault="0042109A" w:rsidP="0042109A">
      <w:pPr>
        <w:widowControl w:val="0"/>
        <w:spacing w:before="41" w:after="0" w:line="240" w:lineRule="auto"/>
        <w:ind w:left="340" w:hanging="340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3. Wadium może być wnoszone w jednej lub kilku następujących formach:</w:t>
      </w:r>
    </w:p>
    <w:p w14:paraId="35527D47" w14:textId="77777777" w:rsidR="0042109A" w:rsidRPr="00EA3410" w:rsidRDefault="0042109A" w:rsidP="0042109A">
      <w:pPr>
        <w:widowControl w:val="0"/>
        <w:numPr>
          <w:ilvl w:val="1"/>
          <w:numId w:val="20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pieniądzu;</w:t>
      </w:r>
    </w:p>
    <w:p w14:paraId="389CDA45" w14:textId="77777777" w:rsidR="0042109A" w:rsidRPr="00EA3410" w:rsidRDefault="0042109A" w:rsidP="0042109A">
      <w:pPr>
        <w:widowControl w:val="0"/>
        <w:numPr>
          <w:ilvl w:val="1"/>
          <w:numId w:val="20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gwarancjach bankowych;</w:t>
      </w:r>
    </w:p>
    <w:p w14:paraId="746E5BDC" w14:textId="77777777" w:rsidR="0042109A" w:rsidRPr="00EA3410" w:rsidRDefault="0042109A" w:rsidP="0042109A">
      <w:pPr>
        <w:widowControl w:val="0"/>
        <w:numPr>
          <w:ilvl w:val="1"/>
          <w:numId w:val="20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gwarancjach ubezpieczeniowych;</w:t>
      </w:r>
    </w:p>
    <w:p w14:paraId="48C6FC1C" w14:textId="77777777" w:rsidR="0042109A" w:rsidRPr="00EA3410" w:rsidRDefault="0042109A" w:rsidP="0042109A">
      <w:pPr>
        <w:widowControl w:val="0"/>
        <w:numPr>
          <w:ilvl w:val="1"/>
          <w:numId w:val="20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poręczeniach udzielanych przez podmioty, o których mowa w art. 6b ust. 5 pkt 2 ustawy z dnia 9 listopada 2000 r. o utworzeniu Polskiej Agencji Rozwoju Przedsiębiorczości (Dz. U. z 2020 r. poz. 299).</w:t>
      </w:r>
    </w:p>
    <w:p w14:paraId="14C29B50" w14:textId="77777777" w:rsidR="0042109A" w:rsidRPr="00EA3410" w:rsidRDefault="0042109A" w:rsidP="0042109A">
      <w:pPr>
        <w:widowControl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4. Wadium wnoszone w pieniądzu należy wpłacić przelewem na rachunek bankowy Zamawiającego w Banku</w:t>
      </w:r>
      <w:r w:rsidRPr="00EA3410">
        <w:rPr>
          <w:rFonts w:ascii="Cambria" w:eastAsia="Calibri" w:hAnsi="Cambria" w:cs="Cambria"/>
          <w:color w:val="FF0000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PeKaO</w:t>
      </w:r>
      <w:proofErr w:type="spellEnd"/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 xml:space="preserve"> S.A.  nr konta : 79 1240 6074 1111 0000 4999 3107 z dopiskiem „Wadium – </w:t>
      </w:r>
      <w:r w:rsidRPr="00EA3410">
        <w:rPr>
          <w:rFonts w:ascii="Cambria" w:eastAsia="Calibri" w:hAnsi="Cambria" w:cs="Cambria"/>
          <w:i/>
          <w:color w:val="000000"/>
          <w:kern w:val="2"/>
          <w:sz w:val="24"/>
          <w:szCs w:val="24"/>
          <w:lang w:eastAsia="zh-CN" w:bidi="hi-IN"/>
        </w:rPr>
        <w:t>nr postępowania</w:t>
      </w: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”.</w:t>
      </w:r>
    </w:p>
    <w:p w14:paraId="08CCF713" w14:textId="77777777" w:rsidR="0042109A" w:rsidRPr="00EA3410" w:rsidRDefault="0042109A" w:rsidP="0042109A">
      <w:pPr>
        <w:widowControl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b/>
          <w:color w:val="000000"/>
          <w:kern w:val="2"/>
          <w:sz w:val="24"/>
          <w:szCs w:val="24"/>
          <w:lang w:eastAsia="zh-CN" w:bidi="hi-IN"/>
        </w:rPr>
        <w:t xml:space="preserve">UWAGA: </w:t>
      </w: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Za termin wniesienia wadium w formie pieniężnej zostanie przyjęty termin uznania rachunku Zamawiającego.</w:t>
      </w:r>
    </w:p>
    <w:p w14:paraId="3A2F516B" w14:textId="77777777" w:rsidR="0042109A" w:rsidRPr="00EA3410" w:rsidRDefault="0042109A" w:rsidP="0042109A">
      <w:pPr>
        <w:widowControl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5. Wadium wnoszone w formie poręczeń lub gwarancji musi być złożone jako oryginał gwarancji lub poręczenia w postaci elektronicznej i spełniać co najmniej poniższe wymagania:</w:t>
      </w:r>
    </w:p>
    <w:p w14:paraId="44535495" w14:textId="77777777" w:rsidR="0042109A" w:rsidRPr="00EA3410" w:rsidRDefault="0042109A" w:rsidP="0042109A">
      <w:pPr>
        <w:widowControl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 xml:space="preserve">a. musi obejmować odpowiedzialność za wszystkie przypadki powodujące utratę wadium przez Wykonawcę określone w ustawie </w:t>
      </w:r>
      <w:proofErr w:type="spellStart"/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p.z.p</w:t>
      </w:r>
      <w:proofErr w:type="spellEnd"/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.</w:t>
      </w:r>
    </w:p>
    <w:p w14:paraId="4BE0A262" w14:textId="77777777" w:rsidR="0042109A" w:rsidRPr="00EA3410" w:rsidRDefault="0042109A" w:rsidP="0042109A">
      <w:pPr>
        <w:widowControl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lastRenderedPageBreak/>
        <w:t>b. z jej treści powinno jednoznacznej wynikać zobowiązanie gwaranta do zapłaty całej kwoty wadium;</w:t>
      </w:r>
    </w:p>
    <w:p w14:paraId="03C263AB" w14:textId="77777777" w:rsidR="0042109A" w:rsidRPr="00EA3410" w:rsidRDefault="0042109A" w:rsidP="0042109A">
      <w:pPr>
        <w:widowControl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c. powinno być nieodwołalne i bezwarunkowe oraz płatne na pierwsze żądanie;</w:t>
      </w:r>
    </w:p>
    <w:p w14:paraId="53765755" w14:textId="77777777" w:rsidR="0042109A" w:rsidRPr="00EA3410" w:rsidRDefault="0042109A" w:rsidP="0042109A">
      <w:pPr>
        <w:widowControl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d. termin obowiązywania poręczenia lub gwarancji nie może być krótszy niż termin związania ofertą (z zastrzeżeniem iż pierwszym dniem związania ofertą jest dzień składania ofert);</w:t>
      </w:r>
    </w:p>
    <w:p w14:paraId="7E014B44" w14:textId="77777777" w:rsidR="0042109A" w:rsidRPr="00EA3410" w:rsidRDefault="0042109A" w:rsidP="0042109A">
      <w:pPr>
        <w:widowControl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e. w treści poręczenia lub gwarancji powinna znaleźć się nazwa oraz numer przedmiotowego postępowania;</w:t>
      </w:r>
    </w:p>
    <w:p w14:paraId="12B1656B" w14:textId="77777777" w:rsidR="0042109A" w:rsidRPr="00EA3410" w:rsidRDefault="0042109A" w:rsidP="0042109A">
      <w:pPr>
        <w:widowControl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f. beneficjentem poręczenia lub gwarancji jest: „Mazowieckie Centrum Leczenia chorób Płuc i Gruźlicy w Otwocku „</w:t>
      </w:r>
    </w:p>
    <w:p w14:paraId="3A8C7B22" w14:textId="77777777" w:rsidR="0042109A" w:rsidRPr="00EA3410" w:rsidRDefault="0042109A" w:rsidP="0042109A">
      <w:pPr>
        <w:widowControl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g. w przypadku Wykonawców wspólnie ubiegających się o udzielenie zamówienia (art. 58 </w:t>
      </w:r>
      <w:proofErr w:type="spellStart"/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p.z.p</w:t>
      </w:r>
      <w:proofErr w:type="spellEnd"/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.), Zamawiający wymaga aby poręczenie lub gwarancja obejmowała swą treścią (tj. zobowiązanych z tytułu poręczenia lub gwarancji) wszystkich Wykonawców wspólnie ubiegających się o udzielenie zamówienia lub aby z jej treści wynikało, że zabezpiecza ofertę Wykonawców wspólnie ubiegających się o udzielenie zamówienia (konsorcjum);</w:t>
      </w:r>
    </w:p>
    <w:p w14:paraId="3A5CA935" w14:textId="77777777" w:rsidR="0042109A" w:rsidRPr="00EA3410" w:rsidRDefault="0042109A" w:rsidP="0042109A">
      <w:pPr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h. .m</w:t>
      </w:r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>usi zostać złożone w postaci elektronicznej, opatrzone kwalifikowanym podpisem elektronicznym przez wystawcę poręczenia lub gwarancji.</w:t>
      </w:r>
    </w:p>
    <w:p w14:paraId="0FD438A3" w14:textId="77777777" w:rsidR="0042109A" w:rsidRPr="00EA3410" w:rsidRDefault="0042109A" w:rsidP="0042109A">
      <w:pPr>
        <w:widowControl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6. W</w:t>
      </w: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 xml:space="preserve"> przypadku wniesienia wadium w formie:</w:t>
      </w:r>
    </w:p>
    <w:p w14:paraId="5B8D8BA5" w14:textId="77777777" w:rsidR="0042109A" w:rsidRPr="00EA3410" w:rsidRDefault="0042109A" w:rsidP="0042109A">
      <w:pPr>
        <w:spacing w:after="0" w:line="240" w:lineRule="auto"/>
        <w:ind w:left="1080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>a.  p</w:t>
      </w:r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>ieniężnej - zaleca się, by dowód dokonania przelewu został dołączony do oferty;</w:t>
      </w:r>
    </w:p>
    <w:p w14:paraId="60332F40" w14:textId="77777777" w:rsidR="0042109A" w:rsidRPr="00EA3410" w:rsidRDefault="0042109A" w:rsidP="0042109A">
      <w:pPr>
        <w:widowControl w:val="0"/>
        <w:spacing w:before="41" w:after="0" w:line="240" w:lineRule="auto"/>
        <w:ind w:left="1080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Cambria" w:hint="eastAsia"/>
          <w:color w:val="000000"/>
          <w:kern w:val="2"/>
          <w:sz w:val="24"/>
          <w:szCs w:val="24"/>
          <w:lang w:eastAsia="zh-CN" w:bidi="hi-IN"/>
        </w:rPr>
        <w:t xml:space="preserve">b.  </w:t>
      </w:r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>poręczeń lub gwarancji - wymaga się, by oryginał dokumentu został złożony wraz z ofertą.</w:t>
      </w:r>
    </w:p>
    <w:p w14:paraId="26A8A330" w14:textId="77777777" w:rsidR="0042109A" w:rsidRPr="00EA3410" w:rsidRDefault="0042109A" w:rsidP="0042109A">
      <w:pPr>
        <w:widowControl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>7. O</w:t>
      </w: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 xml:space="preserve">ferta wykonawcy, który nie wniesie wadium, wniesie wadium w sposób nieprawidłowy lub nie utrzyma wadium nieprzerwanie do upływu terminu związania ofertą lub złoży wniosek o zwrot wadium w przypadku, o którym mowa w art. 98 ust. 2 pkt 3 </w:t>
      </w:r>
      <w:proofErr w:type="spellStart"/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p.z.p</w:t>
      </w:r>
      <w:proofErr w:type="spellEnd"/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. zostanie odrzucona.</w:t>
      </w:r>
    </w:p>
    <w:p w14:paraId="2E89225C" w14:textId="77777777" w:rsidR="0042109A" w:rsidRPr="00EA3410" w:rsidRDefault="0042109A" w:rsidP="0042109A">
      <w:pPr>
        <w:widowControl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2060"/>
          <w:kern w:val="2"/>
          <w:sz w:val="24"/>
          <w:szCs w:val="24"/>
          <w:lang w:bidi="hi-IN"/>
        </w:rPr>
        <w:t>8. Z</w:t>
      </w:r>
      <w:r w:rsidRPr="00EA3410">
        <w:rPr>
          <w:rFonts w:ascii="Cambria" w:eastAsia="Trebuchet MS" w:hAnsi="Cambria" w:cs="Cambria"/>
          <w:color w:val="000000"/>
          <w:spacing w:val="-1"/>
          <w:kern w:val="2"/>
          <w:sz w:val="24"/>
          <w:szCs w:val="24"/>
          <w:lang w:eastAsia="zh-CN" w:bidi="hi-IN"/>
        </w:rPr>
        <w:t xml:space="preserve">asady zwrotu oraz okoliczności zatrzymania wadium określa art. 98 </w:t>
      </w:r>
      <w:proofErr w:type="spellStart"/>
      <w:r w:rsidRPr="00EA3410">
        <w:rPr>
          <w:rFonts w:ascii="Cambria" w:eastAsia="Trebuchet MS" w:hAnsi="Cambria" w:cs="Cambria"/>
          <w:color w:val="000000"/>
          <w:spacing w:val="-1"/>
          <w:kern w:val="2"/>
          <w:sz w:val="24"/>
          <w:szCs w:val="24"/>
          <w:lang w:eastAsia="zh-CN" w:bidi="hi-IN"/>
        </w:rPr>
        <w:t>p.z.p</w:t>
      </w:r>
      <w:proofErr w:type="spellEnd"/>
      <w:r w:rsidRPr="00EA3410">
        <w:rPr>
          <w:rFonts w:ascii="Cambria" w:eastAsia="Trebuchet MS" w:hAnsi="Cambria" w:cs="Cambria"/>
          <w:color w:val="000000"/>
          <w:spacing w:val="-1"/>
          <w:kern w:val="2"/>
          <w:sz w:val="24"/>
          <w:szCs w:val="24"/>
          <w:lang w:eastAsia="zh-CN" w:bidi="hi-IN"/>
        </w:rPr>
        <w:t>.</w:t>
      </w:r>
    </w:p>
    <w:p w14:paraId="5DF7E68E" w14:textId="77777777" w:rsidR="0042109A" w:rsidRPr="00EA3410" w:rsidRDefault="0042109A" w:rsidP="0042109A">
      <w:pPr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b/>
          <w:i/>
          <w:color w:val="002060"/>
          <w:kern w:val="2"/>
          <w:sz w:val="24"/>
          <w:szCs w:val="24"/>
          <w:lang w:bidi="hi-IN"/>
        </w:rPr>
      </w:pPr>
    </w:p>
    <w:p w14:paraId="0A54CC33" w14:textId="77777777" w:rsidR="0042109A" w:rsidRPr="00EA3410" w:rsidRDefault="0042109A" w:rsidP="0042109A">
      <w:pPr>
        <w:shd w:val="clear" w:color="auto" w:fill="B2A1C7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 xml:space="preserve">10.Sposób przygotowania ofert </w:t>
      </w:r>
      <w:r w:rsidRPr="00EA3410">
        <w:rPr>
          <w:rFonts w:ascii="Cambria" w:eastAsia="NSimSun" w:hAnsi="Cambria" w:cs="Cambria"/>
          <w:b/>
          <w:i/>
          <w:iCs/>
          <w:kern w:val="2"/>
          <w:sz w:val="24"/>
          <w:szCs w:val="24"/>
          <w:lang w:bidi="hi-IN"/>
        </w:rPr>
        <w:t>(zapisy należy dostosować do wymogów użytkowanej przez zamawiającego platformy zakupowej)</w:t>
      </w:r>
    </w:p>
    <w:p w14:paraId="722A889B" w14:textId="77777777" w:rsidR="0042109A" w:rsidRPr="00EA3410" w:rsidRDefault="0042109A" w:rsidP="0042109A">
      <w:pPr>
        <w:shd w:val="clear" w:color="auto" w:fill="DAEEF3"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Zasady obowiązujące podczas przygotowywania ofert</w:t>
      </w:r>
    </w:p>
    <w:p w14:paraId="64C79878" w14:textId="77777777" w:rsidR="0042109A" w:rsidRPr="00EA3410" w:rsidRDefault="0042109A" w:rsidP="0042109A">
      <w:pPr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1. Oferta wraz z załącznikami musi zostać sporządzona w języku polskim, złożona w postaci elektronicznej oraz podpisana kwalifikowanym podpisem elektronicznym, podpisem osobistym lub podpisem zaufanym pod rygorem nieważności. Złożenie oferty wymaga od wykonawcy zarejestrowania się i zalogowania na Platformie zakupowej zamawiającego dostępnej pod adresem https://otwock-szpital.ezamawiajacy.pl</w:t>
      </w:r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>-</w:t>
      </w:r>
      <w:r w:rsidRPr="00EA3410">
        <w:rPr>
          <w:rFonts w:ascii="Cambria" w:eastAsia="Times New Roman" w:hAnsi="Cambria" w:cs="Cambria"/>
          <w:b/>
          <w:bCs/>
          <w:color w:val="000000"/>
          <w:kern w:val="2"/>
          <w:sz w:val="24"/>
          <w:szCs w:val="24"/>
          <w:lang w:eastAsia="zh-CN" w:bidi="hi-IN"/>
        </w:rPr>
        <w:t xml:space="preserve"> z </w:t>
      </w:r>
      <w:r w:rsidRPr="00EA3410">
        <w:rPr>
          <w:rFonts w:ascii="Cambria" w:eastAsia="Times New Roman" w:hAnsi="Cambria" w:cs="Cambria"/>
          <w:b/>
          <w:bCs/>
          <w:color w:val="000000"/>
          <w:kern w:val="2"/>
          <w:sz w:val="24"/>
          <w:szCs w:val="24"/>
          <w:lang w:eastAsia="zh-CN" w:bidi="hi-IN"/>
        </w:rPr>
        <w:lastRenderedPageBreak/>
        <w:t>zastrzeżeniem, iż oferta, w tym  oświadczenie, że nie podlega wykluczeniu oraz spełnia warunki udziału w postępowaniu muszą zostać przekazane wyłącznie za pomocą powyższej Platformy.</w:t>
      </w:r>
    </w:p>
    <w:p w14:paraId="58311EAA" w14:textId="77777777" w:rsidR="0042109A" w:rsidRPr="00EA3410" w:rsidRDefault="0042109A" w:rsidP="0042109A">
      <w:pPr>
        <w:spacing w:before="120" w:after="0" w:line="240" w:lineRule="auto"/>
        <w:jc w:val="both"/>
        <w:textAlignment w:val="baseline"/>
        <w:rPr>
          <w:rFonts w:ascii="Cambria" w:eastAsia="NSimSun" w:hAnsi="Cambria" w:cs="Cambria"/>
          <w:kern w:val="2"/>
          <w:sz w:val="24"/>
          <w:szCs w:val="24"/>
          <w:u w:val="single"/>
          <w:lang w:eastAsia="zh-CN" w:bidi="hi-IN"/>
        </w:rPr>
      </w:pPr>
    </w:p>
    <w:p w14:paraId="6F724F40" w14:textId="77777777" w:rsidR="0042109A" w:rsidRPr="00EA3410" w:rsidRDefault="0042109A" w:rsidP="0042109A">
      <w:pPr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Wykonawca ma prawo złożyć tylko jedną ofertę. Oferty wykonawcy, który przedłoży więcej</w:t>
      </w:r>
      <w:r w:rsidRPr="00EA3410">
        <w:rPr>
          <w:rFonts w:ascii="Cambria" w:eastAsia="NSimSun" w:hAnsi="Cambria" w:cs="Cambria"/>
          <w:bCs/>
          <w:color w:val="C00000"/>
          <w:kern w:val="2"/>
          <w:sz w:val="24"/>
          <w:szCs w:val="24"/>
          <w:lang w:eastAsia="zh-CN" w:bidi="hi-IN"/>
        </w:rPr>
        <w:t xml:space="preserve"> 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niż jedną ofertę, zostaną odrzucone.</w:t>
      </w:r>
    </w:p>
    <w:p w14:paraId="0F572EE2" w14:textId="77777777" w:rsidR="0042109A" w:rsidRPr="00EA3410" w:rsidRDefault="0042109A" w:rsidP="0042109A">
      <w:pPr>
        <w:numPr>
          <w:ilvl w:val="0"/>
          <w:numId w:val="26"/>
        </w:numPr>
        <w:suppressAutoHyphens w:val="0"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Wykonawca składa ofertę wraz z wymaganymi oświadczeniami i dokumentami, wskazanymi w rozdziale II podrozdziale 8 SWZ.</w:t>
      </w:r>
    </w:p>
    <w:p w14:paraId="1EAE457B" w14:textId="77777777" w:rsidR="0042109A" w:rsidRPr="00EA3410" w:rsidRDefault="0042109A" w:rsidP="0042109A">
      <w:pPr>
        <w:numPr>
          <w:ilvl w:val="0"/>
          <w:numId w:val="26"/>
        </w:numPr>
        <w:suppressAutoHyphens w:val="0"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Do upływu terminu składania ofert wykonawca może wycofać ofertę.</w:t>
      </w:r>
    </w:p>
    <w:p w14:paraId="1EAC4E10" w14:textId="77777777" w:rsidR="0042109A" w:rsidRPr="00EA3410" w:rsidRDefault="0042109A" w:rsidP="0042109A">
      <w:pPr>
        <w:spacing w:before="120" w:after="0" w:line="240" w:lineRule="auto"/>
        <w:ind w:left="360"/>
        <w:jc w:val="both"/>
        <w:textAlignment w:val="baseline"/>
        <w:rPr>
          <w:rFonts w:ascii="Cambria" w:eastAsia="NSimSun" w:hAnsi="Cambria" w:cs="Cambria"/>
          <w:kern w:val="2"/>
          <w:sz w:val="24"/>
          <w:szCs w:val="24"/>
          <w:lang w:eastAsia="zh-CN" w:bidi="hi-IN"/>
        </w:rPr>
      </w:pPr>
    </w:p>
    <w:p w14:paraId="533B6F23" w14:textId="77777777" w:rsidR="0042109A" w:rsidRPr="00EA3410" w:rsidRDefault="0042109A" w:rsidP="0042109A">
      <w:pPr>
        <w:shd w:val="clear" w:color="auto" w:fill="B2A1C7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11. Opis sposobu obliczenia ceny</w:t>
      </w:r>
    </w:p>
    <w:p w14:paraId="2A237BD1" w14:textId="77777777" w:rsidR="0042109A" w:rsidRPr="00EA3410" w:rsidRDefault="0042109A" w:rsidP="0042109A">
      <w:pPr>
        <w:widowControl w:val="0"/>
        <w:numPr>
          <w:ilvl w:val="0"/>
          <w:numId w:val="27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rebuchet MS" w:hAnsi="Cambria" w:cs="Cambria"/>
          <w:color w:val="000000"/>
          <w:spacing w:val="-1"/>
          <w:kern w:val="2"/>
          <w:sz w:val="24"/>
          <w:szCs w:val="24"/>
          <w:lang w:eastAsia="zh-CN" w:bidi="hi-IN"/>
        </w:rPr>
        <w:t>Wykonawca podaje cenę brutto za realizację przedmiotu zamówienia zgodnie ze wzorem Formularza Ofertowego, stanowiącego Załącznik nr 1 do SWZ.</w:t>
      </w:r>
    </w:p>
    <w:p w14:paraId="2E51BC32" w14:textId="77777777" w:rsidR="0042109A" w:rsidRPr="00EA3410" w:rsidRDefault="0042109A" w:rsidP="0042109A">
      <w:pPr>
        <w:widowControl w:val="0"/>
        <w:numPr>
          <w:ilvl w:val="0"/>
          <w:numId w:val="27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Cena ofertowa brutto musi uwzględniać wszystkie koszty związane z realizacją przedmiotu zamówienia w tym podatku VAT zgodnie z opisem przedmiotu zamówienia oraz postanowieniami umowy określonymi w niniejszej SWZ.</w:t>
      </w:r>
    </w:p>
    <w:p w14:paraId="10AD97A5" w14:textId="77777777" w:rsidR="0042109A" w:rsidRPr="00EA3410" w:rsidRDefault="0042109A" w:rsidP="0042109A">
      <w:pPr>
        <w:widowControl w:val="0"/>
        <w:numPr>
          <w:ilvl w:val="0"/>
          <w:numId w:val="27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Cena podana na Formularzu Ofertowym jest ceną ostateczną, niepodlegającą negocjacji i wyczerpującą wszelkie należności Wykonawcy wobec Zamawiającego związane z realizacją przedmiotu zamówienia.</w:t>
      </w:r>
      <w:bookmarkStart w:id="8" w:name="Tekst5"/>
      <w:bookmarkEnd w:id="8"/>
    </w:p>
    <w:p w14:paraId="6E9F415F" w14:textId="77777777" w:rsidR="0042109A" w:rsidRPr="00EA3410" w:rsidRDefault="0042109A" w:rsidP="0042109A">
      <w:pPr>
        <w:widowControl w:val="0"/>
        <w:numPr>
          <w:ilvl w:val="0"/>
          <w:numId w:val="27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Cena oferty powinna być wyrażona w złotych polskich (PLN) z dokładnością do dwóch miejsc po przecinku.</w:t>
      </w:r>
    </w:p>
    <w:p w14:paraId="6E9BCEB2" w14:textId="77777777" w:rsidR="0042109A" w:rsidRPr="00EA3410" w:rsidRDefault="0042109A" w:rsidP="0042109A">
      <w:pPr>
        <w:widowControl w:val="0"/>
        <w:numPr>
          <w:ilvl w:val="0"/>
          <w:numId w:val="27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Zamawiający nie przewiduje rozliczeń w walucie obcej.</w:t>
      </w:r>
    </w:p>
    <w:p w14:paraId="6A558629" w14:textId="77777777" w:rsidR="0042109A" w:rsidRPr="00EA3410" w:rsidRDefault="0042109A" w:rsidP="0042109A">
      <w:pPr>
        <w:widowControl w:val="0"/>
        <w:numPr>
          <w:ilvl w:val="0"/>
          <w:numId w:val="27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Wyliczona cena oferty brutto będzie służyć do porównania złożonych ofert i do rozliczenia w trakcie realizacji zamówienia.</w:t>
      </w:r>
    </w:p>
    <w:p w14:paraId="6E08CAB4" w14:textId="77777777" w:rsidR="0042109A" w:rsidRPr="00EA3410" w:rsidRDefault="0042109A" w:rsidP="0042109A">
      <w:pPr>
        <w:widowControl w:val="0"/>
        <w:numPr>
          <w:ilvl w:val="0"/>
          <w:numId w:val="27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 xml:space="preserve">Jeżeli została złożona oferta, której wybór prowadziłby do powstania u zamawiającego obowiązku podatkowego zgodnie z ustawą z dnia 11 marca 2004 r. o podatku od towarów i usług (Dz. U. z 2018 r. poz. 2174, z </w:t>
      </w:r>
      <w:proofErr w:type="spellStart"/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późn</w:t>
      </w:r>
      <w:proofErr w:type="spellEnd"/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. zm.), dla celów zastosowania kryterium ceny lub kosztu zamawiający dolicza do przedstawionej w tej ofercie ceny kwotę podatku od towarów i usług, którą miałby obowiązek rozliczyć. W ofercie, o której mowa w ust. 1, wykonawca ma obowiązek:</w:t>
      </w:r>
    </w:p>
    <w:p w14:paraId="6255463D" w14:textId="77777777" w:rsidR="0042109A" w:rsidRPr="00EA3410" w:rsidRDefault="0042109A" w:rsidP="0042109A">
      <w:pPr>
        <w:widowControl w:val="0"/>
        <w:numPr>
          <w:ilvl w:val="1"/>
          <w:numId w:val="27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poinformowania zamawiającego, że wybór jego oferty będzie prowadził do powstania u zamawiającego obowiązku podatkowego;</w:t>
      </w:r>
    </w:p>
    <w:p w14:paraId="7C746CE5" w14:textId="77777777" w:rsidR="0042109A" w:rsidRPr="00EA3410" w:rsidRDefault="0042109A" w:rsidP="0042109A">
      <w:pPr>
        <w:widowControl w:val="0"/>
        <w:numPr>
          <w:ilvl w:val="1"/>
          <w:numId w:val="27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wskazania nazwy (rodzaju) towaru lub usługi, których dostawa lub świadczenie będą prowadziły do powstania obowiązku podatkowego;</w:t>
      </w:r>
    </w:p>
    <w:p w14:paraId="19828C1F" w14:textId="77777777" w:rsidR="0042109A" w:rsidRPr="00EA3410" w:rsidRDefault="0042109A" w:rsidP="0042109A">
      <w:pPr>
        <w:widowControl w:val="0"/>
        <w:numPr>
          <w:ilvl w:val="1"/>
          <w:numId w:val="27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wskazania wartości towaru lub usługi objętego obowiązkiem podatkowym zamawiającego, bez kwoty podatku;</w:t>
      </w:r>
    </w:p>
    <w:p w14:paraId="40464FB6" w14:textId="77777777" w:rsidR="0042109A" w:rsidRPr="00EA3410" w:rsidRDefault="0042109A" w:rsidP="0042109A">
      <w:pPr>
        <w:widowControl w:val="0"/>
        <w:numPr>
          <w:ilvl w:val="1"/>
          <w:numId w:val="27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lastRenderedPageBreak/>
        <w:t>wskazania stawki podatku od towarów i usług, która zgodnie z wiedzą wykonawcy, będzie miała zastosowanie.</w:t>
      </w:r>
    </w:p>
    <w:p w14:paraId="646CD9C6" w14:textId="77777777" w:rsidR="0042109A" w:rsidRPr="00EA3410" w:rsidRDefault="0042109A" w:rsidP="0042109A">
      <w:pPr>
        <w:widowControl w:val="0"/>
        <w:numPr>
          <w:ilvl w:val="0"/>
          <w:numId w:val="27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rebuchet MS" w:hAnsi="Cambria" w:cs="Cambria"/>
          <w:color w:val="000000"/>
          <w:spacing w:val="-1"/>
          <w:kern w:val="2"/>
          <w:sz w:val="24"/>
          <w:szCs w:val="24"/>
          <w:lang w:eastAsia="zh-CN" w:bidi="hi-IN"/>
        </w:rPr>
        <w:t xml:space="preserve">Wzór Formularza Ofertowego został opracowany przy założeniu, iż wybór oferty nie będzie prowadzić do powstania u Zamawiającego obowiązku podatkowego w zakresie podatku VAT. W przypadku, gdy Wykonawca zobowiązany jest złożyć oświadczenie o powstaniu u Zamawiającego obowiązku podatkowego, to winien odpowiednio zmodyfikować treść formularza.  </w:t>
      </w:r>
    </w:p>
    <w:p w14:paraId="3EEB66E8" w14:textId="77777777" w:rsidR="0042109A" w:rsidRPr="00EA3410" w:rsidRDefault="0042109A" w:rsidP="0042109A">
      <w:pPr>
        <w:widowControl w:val="0"/>
        <w:spacing w:before="41" w:after="0" w:line="240" w:lineRule="auto"/>
        <w:ind w:left="284" w:hanging="360"/>
        <w:jc w:val="both"/>
        <w:textAlignment w:val="baseline"/>
        <w:rPr>
          <w:rFonts w:ascii="Cambria" w:eastAsia="Trebuchet MS" w:hAnsi="Cambria" w:cs="Cambria"/>
          <w:color w:val="000000"/>
          <w:spacing w:val="-1"/>
          <w:kern w:val="2"/>
          <w:sz w:val="24"/>
          <w:szCs w:val="24"/>
          <w:lang w:eastAsia="zh-CN" w:bidi="hi-IN"/>
        </w:rPr>
      </w:pPr>
      <w:bookmarkStart w:id="9" w:name="bookmark28"/>
      <w:bookmarkEnd w:id="9"/>
    </w:p>
    <w:p w14:paraId="67D7B449" w14:textId="77777777" w:rsidR="0042109A" w:rsidRPr="00EA3410" w:rsidRDefault="0042109A" w:rsidP="004210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pacing w:after="240" w:line="240" w:lineRule="auto"/>
        <w:ind w:left="284" w:hanging="284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III. Informacje o przebiegu postępowania</w:t>
      </w:r>
    </w:p>
    <w:p w14:paraId="592C44D6" w14:textId="77777777" w:rsidR="0042109A" w:rsidRPr="00EA3410" w:rsidRDefault="0042109A" w:rsidP="0042109A">
      <w:pPr>
        <w:numPr>
          <w:ilvl w:val="0"/>
          <w:numId w:val="28"/>
        </w:numPr>
        <w:shd w:val="clear" w:color="auto" w:fill="FBD4B4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Sposób porozumiewania się zamawiającego z wykonawcami</w:t>
      </w:r>
    </w:p>
    <w:p w14:paraId="1259AA4D" w14:textId="77777777" w:rsidR="0042109A" w:rsidRPr="00EA3410" w:rsidRDefault="0042109A" w:rsidP="0042109A">
      <w:pPr>
        <w:spacing w:before="120" w:after="0" w:line="240" w:lineRule="auto"/>
        <w:ind w:left="431" w:right="-108" w:hanging="432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W niniejszym postępowaniu komunikacja zamawiającego z wykonawcami odbywa się za pomocą środków komunikacji elektronicznej. Komunikacja między zamawiającym a wykonawcami, w tym wszelkie oświadczenia, wnioski, zawiadomienia oraz informacje przekazywane są w formie elektronicznej za pośrednictwem Platformy Zakupowej Market Planet pod adresem: https://otwock-szpital.ezamawiajacy.pl</w:t>
      </w:r>
    </w:p>
    <w:p w14:paraId="14E6F64F" w14:textId="77777777" w:rsidR="0042109A" w:rsidRPr="00EA3410" w:rsidRDefault="0042109A" w:rsidP="0042109A">
      <w:pPr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u w:val="single"/>
          <w:lang w:eastAsia="zh-CN" w:bidi="hi-IN"/>
        </w:rPr>
        <w:t>Zasady rejestracji na Platformie oraz  Zasady przygotowania i złożenia oferty za pośrednictwem Platformy:</w:t>
      </w:r>
    </w:p>
    <w:p w14:paraId="7B840039" w14:textId="77777777" w:rsidR="0042109A" w:rsidRPr="00EA3410" w:rsidRDefault="0042109A" w:rsidP="0042109A">
      <w:pPr>
        <w:numPr>
          <w:ilvl w:val="0"/>
          <w:numId w:val="29"/>
        </w:numPr>
        <w:suppressAutoHyphens w:val="0"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>Rejestracja i korzystanie z Platformy jest bezpłatne. Dokonując rejestracji Wykonawca akceptuje regulamin korzystania z Platformy.</w:t>
      </w:r>
    </w:p>
    <w:p w14:paraId="12098E82" w14:textId="77777777" w:rsidR="0042109A" w:rsidRPr="00EA3410" w:rsidRDefault="0042109A" w:rsidP="0042109A">
      <w:pPr>
        <w:widowControl w:val="0"/>
        <w:numPr>
          <w:ilvl w:val="0"/>
          <w:numId w:val="29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>Informacje ogólne :</w:t>
      </w:r>
    </w:p>
    <w:p w14:paraId="13ACD830" w14:textId="77777777" w:rsidR="0042109A" w:rsidRPr="00EA3410" w:rsidRDefault="0042109A" w:rsidP="0042109A">
      <w:pPr>
        <w:widowControl w:val="0"/>
        <w:numPr>
          <w:ilvl w:val="1"/>
          <w:numId w:val="29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Lucida Sans Unicode" w:hAnsi="Cambria" w:cs="Cambria"/>
          <w:spacing w:val="-1"/>
          <w:kern w:val="2"/>
          <w:sz w:val="24"/>
          <w:szCs w:val="24"/>
          <w:lang w:eastAsia="zh-CN" w:bidi="hi-IN"/>
        </w:rPr>
        <w:t>Dostęp do dokumentacji oraz złożenie wniosku o wyjaśnienie treści SWZ odbywa się za pośrednictwem Platformy, nie wymaga założenia konta i zalogowania na Platformie.</w:t>
      </w:r>
    </w:p>
    <w:p w14:paraId="68EE5D70" w14:textId="77777777" w:rsidR="0042109A" w:rsidRPr="00EA3410" w:rsidRDefault="0042109A" w:rsidP="0042109A">
      <w:pPr>
        <w:widowControl w:val="0"/>
        <w:numPr>
          <w:ilvl w:val="1"/>
          <w:numId w:val="29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Lucida Sans Unicode" w:hAnsi="Cambria" w:cs="Cambria"/>
          <w:spacing w:val="-1"/>
          <w:kern w:val="2"/>
          <w:sz w:val="24"/>
          <w:szCs w:val="24"/>
          <w:lang w:eastAsia="zh-CN" w:bidi="hi-IN"/>
        </w:rPr>
        <w:t>W celu zapoznania się z dokumentacją postępowania do upływu terminu składania ofert Wykonawca przechodzi do zakładki „Lista Przetargów PZP”, wybiera zakładkę „Aktualne” i wyszukuje przedmiotowe postępowanie a następnie klikając w wiersz postępowania, przechodzi do obszaru postępowania. Wykonawca ma możliwość pobrania każdego dokumentu po naciśnięciu polecenia „pobierz”.</w:t>
      </w:r>
    </w:p>
    <w:p w14:paraId="1B836DC7" w14:textId="77777777" w:rsidR="0042109A" w:rsidRPr="00EA3410" w:rsidRDefault="0042109A" w:rsidP="0042109A">
      <w:pPr>
        <w:widowControl w:val="0"/>
        <w:numPr>
          <w:ilvl w:val="1"/>
          <w:numId w:val="29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Lucida Sans Unicode" w:hAnsi="Cambria" w:cs="Cambria"/>
          <w:spacing w:val="-1"/>
          <w:kern w:val="2"/>
          <w:sz w:val="24"/>
          <w:szCs w:val="24"/>
          <w:lang w:eastAsia="zh-CN" w:bidi="hi-IN"/>
        </w:rPr>
        <w:t>Przed upływem terminu składania ofert Wykonawca może zadawać pytania do treści SWZ za pośrednictwem Platformy używając polecenia „Zadaj pytanie”. Odpowiedź na pytanie zostanie udzielona do wiadomości publicznej i będzie widoczna w sekcji „Zmiana dokumentów zamówienia” na Platformie zakupowej.</w:t>
      </w:r>
    </w:p>
    <w:p w14:paraId="1C1727D6" w14:textId="77777777" w:rsidR="0042109A" w:rsidRPr="00EA3410" w:rsidRDefault="0042109A" w:rsidP="0042109A">
      <w:pPr>
        <w:widowControl w:val="0"/>
        <w:numPr>
          <w:ilvl w:val="0"/>
          <w:numId w:val="29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>Rejestracja na Platformie, w tym złożenie oferty, wymagania informacje w zakresie złożenia oferty :</w:t>
      </w:r>
    </w:p>
    <w:p w14:paraId="3F600D97" w14:textId="77777777" w:rsidR="0042109A" w:rsidRPr="00EA3410" w:rsidRDefault="0042109A" w:rsidP="0042109A">
      <w:pPr>
        <w:widowControl w:val="0"/>
        <w:numPr>
          <w:ilvl w:val="1"/>
          <w:numId w:val="29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>Z</w:t>
      </w:r>
      <w:r w:rsidRPr="00EA3410">
        <w:rPr>
          <w:rFonts w:ascii="Cambria" w:eastAsia="Lucida Sans Unicode" w:hAnsi="Cambria" w:cs="Cambria"/>
          <w:spacing w:val="-1"/>
          <w:kern w:val="2"/>
          <w:sz w:val="24"/>
          <w:szCs w:val="24"/>
          <w:lang w:eastAsia="zh-CN" w:bidi="hi-IN"/>
        </w:rPr>
        <w:t xml:space="preserve">łożenie oferty wymaga zalogowania na Platformie poprzez aplikację </w:t>
      </w:r>
      <w:proofErr w:type="spellStart"/>
      <w:r w:rsidRPr="00EA3410">
        <w:rPr>
          <w:rFonts w:ascii="Cambria" w:eastAsia="Lucida Sans Unicode" w:hAnsi="Cambria" w:cs="Cambria"/>
          <w:spacing w:val="-1"/>
          <w:kern w:val="2"/>
          <w:sz w:val="24"/>
          <w:szCs w:val="24"/>
          <w:lang w:eastAsia="zh-CN" w:bidi="hi-IN"/>
        </w:rPr>
        <w:t>Marketplanet</w:t>
      </w:r>
      <w:proofErr w:type="spellEnd"/>
      <w:r w:rsidRPr="00EA3410">
        <w:rPr>
          <w:rFonts w:ascii="Cambria" w:eastAsia="Lucida Sans Unicode" w:hAnsi="Cambria" w:cs="Cambria"/>
          <w:spacing w:val="-1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EA3410">
        <w:rPr>
          <w:rFonts w:ascii="Cambria" w:eastAsia="Lucida Sans Unicode" w:hAnsi="Cambria" w:cs="Cambria"/>
          <w:spacing w:val="-1"/>
          <w:kern w:val="2"/>
          <w:sz w:val="24"/>
          <w:szCs w:val="24"/>
          <w:lang w:eastAsia="zh-CN" w:bidi="hi-IN"/>
        </w:rPr>
        <w:t>OnePlace</w:t>
      </w:r>
      <w:proofErr w:type="spellEnd"/>
      <w:r w:rsidRPr="00EA3410">
        <w:rPr>
          <w:rFonts w:ascii="Cambria" w:eastAsia="Lucida Sans Unicode" w:hAnsi="Cambria" w:cs="Cambria"/>
          <w:spacing w:val="-1"/>
          <w:kern w:val="2"/>
          <w:sz w:val="24"/>
          <w:szCs w:val="24"/>
          <w:lang w:eastAsia="zh-CN" w:bidi="hi-IN"/>
        </w:rPr>
        <w:t xml:space="preserve">. Do złożenia oferty wystarczające jest założenie bezpłatnego konta. Instrukcja założenia konta zawarta jest w zakładce „Regulacje i procedury procesu </w:t>
      </w:r>
      <w:r w:rsidRPr="00EA3410">
        <w:rPr>
          <w:rFonts w:ascii="Cambria" w:eastAsia="Lucida Sans Unicode" w:hAnsi="Cambria" w:cs="Cambria"/>
          <w:spacing w:val="-1"/>
          <w:kern w:val="2"/>
          <w:sz w:val="24"/>
          <w:szCs w:val="24"/>
          <w:lang w:eastAsia="zh-CN" w:bidi="hi-IN"/>
        </w:rPr>
        <w:lastRenderedPageBreak/>
        <w:t>zakupowego” znajdującej się na w/w Platformie zakupowej.</w:t>
      </w:r>
    </w:p>
    <w:p w14:paraId="62F63351" w14:textId="77777777" w:rsidR="0042109A" w:rsidRPr="00EA3410" w:rsidRDefault="0042109A" w:rsidP="0042109A">
      <w:pPr>
        <w:widowControl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Lucida Sans Unicode" w:hAnsi="Cambria" w:cs="Cambria"/>
          <w:b/>
          <w:bCs/>
          <w:spacing w:val="-1"/>
          <w:kern w:val="2"/>
          <w:sz w:val="24"/>
          <w:szCs w:val="24"/>
          <w:lang w:eastAsia="zh-CN" w:bidi="hi-IN"/>
        </w:rPr>
        <w:t>UWAGA :</w:t>
      </w:r>
      <w:r w:rsidRPr="00EA3410">
        <w:rPr>
          <w:rFonts w:ascii="Cambria" w:eastAsia="Lucida Sans Unicode" w:hAnsi="Cambria" w:cs="Cambria"/>
          <w:spacing w:val="-1"/>
          <w:kern w:val="2"/>
          <w:sz w:val="24"/>
          <w:szCs w:val="24"/>
          <w:lang w:eastAsia="zh-CN" w:bidi="hi-IN"/>
        </w:rPr>
        <w:t xml:space="preserve"> Proces akceptacji wniosku rejestracyjnego, w przypadku poprawnie wprowadzonych danych trwa do 24 godzin w dni robocze.</w:t>
      </w:r>
    </w:p>
    <w:p w14:paraId="1A1BA5FC" w14:textId="77777777" w:rsidR="0042109A" w:rsidRPr="00EA3410" w:rsidRDefault="0042109A" w:rsidP="0042109A">
      <w:pPr>
        <w:widowControl w:val="0"/>
        <w:numPr>
          <w:ilvl w:val="1"/>
          <w:numId w:val="29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Lucida Sans Unicode" w:hAnsi="Cambria" w:cs="Cambria"/>
          <w:spacing w:val="-1"/>
          <w:kern w:val="2"/>
          <w:sz w:val="24"/>
          <w:szCs w:val="24"/>
          <w:lang w:eastAsia="zh-CN" w:bidi="hi-IN"/>
        </w:rPr>
        <w:t>Dodatkowe informacje związane z procesem rejestracji oraz innych aspektów technicznych Platformy można uzyskać codziennie od poniedziałku do piątku (z wyłączeniem dni ustawowo wolnych od pracy) w godzinach od 9:00 do 17:00:</w:t>
      </w:r>
    </w:p>
    <w:p w14:paraId="31BB7C2E" w14:textId="77777777" w:rsidR="0042109A" w:rsidRPr="00EA3410" w:rsidRDefault="0042109A" w:rsidP="0042109A">
      <w:pPr>
        <w:widowControl w:val="0"/>
        <w:numPr>
          <w:ilvl w:val="2"/>
          <w:numId w:val="29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Lucida Sans Unicode" w:hAnsi="Cambria" w:cs="Cambria"/>
          <w:spacing w:val="-1"/>
          <w:kern w:val="2"/>
          <w:sz w:val="24"/>
          <w:szCs w:val="24"/>
          <w:lang w:eastAsia="zh-CN" w:bidi="hi-IN"/>
        </w:rPr>
        <w:t>pod numerem telefonu: 22 576-87-90</w:t>
      </w:r>
    </w:p>
    <w:p w14:paraId="0097BD11" w14:textId="77777777" w:rsidR="0042109A" w:rsidRPr="00EA3410" w:rsidRDefault="0042109A" w:rsidP="0042109A">
      <w:pPr>
        <w:widowControl w:val="0"/>
        <w:numPr>
          <w:ilvl w:val="2"/>
          <w:numId w:val="29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Lucida Sans Unicode" w:hAnsi="Cambria" w:cs="Cambria"/>
          <w:spacing w:val="-1"/>
          <w:kern w:val="2"/>
          <w:sz w:val="24"/>
          <w:szCs w:val="24"/>
          <w:lang w:eastAsia="zh-CN" w:bidi="hi-IN"/>
        </w:rPr>
        <w:t>p</w:t>
      </w:r>
      <w:r w:rsidRPr="00EA3410">
        <w:rPr>
          <w:rFonts w:ascii="Cambria" w:eastAsia="Times New Roman" w:hAnsi="Cambria" w:cs="Cambria"/>
          <w:color w:val="000000"/>
          <w:spacing w:val="-1"/>
          <w:kern w:val="2"/>
          <w:sz w:val="24"/>
          <w:szCs w:val="24"/>
          <w:lang w:eastAsia="zh-CN" w:bidi="hi-IN"/>
        </w:rPr>
        <w:t>od adresem e-mail: oneplace@marketplanet.pl</w:t>
      </w:r>
    </w:p>
    <w:p w14:paraId="583CEC2C" w14:textId="77777777" w:rsidR="0042109A" w:rsidRPr="00EA3410" w:rsidRDefault="0042109A" w:rsidP="0042109A">
      <w:pPr>
        <w:widowControl w:val="0"/>
        <w:numPr>
          <w:ilvl w:val="0"/>
          <w:numId w:val="29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 xml:space="preserve">Zgodnie z § 11 ust. 2 </w:t>
      </w:r>
      <w:proofErr w:type="spellStart"/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>r.d.e</w:t>
      </w:r>
      <w:proofErr w:type="spellEnd"/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 xml:space="preserve">. Zamawiający udostępnia poniżej informacje na temat specyfikacji połączenia, formatu przesyłanych danych oraz szyfrowania i oznaczania czasu przekazania i odbioru danych. Zamawiający określa niezbędne wymagania sprzętowo-aplikacyjne umożliwiające pracę na Platformie </w:t>
      </w:r>
      <w:proofErr w:type="spellStart"/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>eZamawiający</w:t>
      </w:r>
      <w:proofErr w:type="spellEnd"/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>, tj.:</w:t>
      </w:r>
    </w:p>
    <w:p w14:paraId="343D3A44" w14:textId="77777777" w:rsidR="0042109A" w:rsidRPr="00EA3410" w:rsidRDefault="0042109A" w:rsidP="0042109A">
      <w:pPr>
        <w:widowControl w:val="0"/>
        <w:numPr>
          <w:ilvl w:val="1"/>
          <w:numId w:val="29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>S</w:t>
      </w: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 xml:space="preserve">tały dostęp do sieci Internet o gwarantowanej przepustowości nie mniejszej niż 512 </w:t>
      </w:r>
      <w:proofErr w:type="spellStart"/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kb</w:t>
      </w:r>
      <w:proofErr w:type="spellEnd"/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/s;</w:t>
      </w:r>
    </w:p>
    <w:p w14:paraId="2BF0FF52" w14:textId="77777777" w:rsidR="0042109A" w:rsidRPr="00EA3410" w:rsidRDefault="0042109A" w:rsidP="0042109A">
      <w:pPr>
        <w:widowControl w:val="0"/>
        <w:numPr>
          <w:ilvl w:val="1"/>
          <w:numId w:val="29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Komputer klasy PC lub MAC, o następującej konfiguracji: pamięć min 2GB Ram, procesor Intel IV 2GHZ, jeden z systemów operacyjnych - MS Windows 7 , Mac Os x 10.4, Linux, lub ich nowsze wersje;</w:t>
      </w:r>
    </w:p>
    <w:p w14:paraId="577FC49B" w14:textId="77777777" w:rsidR="0042109A" w:rsidRPr="00EA3410" w:rsidRDefault="0042109A" w:rsidP="0042109A">
      <w:pPr>
        <w:widowControl w:val="0"/>
        <w:numPr>
          <w:ilvl w:val="1"/>
          <w:numId w:val="29"/>
        </w:numPr>
        <w:suppressAutoHyphens w:val="0"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Zainstalowana dowolna przeglądarka internetowa obsługująca TLS 1.2, najlepiej 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br/>
        <w:t>w najnowszej wersji w przypadku Internet Explorer minimalnie wersja 10.0;</w:t>
      </w:r>
    </w:p>
    <w:p w14:paraId="5BA643A7" w14:textId="77777777" w:rsidR="0042109A" w:rsidRPr="00EA3410" w:rsidRDefault="0042109A" w:rsidP="0042109A">
      <w:pPr>
        <w:widowControl w:val="0"/>
        <w:numPr>
          <w:ilvl w:val="1"/>
          <w:numId w:val="29"/>
        </w:numPr>
        <w:suppressAutoHyphens w:val="0"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Włączona obsługa JavaScript;</w:t>
      </w:r>
    </w:p>
    <w:p w14:paraId="147E333D" w14:textId="77777777" w:rsidR="0042109A" w:rsidRPr="00EA3410" w:rsidRDefault="0042109A" w:rsidP="0042109A">
      <w:pPr>
        <w:widowControl w:val="0"/>
        <w:numPr>
          <w:ilvl w:val="1"/>
          <w:numId w:val="29"/>
        </w:numPr>
        <w:suppressAutoHyphens w:val="0"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Zainstalowany program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Acrobat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 Reader lub inny obsługujący pliki w formacie .pdf.</w:t>
      </w:r>
    </w:p>
    <w:p w14:paraId="48806F45" w14:textId="77777777" w:rsidR="0042109A" w:rsidRPr="00EA3410" w:rsidRDefault="0042109A" w:rsidP="0042109A">
      <w:pPr>
        <w:widowControl w:val="0"/>
        <w:numPr>
          <w:ilvl w:val="0"/>
          <w:numId w:val="29"/>
        </w:numPr>
        <w:suppressAutoHyphens w:val="0"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Zamawiający określa niezbędne wymagania sprzętowo-aplikacyjne umożliwiające prawidłowe złożenie kwalifikowanego podpisu elektronicznego:</w:t>
      </w:r>
    </w:p>
    <w:p w14:paraId="0239882E" w14:textId="77777777" w:rsidR="0042109A" w:rsidRPr="00EA3410" w:rsidRDefault="0042109A" w:rsidP="0042109A">
      <w:pPr>
        <w:widowControl w:val="0"/>
        <w:numPr>
          <w:ilvl w:val="1"/>
          <w:numId w:val="29"/>
        </w:numPr>
        <w:suppressAutoHyphens w:val="0"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R</w:t>
      </w:r>
      <w:r w:rsidRPr="00EA3410">
        <w:rPr>
          <w:rFonts w:ascii="Cambria" w:eastAsia="NSimSun" w:hAnsi="Cambria" w:cs="Cambria"/>
          <w:kern w:val="2"/>
          <w:sz w:val="24"/>
          <w:szCs w:val="24"/>
          <w:shd w:val="clear" w:color="auto" w:fill="FFFFFF"/>
          <w:lang w:eastAsia="zh-CN" w:bidi="hi-IN"/>
        </w:rPr>
        <w:t>ekomendowaną przeglądarką do złożenia oferty jest </w:t>
      </w:r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shd w:val="clear" w:color="auto" w:fill="FFFFFF"/>
          <w:lang w:eastAsia="zh-CN" w:bidi="hi-IN"/>
        </w:rPr>
        <w:t xml:space="preserve">MS Internet Explorer lub </w:t>
      </w:r>
      <w:proofErr w:type="spellStart"/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shd w:val="clear" w:color="auto" w:fill="FFFFFF"/>
          <w:lang w:eastAsia="zh-CN" w:bidi="hi-IN"/>
        </w:rPr>
        <w:t>Firefox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shd w:val="clear" w:color="auto" w:fill="FFFFFF"/>
          <w:lang w:eastAsia="zh-CN" w:bidi="hi-IN"/>
        </w:rPr>
        <w:t> w wersji wpieranej przez producenta.</w:t>
      </w:r>
    </w:p>
    <w:p w14:paraId="742A0594" w14:textId="77777777" w:rsidR="0042109A" w:rsidRPr="00EA3410" w:rsidRDefault="0042109A" w:rsidP="0042109A">
      <w:pPr>
        <w:widowControl w:val="0"/>
        <w:numPr>
          <w:ilvl w:val="1"/>
          <w:numId w:val="29"/>
        </w:numPr>
        <w:suppressAutoHyphens w:val="0"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shd w:val="clear" w:color="auto" w:fill="FFFFFF"/>
          <w:lang w:eastAsia="zh-CN" w:bidi="hi-IN"/>
        </w:rPr>
        <w:t>Uruchomienie oprogramowania do składania podpisu wymaga również zainstalowania </w:t>
      </w:r>
      <w:hyperlink r:id="rId10" w:history="1">
        <w:r w:rsidRPr="00EA3410">
          <w:rPr>
            <w:rFonts w:ascii="Cambria" w:eastAsia="NSimSun" w:hAnsi="Cambria" w:cs="Cambria"/>
            <w:color w:val="000000"/>
            <w:kern w:val="2"/>
            <w:sz w:val="24"/>
            <w:szCs w:val="24"/>
            <w:shd w:val="clear" w:color="auto" w:fill="FFFFFF"/>
            <w:lang w:eastAsia="zh-CN" w:bidi="hi-IN"/>
          </w:rPr>
          <w:t>Java w wersji 1.8.0_65 lub nowszej, koniecznie w wersji 32-bitowej</w:t>
        </w:r>
      </w:hyperlink>
      <w:r w:rsidRPr="00EA3410">
        <w:rPr>
          <w:rFonts w:ascii="Cambria" w:eastAsia="NSimSun" w:hAnsi="Cambria" w:cs="Cambria"/>
          <w:kern w:val="2"/>
          <w:sz w:val="24"/>
          <w:szCs w:val="24"/>
          <w:shd w:val="clear" w:color="auto" w:fill="FFFFFF"/>
          <w:lang w:eastAsia="zh-CN" w:bidi="hi-IN"/>
        </w:rPr>
        <w:t xml:space="preserve">, pozwalające na przyjmowanie przez użytkownika sesyjnych plików cookie oraz obsługującej szyfrowanie. Konieczne jest również dodanie adresu witryny platformy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shd w:val="clear" w:color="auto" w:fill="FFFFFF"/>
          <w:lang w:eastAsia="zh-CN" w:bidi="hi-IN"/>
        </w:rPr>
        <w:t>eZamawiający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shd w:val="clear" w:color="auto" w:fill="FFFFFF"/>
          <w:lang w:eastAsia="zh-CN" w:bidi="hi-IN"/>
        </w:rPr>
        <w:t xml:space="preserve"> (ezamawiający.pl) do wyjątków (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shd w:val="clear" w:color="auto" w:fill="FFFFFF"/>
          <w:lang w:eastAsia="zh-CN" w:bidi="hi-IN"/>
        </w:rPr>
        <w:t>exception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shd w:val="clear" w:color="auto" w:fill="FFFFFF"/>
          <w:lang w:eastAsia="zh-CN" w:bidi="hi-IN"/>
        </w:rPr>
        <w:t xml:space="preserve">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shd w:val="clear" w:color="auto" w:fill="FFFFFF"/>
          <w:lang w:eastAsia="zh-CN" w:bidi="hi-IN"/>
        </w:rPr>
        <w:t>site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shd w:val="clear" w:color="auto" w:fill="FFFFFF"/>
          <w:lang w:eastAsia="zh-CN" w:bidi="hi-IN"/>
        </w:rPr>
        <w:t xml:space="preserve"> list) w Javie. Uwaga: wymaga to uprawnień administracyjnych na komputerze.</w:t>
      </w:r>
    </w:p>
    <w:p w14:paraId="0B24F9CE" w14:textId="77777777" w:rsidR="0042109A" w:rsidRPr="00EA3410" w:rsidRDefault="0042109A" w:rsidP="0042109A">
      <w:pPr>
        <w:widowControl w:val="0"/>
        <w:numPr>
          <w:ilvl w:val="1"/>
          <w:numId w:val="29"/>
        </w:numPr>
        <w:suppressAutoHyphens w:val="0"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shd w:val="clear" w:color="auto" w:fill="FFFFFF"/>
          <w:lang w:eastAsia="zh-CN" w:bidi="hi-IN"/>
        </w:rPr>
        <w:t>Zainstaluj </w:t>
      </w:r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shd w:val="clear" w:color="auto" w:fill="FFFFFF"/>
          <w:lang w:eastAsia="zh-CN" w:bidi="hi-IN"/>
        </w:rPr>
        <w:t>dedykowany komponent Szafir SDK oraz aplikację Szafir Host</w:t>
      </w:r>
      <w:r w:rsidRPr="00EA3410">
        <w:rPr>
          <w:rFonts w:ascii="Cambria" w:eastAsia="NSimSun" w:hAnsi="Cambria" w:cs="Cambria"/>
          <w:kern w:val="2"/>
          <w:sz w:val="24"/>
          <w:szCs w:val="24"/>
          <w:shd w:val="clear" w:color="auto" w:fill="FFFFFF"/>
          <w:lang w:eastAsia="zh-CN" w:bidi="hi-IN"/>
        </w:rPr>
        <w:t xml:space="preserve">, który odpowiada za obsługę funkcjonalności podpisu elektronicznego w platformie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shd w:val="clear" w:color="auto" w:fill="FFFFFF"/>
          <w:lang w:eastAsia="zh-CN" w:bidi="hi-IN"/>
        </w:rPr>
        <w:t>eZamawiający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shd w:val="clear" w:color="auto" w:fill="FFFFFF"/>
          <w:lang w:eastAsia="zh-CN" w:bidi="hi-IN"/>
        </w:rPr>
        <w:t>. Rozszerzenie Szafir SDK można pobrać  </w:t>
      </w:r>
      <w:hyperlink r:id="rId11" w:history="1">
        <w:r w:rsidRPr="00EA3410">
          <w:rPr>
            <w:rFonts w:ascii="Cambria" w:eastAsia="NSimSun" w:hAnsi="Cambria" w:cs="Cambria"/>
            <w:color w:val="0000FF"/>
            <w:kern w:val="2"/>
            <w:sz w:val="24"/>
            <w:szCs w:val="24"/>
            <w:u w:val="single"/>
            <w:lang w:eastAsia="zh-CN" w:bidi="hi-IN"/>
          </w:rPr>
          <w:t>tutaj</w:t>
        </w:r>
      </w:hyperlink>
      <w:r w:rsidRPr="00EA3410">
        <w:rPr>
          <w:rFonts w:ascii="Cambria" w:eastAsia="NSimSun" w:hAnsi="Cambria" w:cs="Cambria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(http://www.elektronicznypodpis.pl/informacje/aplikacje/)</w:t>
      </w:r>
      <w:r w:rsidRPr="00EA3410">
        <w:rPr>
          <w:rFonts w:ascii="Cambria" w:eastAsia="NSimSun" w:hAnsi="Cambria" w:cs="Cambria"/>
          <w:kern w:val="2"/>
          <w:sz w:val="24"/>
          <w:szCs w:val="24"/>
          <w:shd w:val="clear" w:color="auto" w:fill="FFFFFF"/>
          <w:lang w:eastAsia="zh-CN" w:bidi="hi-IN"/>
        </w:rPr>
        <w:t>. Po zainstalowaniu rozszerzenia Szafir SDK oraz aplikacji Szafir Host należy przeładować bieżącą stronę.</w:t>
      </w:r>
    </w:p>
    <w:p w14:paraId="249001C5" w14:textId="77777777" w:rsidR="0042109A" w:rsidRPr="00EA3410" w:rsidRDefault="0042109A" w:rsidP="0042109A">
      <w:pPr>
        <w:widowControl w:val="0"/>
        <w:numPr>
          <w:ilvl w:val="1"/>
          <w:numId w:val="29"/>
        </w:numPr>
        <w:suppressAutoHyphens w:val="0"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shd w:val="clear" w:color="auto" w:fill="FFFFFF"/>
          <w:lang w:eastAsia="zh-CN" w:bidi="hi-IN"/>
        </w:rPr>
        <w:t xml:space="preserve">Przed uruchomieniem platformy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shd w:val="clear" w:color="auto" w:fill="FFFFFF"/>
          <w:lang w:eastAsia="zh-CN" w:bidi="hi-IN"/>
        </w:rPr>
        <w:t>eZamawiający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shd w:val="clear" w:color="auto" w:fill="FFFFFF"/>
          <w:lang w:eastAsia="zh-CN" w:bidi="hi-IN"/>
        </w:rPr>
        <w:t>, </w:t>
      </w:r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shd w:val="clear" w:color="auto" w:fill="FFFFFF"/>
          <w:lang w:eastAsia="zh-CN" w:bidi="hi-IN"/>
        </w:rPr>
        <w:t>w pierwszej kolejności podłącza czytnik z kartą kryptograficzną do komputera.</w:t>
      </w:r>
    </w:p>
    <w:p w14:paraId="43A0A34E" w14:textId="77777777" w:rsidR="0042109A" w:rsidRPr="00EA3410" w:rsidRDefault="0042109A" w:rsidP="0042109A">
      <w:pPr>
        <w:widowControl w:val="0"/>
        <w:numPr>
          <w:ilvl w:val="0"/>
          <w:numId w:val="29"/>
        </w:numPr>
        <w:suppressAutoHyphens w:val="0"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lastRenderedPageBreak/>
        <w:t>Informacje dotyczące odpowiedniego przygotowania stanowiska znajdują się na stronie:</w:t>
      </w:r>
    </w:p>
    <w:p w14:paraId="04A5BEC8" w14:textId="77777777" w:rsidR="0042109A" w:rsidRPr="00EA3410" w:rsidRDefault="0042109A" w:rsidP="0042109A">
      <w:pPr>
        <w:widowControl w:val="0"/>
        <w:spacing w:after="0" w:line="100" w:lineRule="atLeast"/>
        <w:jc w:val="both"/>
        <w:textAlignment w:val="baseline"/>
        <w:rPr>
          <w:rFonts w:ascii="Cambria" w:eastAsia="NSimSun" w:hAnsi="Cambria" w:cs="Cambria"/>
          <w:kern w:val="2"/>
          <w:sz w:val="24"/>
          <w:szCs w:val="24"/>
          <w:lang w:eastAsia="zh-CN" w:bidi="hi-IN"/>
        </w:rPr>
      </w:pPr>
      <w:hyperlink r:id="rId12" w:history="1">
        <w:r w:rsidRPr="00EA3410">
          <w:rPr>
            <w:rFonts w:ascii="Cambria" w:eastAsia="NSimSun" w:hAnsi="Cambria" w:cs="Cambria"/>
            <w:color w:val="000000"/>
            <w:kern w:val="2"/>
            <w:sz w:val="24"/>
            <w:szCs w:val="24"/>
            <w:u w:val="single"/>
            <w:shd w:val="clear" w:color="auto" w:fill="FFFFFF"/>
            <w:lang w:eastAsia="zh-CN" w:bidi="hi-IN"/>
          </w:rPr>
          <w:t>https://oneplace.marketplanet.pl/przygotuj-stanowisko-pc-wykonujac-ponizsze-kroki</w:t>
        </w:r>
      </w:hyperlink>
    </w:p>
    <w:p w14:paraId="6594B128" w14:textId="77777777" w:rsidR="0042109A" w:rsidRPr="00EA3410" w:rsidRDefault="0042109A" w:rsidP="0042109A">
      <w:pPr>
        <w:widowControl w:val="0"/>
        <w:numPr>
          <w:ilvl w:val="0"/>
          <w:numId w:val="29"/>
        </w:numPr>
        <w:suppressAutoHyphens w:val="0"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Zamawiający zgodnie z § 3 ust. 3 Rozporządzenia Prezesa Rady Ministrów w sprawie użycia środków komunikacji elektronicznej w postępowaniu o udzielenie zamówienia publicznego oraz udostępniania i przechowywania dokumentów elektronicznych (Dz.U. z 2017r., poz. 1320), określa dopuszczalne formaty przesyłanych danych, tj. plików o wielkości do 100 MB w </w:t>
      </w:r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txt, rtf, pdf ,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xps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odt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ods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odp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doc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xls,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ppt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docx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xlsx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pptx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csv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jpg,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jpeg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tif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tiff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geotiff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png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svg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wav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mp3,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avi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mpg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mpeg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mp4, m4a, mpeg4,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ogg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ogv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zip, tar,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gz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gzip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7z,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html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xhtml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css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xml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xsd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gml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rng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xsl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xslt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TSL,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XMLsig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XAdES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CAdES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ASIC,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XMLenc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.</w:t>
      </w:r>
    </w:p>
    <w:p w14:paraId="145D35B5" w14:textId="77777777" w:rsidR="0042109A" w:rsidRPr="00EA3410" w:rsidRDefault="0042109A" w:rsidP="0042109A">
      <w:pPr>
        <w:widowControl w:val="0"/>
        <w:numPr>
          <w:ilvl w:val="0"/>
          <w:numId w:val="29"/>
        </w:numPr>
        <w:suppressAutoHyphens w:val="0"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Zamawiający określa informacje na temat kodowania i czasu odbioru danych, tj.:</w:t>
      </w:r>
    </w:p>
    <w:p w14:paraId="56E222FD" w14:textId="77777777" w:rsidR="0042109A" w:rsidRPr="00EA3410" w:rsidRDefault="0042109A" w:rsidP="0042109A">
      <w:pPr>
        <w:widowControl w:val="0"/>
        <w:numPr>
          <w:ilvl w:val="1"/>
          <w:numId w:val="29"/>
        </w:numPr>
        <w:suppressAutoHyphens w:val="0"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Plik załączony przez Wykonawcę na Platformie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eZamawiający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 i zapisany, widoczny jest w Systemie, jako zaszyfrowany – format kodowania UTF8. Możliwość otworzenia pliku dostępna jest dopiero po odszyfrowaniu przez Zamawiającego po upływie terminu otwarcia ofert.</w:t>
      </w:r>
    </w:p>
    <w:p w14:paraId="3C6533A1" w14:textId="77777777" w:rsidR="0042109A" w:rsidRPr="00EA3410" w:rsidRDefault="0042109A" w:rsidP="0042109A">
      <w:pPr>
        <w:widowControl w:val="0"/>
        <w:numPr>
          <w:ilvl w:val="1"/>
          <w:numId w:val="29"/>
        </w:numPr>
        <w:suppressAutoHyphens w:val="0"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Oznaczenie czasu odbioru danych przez Platformę stanowi datę oraz dokładny czas (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hh:mm:ss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) generowany wg czasu lokalnego serwera synchronizowanego odpowiednim źródłem czasu.</w:t>
      </w:r>
    </w:p>
    <w:p w14:paraId="117A7AA9" w14:textId="77777777" w:rsidR="0042109A" w:rsidRPr="00EA3410" w:rsidRDefault="0042109A" w:rsidP="0042109A">
      <w:pPr>
        <w:widowControl w:val="0"/>
        <w:numPr>
          <w:ilvl w:val="0"/>
          <w:numId w:val="29"/>
        </w:numPr>
        <w:suppressAutoHyphens w:val="0"/>
        <w:spacing w:after="0" w:line="100" w:lineRule="atLeast"/>
        <w:jc w:val="both"/>
        <w:textAlignment w:val="baseline"/>
        <w:rPr>
          <w:rFonts w:ascii="Cambria" w:eastAsia="Trebuchet MS" w:hAnsi="Cambria" w:cs="Cambria"/>
          <w:bCs/>
          <w:spacing w:val="-1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>O</w:t>
      </w:r>
      <w:r w:rsidRPr="00EA3410">
        <w:rPr>
          <w:rFonts w:ascii="Cambria" w:eastAsia="Arial" w:hAnsi="Cambria" w:cs="Cambria"/>
          <w:kern w:val="2"/>
          <w:sz w:val="24"/>
          <w:szCs w:val="24"/>
          <w:lang w:eastAsia="zh-CN" w:bidi="hi-IN"/>
        </w:rPr>
        <w:t>dbiorcą Pani/Pana danych osobowych będą upoważnieni pracownicy Zamawiającego oraz spółka Otwarty Rynek Elektroniczny S.A. z siedzibą w Warszawie (02-672) przy ul. Domaniewskiej 49, wpisana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prowadzi postępowania o udzielenie zamówienia publicznego, działającą pod adresem:</w:t>
      </w:r>
      <w:hyperlink r:id="rId13" w:history="1">
        <w:r w:rsidRPr="00EA3410">
          <w:rPr>
            <w:rFonts w:ascii="Cambria" w:eastAsia="Arial" w:hAnsi="Cambria" w:cs="Cambria"/>
            <w:color w:val="0000FF"/>
            <w:kern w:val="2"/>
            <w:sz w:val="24"/>
            <w:szCs w:val="24"/>
            <w:u w:val="single"/>
            <w:lang w:eastAsia="zh-CN" w:bidi="hi-IN"/>
          </w:rPr>
          <w:t>https://</w:t>
        </w:r>
      </w:hyperlink>
      <w:hyperlink r:id="rId14" w:history="1">
        <w:r w:rsidRPr="00EA3410">
          <w:rPr>
            <w:rFonts w:ascii="Cambria" w:eastAsia="Arial" w:hAnsi="Cambria" w:cs="Cambria"/>
            <w:color w:val="0000FF"/>
            <w:kern w:val="2"/>
            <w:sz w:val="24"/>
            <w:szCs w:val="24"/>
            <w:u w:val="single"/>
            <w:lang w:eastAsia="zh-CN" w:bidi="hi-IN"/>
          </w:rPr>
          <w:t>otwock-szpital</w:t>
        </w:r>
      </w:hyperlink>
      <w:hyperlink r:id="rId15" w:history="1">
        <w:r w:rsidRPr="00EA3410">
          <w:rPr>
            <w:rFonts w:ascii="Cambria" w:eastAsia="Arial" w:hAnsi="Cambria" w:cs="Cambria"/>
            <w:color w:val="0000FF"/>
            <w:kern w:val="2"/>
            <w:sz w:val="24"/>
            <w:szCs w:val="24"/>
            <w:u w:val="single"/>
            <w:lang w:eastAsia="zh-CN" w:bidi="hi-IN"/>
          </w:rPr>
          <w:t>.ezamawiajacy.pl/servlet/HomeServlet</w:t>
        </w:r>
      </w:hyperlink>
    </w:p>
    <w:p w14:paraId="22C070B3" w14:textId="77777777" w:rsidR="0042109A" w:rsidRPr="00EA3410" w:rsidRDefault="0042109A" w:rsidP="0042109A">
      <w:pPr>
        <w:widowControl w:val="0"/>
        <w:numPr>
          <w:ilvl w:val="0"/>
          <w:numId w:val="29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rebuchet MS" w:hAnsi="Cambria" w:cs="Cambria"/>
          <w:bCs/>
          <w:spacing w:val="-1"/>
          <w:kern w:val="2"/>
          <w:sz w:val="24"/>
          <w:szCs w:val="24"/>
          <w:lang w:eastAsia="zh-CN" w:bidi="hi-IN"/>
        </w:rPr>
        <w:t>O</w:t>
      </w: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sobą uprawnioną do porozumiewania się z Wykonawcami jest:</w:t>
      </w:r>
    </w:p>
    <w:p w14:paraId="4BB04B8F" w14:textId="77777777" w:rsidR="0042109A" w:rsidRPr="00EA3410" w:rsidRDefault="0042109A" w:rsidP="0042109A">
      <w:pPr>
        <w:widowControl w:val="0"/>
        <w:numPr>
          <w:ilvl w:val="1"/>
          <w:numId w:val="29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 xml:space="preserve">w zakresie proceduralnym:  </w:t>
      </w:r>
    </w:p>
    <w:p w14:paraId="454F8032" w14:textId="77777777" w:rsidR="0042109A" w:rsidRPr="00EA3410" w:rsidRDefault="0042109A" w:rsidP="0042109A">
      <w:pPr>
        <w:widowControl w:val="0"/>
        <w:spacing w:before="41" w:after="0" w:line="240" w:lineRule="auto"/>
        <w:ind w:left="432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Kierownik Działu Zamówień Publicznych i Przetargów</w:t>
      </w:r>
      <w:r w:rsidRPr="00EA3410"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</w:p>
    <w:p w14:paraId="15F5D070" w14:textId="77777777" w:rsidR="0042109A" w:rsidRPr="00EA3410" w:rsidRDefault="0042109A" w:rsidP="0042109A">
      <w:pPr>
        <w:widowControl w:val="0"/>
        <w:spacing w:before="41" w:after="0" w:line="240" w:lineRule="auto"/>
        <w:ind w:left="432"/>
        <w:jc w:val="both"/>
        <w:textAlignment w:val="baseline"/>
        <w:rPr>
          <w:rFonts w:ascii="Cambria" w:eastAsia="Calibri" w:hAnsi="Cambria" w:cs="Cambria"/>
          <w:color w:val="000000"/>
          <w:kern w:val="2"/>
          <w:sz w:val="24"/>
          <w:szCs w:val="24"/>
          <w:u w:val="single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val="en-GB" w:eastAsia="zh-CN" w:bidi="hi-IN"/>
        </w:rPr>
        <w:t>h.cichecka</w:t>
      </w:r>
      <w:hyperlink r:id="rId16" w:history="1">
        <w:r w:rsidRPr="00EA3410">
          <w:rPr>
            <w:rFonts w:ascii="Cambria" w:eastAsia="Calibri" w:hAnsi="Cambria" w:cs="Cambria"/>
            <w:color w:val="000080"/>
            <w:kern w:val="2"/>
            <w:sz w:val="24"/>
            <w:szCs w:val="24"/>
            <w:u w:val="single"/>
            <w:lang w:val="en-GB"/>
          </w:rPr>
          <w:t>@</w:t>
        </w:r>
      </w:hyperlink>
      <w:hyperlink r:id="rId17" w:history="1">
        <w:r w:rsidRPr="00EA3410">
          <w:rPr>
            <w:rFonts w:ascii="Cambria" w:eastAsia="Calibri" w:hAnsi="Cambria" w:cs="Cambria"/>
            <w:color w:val="000080"/>
            <w:kern w:val="2"/>
            <w:sz w:val="24"/>
            <w:szCs w:val="24"/>
            <w:u w:val="single"/>
            <w:lang w:val="en-GB"/>
          </w:rPr>
          <w:t>otwock-</w:t>
        </w:r>
      </w:hyperlink>
      <w:hyperlink r:id="rId18" w:history="1">
        <w:r w:rsidRPr="00EA3410">
          <w:rPr>
            <w:rFonts w:ascii="Cambria" w:eastAsia="Calibri" w:hAnsi="Cambria" w:cs="Cambria"/>
            <w:color w:val="000080"/>
            <w:kern w:val="2"/>
            <w:sz w:val="24"/>
            <w:szCs w:val="24"/>
            <w:u w:val="single"/>
            <w:lang w:val="en-GB"/>
          </w:rPr>
          <w:t>szpital.pl</w:t>
        </w:r>
      </w:hyperlink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val="en-GB" w:eastAsia="zh-CN" w:bidi="hi-IN"/>
        </w:rPr>
        <w:t xml:space="preserve">  </w:t>
      </w: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u w:val="single"/>
          <w:lang w:val="en-GB" w:eastAsia="zh-CN" w:bidi="hi-IN"/>
        </w:rPr>
        <w:t xml:space="preserve">tel. </w:t>
      </w: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u w:val="single"/>
          <w:lang w:eastAsia="zh-CN" w:bidi="hi-IN"/>
        </w:rPr>
        <w:t>(22) 34-46-426</w:t>
      </w:r>
    </w:p>
    <w:p w14:paraId="124A1D1A" w14:textId="77777777" w:rsidR="0042109A" w:rsidRPr="00EA3410" w:rsidRDefault="0042109A" w:rsidP="0042109A">
      <w:pPr>
        <w:widowControl w:val="0"/>
        <w:numPr>
          <w:ilvl w:val="1"/>
          <w:numId w:val="29"/>
        </w:numPr>
        <w:suppressAutoHyphens w:val="0"/>
        <w:autoSpaceDN w:val="0"/>
        <w:spacing w:before="41" w:after="0" w:line="240" w:lineRule="auto"/>
        <w:contextualSpacing/>
        <w:jc w:val="both"/>
        <w:textAlignment w:val="baseline"/>
        <w:rPr>
          <w:rFonts w:ascii="Times New Roman" w:eastAsia="Calibri" w:hAnsi="Times New Roman" w:cs="Arial"/>
          <w:color w:val="000000"/>
          <w:kern w:val="3"/>
          <w:sz w:val="20"/>
          <w:szCs w:val="20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 xml:space="preserve">w zakresie merytorycznym: </w:t>
      </w:r>
    </w:p>
    <w:p w14:paraId="404B1BB4" w14:textId="77777777" w:rsidR="0042109A" w:rsidRPr="00EA3410" w:rsidRDefault="0042109A" w:rsidP="0042109A">
      <w:pPr>
        <w:widowControl w:val="0"/>
        <w:autoSpaceDN w:val="0"/>
        <w:spacing w:before="41" w:after="0" w:line="240" w:lineRule="auto"/>
        <w:ind w:left="432"/>
        <w:contextualSpacing/>
        <w:jc w:val="both"/>
        <w:textAlignment w:val="baseline"/>
        <w:rPr>
          <w:rFonts w:ascii="Times New Roman" w:eastAsia="Calibri" w:hAnsi="Times New Roman" w:cs="Arial"/>
          <w:color w:val="000000"/>
          <w:kern w:val="3"/>
          <w:sz w:val="24"/>
          <w:szCs w:val="24"/>
          <w:lang w:eastAsia="zh-CN" w:bidi="hi-IN"/>
        </w:rPr>
      </w:pPr>
      <w:r w:rsidRPr="00EA3410">
        <w:rPr>
          <w:rFonts w:ascii="Times New Roman" w:eastAsia="Calibri" w:hAnsi="Times New Roman" w:cs="Arial"/>
          <w:color w:val="000000"/>
          <w:kern w:val="3"/>
          <w:sz w:val="24"/>
          <w:szCs w:val="24"/>
          <w:lang w:eastAsia="zh-CN" w:bidi="hi-IN"/>
        </w:rPr>
        <w:t xml:space="preserve">Koordynator Projektu </w:t>
      </w:r>
    </w:p>
    <w:p w14:paraId="1C729725" w14:textId="77777777" w:rsidR="0042109A" w:rsidRPr="00EA3410" w:rsidRDefault="0042109A" w:rsidP="0042109A">
      <w:pPr>
        <w:widowControl w:val="0"/>
        <w:autoSpaceDN w:val="0"/>
        <w:spacing w:before="41" w:after="0" w:line="240" w:lineRule="auto"/>
        <w:ind w:left="432"/>
        <w:contextualSpacing/>
        <w:jc w:val="both"/>
        <w:textAlignment w:val="baseline"/>
        <w:rPr>
          <w:rFonts w:ascii="Times New Roman" w:eastAsia="Calibri" w:hAnsi="Times New Roman" w:cs="Arial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Calibri" w:hAnsi="Times New Roman" w:cs="Arial"/>
          <w:color w:val="000000"/>
          <w:kern w:val="3"/>
          <w:sz w:val="24"/>
          <w:szCs w:val="24"/>
          <w:lang w:eastAsia="zh-CN" w:bidi="hi-IN"/>
        </w:rPr>
        <w:t>pkabulski</w:t>
      </w:r>
      <w:hyperlink r:id="rId19" w:history="1">
        <w:r w:rsidRPr="00EA3410">
          <w:rPr>
            <w:rFonts w:ascii="Times New Roman" w:eastAsia="Calibri" w:hAnsi="Times New Roman" w:cs="Arial"/>
            <w:color w:val="000000"/>
            <w:kern w:val="3"/>
            <w:sz w:val="24"/>
            <w:szCs w:val="24"/>
            <w:lang w:eastAsia="zh-CN" w:bidi="hi-IN"/>
          </w:rPr>
          <w:t>@otwock-szpital.pl</w:t>
        </w:r>
      </w:hyperlink>
      <w:r>
        <w:rPr>
          <w:kern w:val="2"/>
          <w:sz w:val="24"/>
          <w:szCs w:val="24"/>
          <w14:ligatures w14:val="standardContextual"/>
        </w:rPr>
        <w:t xml:space="preserve">  </w:t>
      </w:r>
      <w:r w:rsidRPr="00EA3410">
        <w:rPr>
          <w:kern w:val="2"/>
          <w:sz w:val="24"/>
          <w:szCs w:val="24"/>
          <w14:ligatures w14:val="standardContextual"/>
        </w:rPr>
        <w:t xml:space="preserve">  </w:t>
      </w:r>
      <w:r w:rsidRPr="00EA3410">
        <w:rPr>
          <w:rFonts w:ascii="Times New Roman" w:eastAsia="Calibri" w:hAnsi="Times New Roman" w:cs="Arial"/>
          <w:color w:val="000000"/>
          <w:kern w:val="3"/>
          <w:sz w:val="24"/>
          <w:szCs w:val="24"/>
          <w:lang w:eastAsia="zh-CN" w:bidi="hi-IN"/>
        </w:rPr>
        <w:t>tel. (22) 34 -46 -4</w:t>
      </w:r>
      <w:r>
        <w:rPr>
          <w:rFonts w:ascii="Times New Roman" w:eastAsia="Calibri" w:hAnsi="Times New Roman" w:cs="Arial"/>
          <w:color w:val="000000"/>
          <w:kern w:val="3"/>
          <w:sz w:val="24"/>
          <w:szCs w:val="24"/>
          <w:lang w:eastAsia="zh-CN" w:bidi="hi-IN"/>
        </w:rPr>
        <w:t>39</w:t>
      </w:r>
    </w:p>
    <w:p w14:paraId="731D163E" w14:textId="77777777" w:rsidR="0042109A" w:rsidRPr="00EA3410" w:rsidRDefault="0042109A" w:rsidP="0042109A">
      <w:pPr>
        <w:widowControl w:val="0"/>
        <w:numPr>
          <w:ilvl w:val="1"/>
          <w:numId w:val="29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aps/>
          <w:color w:val="000000"/>
          <w:kern w:val="2"/>
          <w:sz w:val="24"/>
          <w:szCs w:val="24"/>
          <w:lang w:eastAsia="zh-CN" w:bidi="hi-IN"/>
        </w:rPr>
        <w:t>W</w:t>
      </w: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 xml:space="preserve"> korespondencji kierowanej do Zamawiającego Wykonawcy powinni posługiwać się numerem przedmiotowego postępowania.</w:t>
      </w:r>
    </w:p>
    <w:p w14:paraId="3DEB4461" w14:textId="77777777" w:rsidR="0042109A" w:rsidRPr="00EA3410" w:rsidRDefault="0042109A" w:rsidP="0042109A">
      <w:pPr>
        <w:widowControl w:val="0"/>
        <w:numPr>
          <w:ilvl w:val="0"/>
          <w:numId w:val="29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Wykonawca może zwrócić się do zamawiającego z wnioskiem o wyjaśnienie treści SWZ.</w:t>
      </w:r>
    </w:p>
    <w:p w14:paraId="05AB20D2" w14:textId="77777777" w:rsidR="0042109A" w:rsidRPr="00EA3410" w:rsidRDefault="0042109A" w:rsidP="0042109A">
      <w:pPr>
        <w:widowControl w:val="0"/>
        <w:numPr>
          <w:ilvl w:val="0"/>
          <w:numId w:val="29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lastRenderedPageBreak/>
        <w:t xml:space="preserve">Zamawiający jest obowiązany udzielić wyjaśnień niezwłocznie, jednak nie później niż na </w:t>
      </w:r>
      <w:r w:rsidRPr="00EA3410">
        <w:rPr>
          <w:rFonts w:ascii="Cambria" w:eastAsia="Times New Roman" w:hAnsi="Cambria" w:cs="Cambria"/>
          <w:b/>
          <w:bCs/>
          <w:color w:val="000000"/>
          <w:kern w:val="2"/>
          <w:sz w:val="24"/>
          <w:szCs w:val="24"/>
          <w:lang w:eastAsia="zh-CN" w:bidi="hi-IN"/>
        </w:rPr>
        <w:t>6  dni</w:t>
      </w:r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 xml:space="preserve"> przed upływem terminu składania odpowiednio ofert  albo ofert podlegających negocjacjom pod warunkiem że wniosek o wyjaśnienie treści SWZ wpłynął do zamawiającego nie później niż na</w:t>
      </w:r>
      <w:r w:rsidRPr="00EA3410">
        <w:rPr>
          <w:rFonts w:ascii="Cambria" w:eastAsia="Times New Roman" w:hAnsi="Cambria" w:cs="Cambria"/>
          <w:b/>
          <w:bCs/>
          <w:color w:val="000000"/>
          <w:kern w:val="2"/>
          <w:sz w:val="24"/>
          <w:szCs w:val="24"/>
          <w:lang w:eastAsia="zh-CN" w:bidi="hi-IN"/>
        </w:rPr>
        <w:t xml:space="preserve"> 14 dni</w:t>
      </w:r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 xml:space="preserve"> przed upływem terminu składania odpowiednio ofert. Albo ofert podlegających negocjacjom Jeżeli zamawiający nie udzieli wyjaśnień w terminie, o którym mowa poprzednim zdaniu, przedłuża termin składania ofert o czas niezbędny do zapoznania się wszystkich zainteresowanych wykonawców z wyjaśnieniami niezbędnymi do należytego przygotowania i złożenia ofert. Przedłużenie terminu składania ofert nie wpływa na bieg terminu składania wniosku o wyjaśnienie treści SWZ. W przypadku gdy wniosek o wyjaśnienie treści SWZ nie wpłynął w terminie wskazanym w pierwszym zdaniu, Zamawiający nie ma obowiązku udzielania wyjaśnień SWZ oraz obowiązku przedłużenia terminu składania ofert.</w:t>
      </w:r>
    </w:p>
    <w:p w14:paraId="1116DB21" w14:textId="77777777" w:rsidR="0042109A" w:rsidRPr="00EA3410" w:rsidRDefault="0042109A" w:rsidP="0042109A">
      <w:pPr>
        <w:widowControl w:val="0"/>
        <w:numPr>
          <w:ilvl w:val="0"/>
          <w:numId w:val="29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Cambria"/>
          <w:color w:val="000000"/>
          <w:spacing w:val="-1"/>
          <w:kern w:val="2"/>
          <w:sz w:val="24"/>
          <w:szCs w:val="24"/>
          <w:u w:val="single"/>
          <w:lang w:eastAsia="zh-CN" w:bidi="hi-IN"/>
        </w:rPr>
        <w:t>W uzasadnionych przypadkach Zamawiający może przed upływem terminu składania ofert zmienić treść SWZ.</w:t>
      </w:r>
    </w:p>
    <w:p w14:paraId="34E1355D" w14:textId="77777777" w:rsidR="0042109A" w:rsidRPr="00EA3410" w:rsidRDefault="0042109A" w:rsidP="0042109A">
      <w:pPr>
        <w:tabs>
          <w:tab w:val="left" w:pos="284"/>
        </w:tabs>
        <w:spacing w:after="0" w:line="240" w:lineRule="auto"/>
        <w:jc w:val="both"/>
        <w:textAlignment w:val="baseline"/>
        <w:rPr>
          <w:rFonts w:ascii="Cambria" w:eastAsia="Times New Roman" w:hAnsi="Cambria" w:cs="Cambria"/>
          <w:i/>
          <w:color w:val="002060"/>
          <w:spacing w:val="-1"/>
          <w:kern w:val="2"/>
          <w:sz w:val="24"/>
          <w:szCs w:val="24"/>
          <w:u w:val="single"/>
          <w:lang w:bidi="hi-IN"/>
        </w:rPr>
      </w:pPr>
    </w:p>
    <w:p w14:paraId="3EC9095A" w14:textId="77777777" w:rsidR="0042109A" w:rsidRPr="00EA3410" w:rsidRDefault="0042109A" w:rsidP="0042109A">
      <w:pPr>
        <w:shd w:val="clear" w:color="auto" w:fill="FBD4B4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2. Sposób oraz termin składania ofert. Termin otwarcia ofert</w:t>
      </w:r>
    </w:p>
    <w:p w14:paraId="41788FFF" w14:textId="4667EB30" w:rsidR="0042109A" w:rsidRPr="00EA3410" w:rsidRDefault="0042109A" w:rsidP="0042109A">
      <w:pPr>
        <w:numPr>
          <w:ilvl w:val="1"/>
          <w:numId w:val="12"/>
        </w:numPr>
        <w:suppressAutoHyphens w:val="0"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Ofertę należy złożyć w terminie </w:t>
      </w:r>
      <w:r w:rsidRPr="00EA3410">
        <w:rPr>
          <w:rFonts w:ascii="Cambria" w:eastAsia="NSimSun" w:hAnsi="Cambria" w:cs="Cambria"/>
          <w:color w:val="CE181E"/>
          <w:kern w:val="2"/>
          <w:sz w:val="24"/>
          <w:szCs w:val="24"/>
          <w:lang w:eastAsia="zh-CN" w:bidi="hi-IN"/>
        </w:rPr>
        <w:t>do dnia 0</w:t>
      </w:r>
      <w:r>
        <w:rPr>
          <w:rFonts w:ascii="Cambria" w:eastAsia="NSimSun" w:hAnsi="Cambria" w:cs="Cambria"/>
          <w:color w:val="CE181E"/>
          <w:kern w:val="2"/>
          <w:sz w:val="24"/>
          <w:szCs w:val="24"/>
          <w:lang w:eastAsia="zh-CN" w:bidi="hi-IN"/>
        </w:rPr>
        <w:t>6</w:t>
      </w:r>
      <w:r w:rsidRPr="00EA3410">
        <w:rPr>
          <w:rFonts w:ascii="Cambria" w:eastAsia="NSimSun" w:hAnsi="Cambria" w:cs="Cambria"/>
          <w:color w:val="CE181E"/>
          <w:kern w:val="2"/>
          <w:sz w:val="24"/>
          <w:szCs w:val="24"/>
          <w:lang w:eastAsia="zh-CN" w:bidi="hi-IN"/>
        </w:rPr>
        <w:t>.</w:t>
      </w:r>
      <w:r>
        <w:rPr>
          <w:rFonts w:ascii="Cambria" w:eastAsia="NSimSun" w:hAnsi="Cambria" w:cs="Cambria"/>
          <w:color w:val="CE181E"/>
          <w:kern w:val="2"/>
          <w:sz w:val="24"/>
          <w:szCs w:val="24"/>
          <w:lang w:eastAsia="zh-CN" w:bidi="hi-IN"/>
        </w:rPr>
        <w:t>0</w:t>
      </w:r>
      <w:r w:rsidRPr="00EA3410">
        <w:rPr>
          <w:rFonts w:ascii="Cambria" w:eastAsia="NSimSun" w:hAnsi="Cambria" w:cs="Cambria"/>
          <w:color w:val="CE181E"/>
          <w:kern w:val="2"/>
          <w:sz w:val="24"/>
          <w:szCs w:val="24"/>
          <w:lang w:eastAsia="zh-CN" w:bidi="hi-IN"/>
        </w:rPr>
        <w:t>2..202</w:t>
      </w:r>
      <w:r>
        <w:rPr>
          <w:rFonts w:ascii="Cambria" w:eastAsia="NSimSun" w:hAnsi="Cambria" w:cs="Cambria"/>
          <w:color w:val="CE181E"/>
          <w:kern w:val="2"/>
          <w:sz w:val="24"/>
          <w:szCs w:val="24"/>
          <w:lang w:eastAsia="zh-CN" w:bidi="hi-IN"/>
        </w:rPr>
        <w:t>6</w:t>
      </w:r>
      <w:r w:rsidRPr="00EA3410">
        <w:rPr>
          <w:rFonts w:ascii="Cambria" w:eastAsia="NSimSun" w:hAnsi="Cambria" w:cs="Cambria"/>
          <w:color w:val="CE181E"/>
          <w:kern w:val="2"/>
          <w:sz w:val="24"/>
          <w:szCs w:val="24"/>
          <w:lang w:eastAsia="zh-CN" w:bidi="hi-IN"/>
        </w:rPr>
        <w:t xml:space="preserve"> r do godz. 1</w:t>
      </w:r>
      <w:r w:rsidR="00965C06">
        <w:rPr>
          <w:rFonts w:ascii="Cambria" w:eastAsia="NSimSun" w:hAnsi="Cambria" w:cs="Cambria"/>
          <w:color w:val="CE181E"/>
          <w:kern w:val="2"/>
          <w:sz w:val="24"/>
          <w:szCs w:val="24"/>
          <w:lang w:eastAsia="zh-CN" w:bidi="hi-IN"/>
        </w:rPr>
        <w:t>0</w:t>
      </w:r>
      <w:r w:rsidRPr="00EA3410">
        <w:rPr>
          <w:rFonts w:ascii="Cambria" w:eastAsia="NSimSun" w:hAnsi="Cambria" w:cs="Cambria"/>
          <w:color w:val="CE181E"/>
          <w:kern w:val="2"/>
          <w:sz w:val="24"/>
          <w:szCs w:val="24"/>
          <w:lang w:eastAsia="zh-CN" w:bidi="hi-IN"/>
        </w:rPr>
        <w:t>:00</w:t>
      </w:r>
    </w:p>
    <w:p w14:paraId="4938FC5B" w14:textId="77777777" w:rsidR="0042109A" w:rsidRPr="00EA3410" w:rsidRDefault="0042109A" w:rsidP="0042109A">
      <w:pPr>
        <w:numPr>
          <w:ilvl w:val="1"/>
          <w:numId w:val="12"/>
        </w:numPr>
        <w:suppressAutoHyphens w:val="0"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Sposób składania ofert:  </w:t>
      </w:r>
    </w:p>
    <w:p w14:paraId="2A361D48" w14:textId="77777777" w:rsidR="0042109A" w:rsidRPr="00EA3410" w:rsidRDefault="0042109A" w:rsidP="0042109A">
      <w:pPr>
        <w:spacing w:after="0" w:line="240" w:lineRule="auto"/>
        <w:ind w:right="-108" w:firstLine="431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za pośrednictwem Platformy, lub  za pośrednictwem operatora pocztowego w rozumieniu ustawy z 23 listopada 2012 r. – Prawo pocztowe, osobiście lub za pośrednictwem posłańca </w:t>
      </w:r>
      <w:r w:rsidRPr="00EA3410">
        <w:rPr>
          <w:rFonts w:ascii="Cambria" w:eastAsia="NSimSun" w:hAnsi="Cambria" w:cs="Cambria"/>
          <w:i/>
          <w:kern w:val="2"/>
          <w:sz w:val="24"/>
          <w:szCs w:val="24"/>
          <w:lang w:eastAsia="zh-CN" w:bidi="hi-IN"/>
        </w:rPr>
        <w:t>(tylko w przypadku odstąpienia przez zamawiającego od wymagania użycia środków komunikacji elektronicznej).</w:t>
      </w:r>
    </w:p>
    <w:p w14:paraId="790E0E0C" w14:textId="42094117" w:rsidR="0042109A" w:rsidRPr="00EA3410" w:rsidRDefault="0042109A" w:rsidP="0042109A">
      <w:pPr>
        <w:numPr>
          <w:ilvl w:val="1"/>
          <w:numId w:val="12"/>
        </w:numPr>
        <w:suppressAutoHyphens w:val="0"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>Otwarcie ofert nastąpi niezwłocznie po upływie terminu składania ofert</w:t>
      </w:r>
      <w:r w:rsidRPr="00EA3410">
        <w:rPr>
          <w:rFonts w:ascii="Cambria" w:eastAsia="NSimSun" w:hAnsi="Cambria" w:cs="Cambria"/>
          <w:color w:val="CE181E"/>
          <w:kern w:val="2"/>
          <w:sz w:val="24"/>
          <w:szCs w:val="24"/>
          <w:lang w:eastAsia="zh-CN" w:bidi="hi-IN"/>
        </w:rPr>
        <w:t xml:space="preserve"> dnia 0</w:t>
      </w:r>
      <w:r>
        <w:rPr>
          <w:rFonts w:ascii="Cambria" w:eastAsia="NSimSun" w:hAnsi="Cambria" w:cs="Cambria"/>
          <w:color w:val="CE181E"/>
          <w:kern w:val="2"/>
          <w:sz w:val="24"/>
          <w:szCs w:val="24"/>
          <w:lang w:eastAsia="zh-CN" w:bidi="hi-IN"/>
        </w:rPr>
        <w:t>6</w:t>
      </w:r>
      <w:r w:rsidRPr="00EA3410">
        <w:rPr>
          <w:rFonts w:ascii="Cambria" w:eastAsia="NSimSun" w:hAnsi="Cambria" w:cs="Cambria"/>
          <w:color w:val="CE181E"/>
          <w:kern w:val="2"/>
          <w:sz w:val="24"/>
          <w:szCs w:val="24"/>
          <w:lang w:eastAsia="zh-CN" w:bidi="hi-IN"/>
        </w:rPr>
        <w:t>.</w:t>
      </w:r>
      <w:r>
        <w:rPr>
          <w:rFonts w:ascii="Cambria" w:eastAsia="NSimSun" w:hAnsi="Cambria" w:cs="Cambria"/>
          <w:color w:val="CE181E"/>
          <w:kern w:val="2"/>
          <w:sz w:val="24"/>
          <w:szCs w:val="24"/>
          <w:lang w:eastAsia="zh-CN" w:bidi="hi-IN"/>
        </w:rPr>
        <w:t>0</w:t>
      </w:r>
      <w:r w:rsidRPr="00EA3410">
        <w:rPr>
          <w:rFonts w:ascii="Cambria" w:eastAsia="NSimSun" w:hAnsi="Cambria" w:cs="Cambria"/>
          <w:color w:val="CE181E"/>
          <w:kern w:val="2"/>
          <w:sz w:val="24"/>
          <w:szCs w:val="24"/>
          <w:lang w:eastAsia="zh-CN" w:bidi="hi-IN"/>
        </w:rPr>
        <w:t>2.202</w:t>
      </w:r>
      <w:r>
        <w:rPr>
          <w:rFonts w:ascii="Cambria" w:eastAsia="NSimSun" w:hAnsi="Cambria" w:cs="Cambria"/>
          <w:color w:val="CE181E"/>
          <w:kern w:val="2"/>
          <w:sz w:val="24"/>
          <w:szCs w:val="24"/>
          <w:lang w:eastAsia="zh-CN" w:bidi="hi-IN"/>
        </w:rPr>
        <w:t>6</w:t>
      </w:r>
      <w:r w:rsidRPr="00EA3410">
        <w:rPr>
          <w:rFonts w:ascii="Cambria" w:eastAsia="NSimSun" w:hAnsi="Cambria" w:cs="Cambria"/>
          <w:color w:val="CE181E"/>
          <w:kern w:val="2"/>
          <w:sz w:val="24"/>
          <w:szCs w:val="24"/>
          <w:lang w:eastAsia="zh-CN" w:bidi="hi-IN"/>
        </w:rPr>
        <w:t xml:space="preserve"> r o godz. 1</w:t>
      </w:r>
      <w:r w:rsidR="00965C06">
        <w:rPr>
          <w:rFonts w:ascii="Cambria" w:eastAsia="NSimSun" w:hAnsi="Cambria" w:cs="Cambria"/>
          <w:color w:val="CE181E"/>
          <w:kern w:val="2"/>
          <w:sz w:val="24"/>
          <w:szCs w:val="24"/>
          <w:lang w:eastAsia="zh-CN" w:bidi="hi-IN"/>
        </w:rPr>
        <w:t>0</w:t>
      </w:r>
      <w:r w:rsidRPr="00EA3410">
        <w:rPr>
          <w:rFonts w:ascii="Cambria" w:eastAsia="NSimSun" w:hAnsi="Cambria" w:cs="Cambria"/>
          <w:color w:val="CE181E"/>
          <w:kern w:val="2"/>
          <w:sz w:val="24"/>
          <w:szCs w:val="24"/>
          <w:lang w:eastAsia="zh-CN" w:bidi="hi-IN"/>
        </w:rPr>
        <w:t>:30</w:t>
      </w:r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 xml:space="preserve">, </w:t>
      </w:r>
      <w:r w:rsidRPr="00EA3410">
        <w:rPr>
          <w:rFonts w:ascii="Cambria" w:eastAsia="Times New Roman" w:hAnsi="Cambria" w:cs="Cambria"/>
          <w:b/>
          <w:bCs/>
          <w:color w:val="000000"/>
          <w:kern w:val="2"/>
          <w:sz w:val="24"/>
          <w:szCs w:val="24"/>
          <w:lang w:eastAsia="zh-CN" w:bidi="hi-IN"/>
        </w:rPr>
        <w:t>nie później niż następnego dnia po dniu, w którym upłynął termin składania ofert .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 poprzez odszyfrowanie wczytanych na Platformie ofert.</w:t>
      </w:r>
    </w:p>
    <w:p w14:paraId="2B3DD9B9" w14:textId="77777777" w:rsidR="0042109A" w:rsidRPr="00EA3410" w:rsidRDefault="0042109A" w:rsidP="0042109A">
      <w:pPr>
        <w:numPr>
          <w:ilvl w:val="1"/>
          <w:numId w:val="12"/>
        </w:numPr>
        <w:suppressAutoHyphens w:val="0"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Zamawiający, najpóźniej przed otwarciem ofert, udostępni na stronie internetowej prowadzonego postępowania informację o kwocie, jaką zamierza przeznaczyć na sfinansowanie zamówienia.</w:t>
      </w:r>
    </w:p>
    <w:p w14:paraId="7ED64F51" w14:textId="77777777" w:rsidR="0042109A" w:rsidRPr="00EA3410" w:rsidRDefault="0042109A" w:rsidP="0042109A">
      <w:pPr>
        <w:numPr>
          <w:ilvl w:val="1"/>
          <w:numId w:val="12"/>
        </w:numPr>
        <w:suppressAutoHyphens w:val="0"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Zamawiający, niezwłocznie po otwarciu ofert, udostępnia na stronie internetowej prowadzonego postępowania informacje o:</w:t>
      </w:r>
    </w:p>
    <w:p w14:paraId="7EADD0B5" w14:textId="77777777" w:rsidR="0042109A" w:rsidRPr="00EA3410" w:rsidRDefault="0042109A" w:rsidP="0042109A">
      <w:pPr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1)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ab/>
        <w:t>nazwach albo imionach i nazwiskach oraz siedzibach lub miejscach prowadzonej działalności gospodarczej bądź miejscach zamieszkania wykonawców, których oferty zostały otwarte;</w:t>
      </w:r>
    </w:p>
    <w:p w14:paraId="6D2C9A60" w14:textId="77777777" w:rsidR="0042109A" w:rsidRPr="00EA3410" w:rsidRDefault="0042109A" w:rsidP="0042109A">
      <w:pPr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i/>
          <w:kern w:val="2"/>
          <w:sz w:val="24"/>
          <w:szCs w:val="24"/>
          <w:lang w:eastAsia="zh-CN" w:bidi="hi-IN"/>
        </w:rPr>
        <w:t>2)</w:t>
      </w:r>
      <w:r w:rsidRPr="00EA3410">
        <w:rPr>
          <w:rFonts w:ascii="Cambria" w:eastAsia="NSimSun" w:hAnsi="Cambria" w:cs="Cambria"/>
          <w:i/>
          <w:kern w:val="2"/>
          <w:sz w:val="24"/>
          <w:szCs w:val="24"/>
          <w:lang w:eastAsia="zh-CN" w:bidi="hi-IN"/>
        </w:rPr>
        <w:tab/>
        <w:t>cenach lub kosztach zawartych w ofertach.</w:t>
      </w:r>
    </w:p>
    <w:p w14:paraId="632B40FF" w14:textId="77777777" w:rsidR="0042109A" w:rsidRPr="00EA3410" w:rsidRDefault="0042109A" w:rsidP="0042109A">
      <w:pPr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i/>
          <w:kern w:val="2"/>
          <w:sz w:val="24"/>
          <w:szCs w:val="24"/>
          <w:lang w:eastAsia="zh-CN" w:bidi="hi-IN"/>
        </w:rPr>
        <w:t>3)         terminu wykonania zadania</w:t>
      </w:r>
    </w:p>
    <w:p w14:paraId="0D6954AD" w14:textId="77777777" w:rsidR="0042109A" w:rsidRPr="00EA3410" w:rsidRDefault="0042109A" w:rsidP="0042109A">
      <w:pPr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i/>
          <w:kern w:val="2"/>
          <w:sz w:val="24"/>
          <w:szCs w:val="24"/>
          <w:lang w:eastAsia="zh-CN" w:bidi="hi-IN"/>
        </w:rPr>
      </w:pPr>
    </w:p>
    <w:p w14:paraId="1CE222C1" w14:textId="77777777" w:rsidR="0042109A" w:rsidRPr="00EA3410" w:rsidRDefault="0042109A" w:rsidP="0042109A">
      <w:pPr>
        <w:shd w:val="clear" w:color="auto" w:fill="FBD4B4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3. Termin związania ofertą</w:t>
      </w:r>
    </w:p>
    <w:p w14:paraId="2A5BF88B" w14:textId="77777777" w:rsidR="0042109A" w:rsidRPr="00EA3410" w:rsidRDefault="0042109A" w:rsidP="0042109A">
      <w:pPr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lastRenderedPageBreak/>
        <w:t>Wykonawca pozostaje związany ofertą do dnia :  0</w:t>
      </w:r>
      <w:r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6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.0</w:t>
      </w:r>
      <w:r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5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.2026 r   (90 dni) </w:t>
      </w:r>
      <w:r w:rsidRPr="00EA3410">
        <w:rPr>
          <w:rFonts w:ascii="Cambria" w:eastAsia="NSimSun" w:hAnsi="Cambria" w:cs="Cambria"/>
          <w:b/>
          <w:bCs/>
          <w:i/>
          <w:iCs/>
          <w:kern w:val="2"/>
          <w:sz w:val="24"/>
          <w:szCs w:val="24"/>
          <w:lang w:eastAsia="zh-CN" w:bidi="hi-IN"/>
        </w:rPr>
        <w:t>.</w:t>
      </w:r>
    </w:p>
    <w:p w14:paraId="255AA957" w14:textId="77777777" w:rsidR="0042109A" w:rsidRPr="00EA3410" w:rsidRDefault="0042109A" w:rsidP="0042109A">
      <w:pPr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Bieg terminu związania ofertą rozpoczyna się wraz z upływem terminu składania ofert.</w:t>
      </w:r>
    </w:p>
    <w:p w14:paraId="221F34F7" w14:textId="77777777" w:rsidR="0042109A" w:rsidRPr="00EA3410" w:rsidRDefault="0042109A" w:rsidP="0042109A">
      <w:pPr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</w:pPr>
    </w:p>
    <w:p w14:paraId="223FB0B6" w14:textId="77777777" w:rsidR="0042109A" w:rsidRPr="00EA3410" w:rsidRDefault="0042109A" w:rsidP="0042109A">
      <w:pPr>
        <w:shd w:val="clear" w:color="auto" w:fill="FBD4B4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 w:hint="eastAsia"/>
          <w:b/>
          <w:kern w:val="2"/>
          <w:sz w:val="24"/>
          <w:szCs w:val="24"/>
          <w:lang w:bidi="hi-IN"/>
        </w:rPr>
        <w:t>4.  Opis kryteriów oceny ofert wraz z podaniem wag tych kryteriów i sposobu oceny ofert</w:t>
      </w:r>
      <w:r w:rsidRPr="00EA3410">
        <w:rPr>
          <w:rFonts w:ascii="Cambria" w:eastAsia="NSimSun" w:hAnsi="Cambria" w:cs="Cambria" w:hint="eastAsia"/>
          <w:kern w:val="2"/>
          <w:sz w:val="24"/>
          <w:szCs w:val="24"/>
          <w:lang w:eastAsia="zh-CN" w:bidi="hi-IN"/>
        </w:rPr>
        <w:br/>
        <w:t>Przy wyborze najkorzystniejszej oferty zamawiaj</w:t>
      </w:r>
      <w:r w:rsidRPr="00EA3410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ą</w:t>
      </w:r>
      <w:r w:rsidRPr="00EA3410">
        <w:rPr>
          <w:rFonts w:ascii="Cambria" w:eastAsia="NSimSun" w:hAnsi="Cambria" w:cs="Cambria" w:hint="eastAsia"/>
          <w:kern w:val="2"/>
          <w:sz w:val="24"/>
          <w:szCs w:val="24"/>
          <w:lang w:eastAsia="zh-CN" w:bidi="hi-IN"/>
        </w:rPr>
        <w:t>cy b</w:t>
      </w:r>
      <w:r w:rsidRPr="00EA3410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ę</w:t>
      </w:r>
      <w:r w:rsidRPr="00EA3410">
        <w:rPr>
          <w:rFonts w:ascii="Cambria" w:eastAsia="NSimSun" w:hAnsi="Cambria" w:cs="Cambria" w:hint="eastAsia"/>
          <w:kern w:val="2"/>
          <w:sz w:val="24"/>
          <w:szCs w:val="24"/>
          <w:lang w:eastAsia="zh-CN" w:bidi="hi-IN"/>
        </w:rPr>
        <w:t>dzie kierowa</w:t>
      </w:r>
      <w:r w:rsidRPr="00EA3410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ł</w:t>
      </w:r>
      <w:r w:rsidRPr="00EA3410">
        <w:rPr>
          <w:rFonts w:ascii="Cambria" w:eastAsia="NSimSun" w:hAnsi="Cambria" w:cs="Cambria" w:hint="eastAsia"/>
          <w:kern w:val="2"/>
          <w:sz w:val="24"/>
          <w:szCs w:val="24"/>
          <w:lang w:eastAsia="zh-CN" w:bidi="hi-IN"/>
        </w:rPr>
        <w:t xml:space="preserve"> si</w:t>
      </w:r>
      <w:r w:rsidRPr="00EA3410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ę</w:t>
      </w:r>
      <w:r w:rsidRPr="00EA3410">
        <w:rPr>
          <w:rFonts w:ascii="Cambria" w:eastAsia="NSimSun" w:hAnsi="Cambria" w:cs="Cambria" w:hint="eastAsia"/>
          <w:kern w:val="2"/>
          <w:sz w:val="24"/>
          <w:szCs w:val="24"/>
          <w:lang w:eastAsia="zh-CN" w:bidi="hi-IN"/>
        </w:rPr>
        <w:t xml:space="preserve"> nast</w:t>
      </w:r>
      <w:r w:rsidRPr="00EA3410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ę</w:t>
      </w:r>
      <w:r w:rsidRPr="00EA3410">
        <w:rPr>
          <w:rFonts w:ascii="Cambria" w:eastAsia="NSimSun" w:hAnsi="Cambria" w:cs="Cambria" w:hint="eastAsia"/>
          <w:kern w:val="2"/>
          <w:sz w:val="24"/>
          <w:szCs w:val="24"/>
          <w:lang w:eastAsia="zh-CN" w:bidi="hi-IN"/>
        </w:rPr>
        <w:t>puj</w:t>
      </w:r>
      <w:r w:rsidRPr="00EA3410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ą</w:t>
      </w:r>
      <w:r w:rsidRPr="00EA3410">
        <w:rPr>
          <w:rFonts w:ascii="Cambria" w:eastAsia="NSimSun" w:hAnsi="Cambria" w:cs="Cambria" w:hint="eastAsia"/>
          <w:kern w:val="2"/>
          <w:sz w:val="24"/>
          <w:szCs w:val="24"/>
          <w:lang w:eastAsia="zh-CN" w:bidi="hi-IN"/>
        </w:rPr>
        <w:t>cymi kryteriami i odpowiadaj</w:t>
      </w:r>
      <w:r w:rsidRPr="00EA3410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ą</w:t>
      </w:r>
      <w:r w:rsidRPr="00EA3410">
        <w:rPr>
          <w:rFonts w:ascii="Cambria" w:eastAsia="NSimSun" w:hAnsi="Cambria" w:cs="Cambria" w:hint="eastAsia"/>
          <w:kern w:val="2"/>
          <w:sz w:val="24"/>
          <w:szCs w:val="24"/>
          <w:lang w:eastAsia="zh-CN" w:bidi="hi-IN"/>
        </w:rPr>
        <w:t>cymi im znaczeniami oraz w nast</w:t>
      </w:r>
      <w:r w:rsidRPr="00EA3410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ę</w:t>
      </w:r>
      <w:r w:rsidRPr="00EA3410">
        <w:rPr>
          <w:rFonts w:ascii="Cambria" w:eastAsia="NSimSun" w:hAnsi="Cambria" w:cs="Cambria" w:hint="eastAsia"/>
          <w:kern w:val="2"/>
          <w:sz w:val="24"/>
          <w:szCs w:val="24"/>
          <w:lang w:eastAsia="zh-CN" w:bidi="hi-IN"/>
        </w:rPr>
        <w:t>puj</w:t>
      </w:r>
      <w:r w:rsidRPr="00EA3410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ą</w:t>
      </w:r>
      <w:r w:rsidRPr="00EA3410">
        <w:rPr>
          <w:rFonts w:ascii="Cambria" w:eastAsia="NSimSun" w:hAnsi="Cambria" w:cs="Cambria" w:hint="eastAsia"/>
          <w:kern w:val="2"/>
          <w:sz w:val="24"/>
          <w:szCs w:val="24"/>
          <w:lang w:eastAsia="zh-CN" w:bidi="hi-IN"/>
        </w:rPr>
        <w:t xml:space="preserve">cy </w:t>
      </w:r>
      <w:proofErr w:type="spellStart"/>
      <w:r w:rsidRPr="00EA3410">
        <w:rPr>
          <w:rFonts w:ascii="Cambria" w:eastAsia="NSimSun" w:hAnsi="Cambria" w:cs="Cambria" w:hint="eastAsia"/>
          <w:kern w:val="2"/>
          <w:sz w:val="24"/>
          <w:szCs w:val="24"/>
          <w:lang w:eastAsia="zh-CN" w:bidi="hi-IN"/>
        </w:rPr>
        <w:t>spos</w:t>
      </w:r>
      <w:proofErr w:type="spellEnd"/>
      <w:r w:rsidRPr="00EA3410">
        <w:rPr>
          <w:rFonts w:ascii="Cambria" w:eastAsia="NSimSun" w:hAnsi="Cambria" w:cs="Cambria" w:hint="eastAsia"/>
          <w:kern w:val="2"/>
          <w:sz w:val="24"/>
          <w:szCs w:val="24"/>
          <w:lang w:eastAsia="zh-CN" w:bidi="hi-IN"/>
        </w:rPr>
        <w:t>ó</w:t>
      </w:r>
      <w:r w:rsidRPr="00EA3410">
        <w:rPr>
          <w:rFonts w:ascii="Cambria" w:eastAsia="NSimSun" w:hAnsi="Cambria" w:cs="Cambria" w:hint="eastAsia"/>
          <w:kern w:val="2"/>
          <w:sz w:val="24"/>
          <w:szCs w:val="24"/>
          <w:lang w:eastAsia="zh-CN" w:bidi="hi-IN"/>
        </w:rPr>
        <w:t>b b</w:t>
      </w:r>
      <w:r w:rsidRPr="00EA3410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ę</w:t>
      </w:r>
      <w:r w:rsidRPr="00EA3410">
        <w:rPr>
          <w:rFonts w:ascii="Cambria" w:eastAsia="NSimSun" w:hAnsi="Cambria" w:cs="Cambria" w:hint="eastAsia"/>
          <w:kern w:val="2"/>
          <w:sz w:val="24"/>
          <w:szCs w:val="24"/>
          <w:lang w:eastAsia="zh-CN" w:bidi="hi-IN"/>
        </w:rPr>
        <w:t>dzie ocenia</w:t>
      </w:r>
      <w:r w:rsidRPr="00EA3410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ł</w:t>
      </w:r>
      <w:r w:rsidRPr="00EA3410">
        <w:rPr>
          <w:rFonts w:ascii="Cambria" w:eastAsia="NSimSun" w:hAnsi="Cambria" w:cs="Cambria" w:hint="eastAsia"/>
          <w:kern w:val="2"/>
          <w:sz w:val="24"/>
          <w:szCs w:val="24"/>
          <w:lang w:eastAsia="zh-CN" w:bidi="hi-IN"/>
        </w:rPr>
        <w:t xml:space="preserve"> spe</w:t>
      </w:r>
      <w:r w:rsidRPr="00EA3410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ł</w:t>
      </w:r>
      <w:r w:rsidRPr="00EA3410">
        <w:rPr>
          <w:rFonts w:ascii="Cambria" w:eastAsia="NSimSun" w:hAnsi="Cambria" w:cs="Cambria" w:hint="eastAsia"/>
          <w:kern w:val="2"/>
          <w:sz w:val="24"/>
          <w:szCs w:val="24"/>
          <w:lang w:eastAsia="zh-CN" w:bidi="hi-IN"/>
        </w:rPr>
        <w:t xml:space="preserve">nienie </w:t>
      </w:r>
      <w:proofErr w:type="spellStart"/>
      <w:r w:rsidRPr="00EA3410">
        <w:rPr>
          <w:rFonts w:ascii="Cambria" w:eastAsia="NSimSun" w:hAnsi="Cambria" w:cs="Cambria" w:hint="eastAsia"/>
          <w:kern w:val="2"/>
          <w:sz w:val="24"/>
          <w:szCs w:val="24"/>
          <w:lang w:eastAsia="zh-CN" w:bidi="hi-IN"/>
        </w:rPr>
        <w:t>kryteri</w:t>
      </w:r>
      <w:proofErr w:type="spellEnd"/>
      <w:r w:rsidRPr="00EA3410">
        <w:rPr>
          <w:rFonts w:ascii="Cambria" w:eastAsia="NSimSun" w:hAnsi="Cambria" w:cs="Cambria" w:hint="eastAsia"/>
          <w:kern w:val="2"/>
          <w:sz w:val="24"/>
          <w:szCs w:val="24"/>
          <w:lang w:eastAsia="zh-CN" w:bidi="hi-IN"/>
        </w:rPr>
        <w:t>ó</w:t>
      </w:r>
      <w:r w:rsidRPr="00EA3410">
        <w:rPr>
          <w:rFonts w:ascii="Cambria" w:eastAsia="NSimSun" w:hAnsi="Cambria" w:cs="Cambria" w:hint="eastAsia"/>
          <w:kern w:val="2"/>
          <w:sz w:val="24"/>
          <w:szCs w:val="24"/>
          <w:lang w:eastAsia="zh-CN" w:bidi="hi-IN"/>
        </w:rPr>
        <w:t>w:</w:t>
      </w:r>
    </w:p>
    <w:tbl>
      <w:tblPr>
        <w:tblW w:w="5000" w:type="pct"/>
        <w:tblInd w:w="-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7"/>
        <w:gridCol w:w="6174"/>
        <w:gridCol w:w="2001"/>
      </w:tblGrid>
      <w:tr w:rsidR="0042109A" w:rsidRPr="00EA3410" w14:paraId="1525D660" w14:textId="77777777" w:rsidTr="00E24D17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</w:tcPr>
          <w:p w14:paraId="006B0CD0" w14:textId="77777777" w:rsidR="0042109A" w:rsidRPr="00EA3410" w:rsidRDefault="0042109A" w:rsidP="00E24D17">
            <w:pPr>
              <w:keepNext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EA3410">
              <w:rPr>
                <w:rFonts w:ascii="Cambria" w:eastAsia="NSimSun" w:hAnsi="Cambria" w:cs="Cambria"/>
                <w:kern w:val="2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</w:tcPr>
          <w:p w14:paraId="25D7411C" w14:textId="77777777" w:rsidR="0042109A" w:rsidRPr="00EA3410" w:rsidRDefault="0042109A" w:rsidP="00E24D17">
            <w:pPr>
              <w:keepNext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EA3410">
              <w:rPr>
                <w:rFonts w:ascii="Cambria" w:eastAsia="NSimSun" w:hAnsi="Cambria" w:cs="Cambria"/>
                <w:kern w:val="2"/>
                <w:sz w:val="24"/>
                <w:szCs w:val="24"/>
                <w:lang w:eastAsia="zh-CN" w:bidi="hi-IN"/>
              </w:rPr>
              <w:t>Opis kryterium oceny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4DE995D4" w14:textId="77777777" w:rsidR="0042109A" w:rsidRPr="00EA3410" w:rsidRDefault="0042109A" w:rsidP="00E24D17">
            <w:pPr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EA3410">
              <w:rPr>
                <w:rFonts w:ascii="Cambria" w:eastAsia="NSimSun" w:hAnsi="Cambria" w:cs="Cambria"/>
                <w:kern w:val="2"/>
                <w:sz w:val="24"/>
                <w:szCs w:val="24"/>
                <w:lang w:eastAsia="zh-CN" w:bidi="hi-IN"/>
              </w:rPr>
              <w:t>Znaczenie (%)</w:t>
            </w:r>
          </w:p>
        </w:tc>
      </w:tr>
      <w:tr w:rsidR="0042109A" w:rsidRPr="00EA3410" w14:paraId="0B5DB3C7" w14:textId="77777777" w:rsidTr="00E24D17">
        <w:trPr>
          <w:trHeight w:val="388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DCF54" w14:textId="77777777" w:rsidR="0042109A" w:rsidRPr="00EA3410" w:rsidRDefault="0042109A" w:rsidP="00E24D17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EA3410">
              <w:rPr>
                <w:rFonts w:ascii="Cambria" w:eastAsia="NSimSun" w:hAnsi="Cambria" w:cs="Cambria"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7BB09" w14:textId="77777777" w:rsidR="0042109A" w:rsidRPr="00EA3410" w:rsidRDefault="0042109A" w:rsidP="00E24D17">
            <w:pPr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EA3410">
              <w:rPr>
                <w:rFonts w:ascii="Cambria" w:eastAsia="Cambria" w:hAnsi="Cambria" w:cs="Cambri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EA3410">
              <w:rPr>
                <w:rFonts w:ascii="Cambria" w:eastAsia="NSimSun" w:hAnsi="Cambria" w:cs="Cambria"/>
                <w:kern w:val="2"/>
                <w:sz w:val="24"/>
                <w:szCs w:val="24"/>
                <w:lang w:eastAsia="zh-CN" w:bidi="hi-IN"/>
              </w:rPr>
              <w:t>Cena (koszt)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02DE" w14:textId="77777777" w:rsidR="0042109A" w:rsidRPr="00EA3410" w:rsidRDefault="0042109A" w:rsidP="00E24D17">
            <w:pPr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EA3410">
              <w:rPr>
                <w:rFonts w:ascii="Cambria" w:eastAsia="NSimSun" w:hAnsi="Cambria" w:cs="Cambria"/>
                <w:kern w:val="2"/>
                <w:sz w:val="24"/>
                <w:szCs w:val="24"/>
                <w:lang w:eastAsia="zh-CN" w:bidi="hi-IN"/>
              </w:rPr>
              <w:t xml:space="preserve"> 60%</w:t>
            </w:r>
          </w:p>
        </w:tc>
      </w:tr>
      <w:tr w:rsidR="0042109A" w:rsidRPr="00EA3410" w14:paraId="00501D18" w14:textId="77777777" w:rsidTr="00E24D17">
        <w:trPr>
          <w:trHeight w:val="388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68474" w14:textId="77777777" w:rsidR="0042109A" w:rsidRPr="00EA3410" w:rsidRDefault="0042109A" w:rsidP="0042109A">
            <w:pPr>
              <w:numPr>
                <w:ilvl w:val="0"/>
                <w:numId w:val="12"/>
              </w:num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Cambria" w:eastAsia="NSimSun" w:hAnsi="Cambria" w:cs="Cambr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42197" w14:textId="77777777" w:rsidR="0042109A" w:rsidRPr="00EA3410" w:rsidRDefault="0042109A" w:rsidP="00E24D17">
            <w:pPr>
              <w:spacing w:after="0" w:line="240" w:lineRule="auto"/>
              <w:jc w:val="both"/>
              <w:textAlignment w:val="baseline"/>
              <w:rPr>
                <w:rFonts w:ascii="Cambria" w:eastAsia="Cambria" w:hAnsi="Cambria" w:cs="Cambria"/>
                <w:kern w:val="2"/>
                <w:sz w:val="24"/>
                <w:szCs w:val="24"/>
                <w:lang w:eastAsia="zh-CN" w:bidi="hi-IN"/>
              </w:rPr>
            </w:pPr>
            <w:r w:rsidRPr="00EA3410">
              <w:rPr>
                <w:rFonts w:ascii="Cambria" w:eastAsia="Cambria" w:hAnsi="Cambria" w:cs="Cambria"/>
                <w:kern w:val="2"/>
                <w:sz w:val="24"/>
                <w:szCs w:val="24"/>
                <w:lang w:eastAsia="zh-CN" w:bidi="hi-IN"/>
              </w:rPr>
              <w:t xml:space="preserve"> Termin dostawy ( maksymalnie 6 tygodni 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9AAF" w14:textId="77777777" w:rsidR="0042109A" w:rsidRPr="00EA3410" w:rsidRDefault="0042109A" w:rsidP="00E24D17">
            <w:pPr>
              <w:spacing w:after="0" w:line="240" w:lineRule="auto"/>
              <w:jc w:val="both"/>
              <w:textAlignment w:val="baseline"/>
              <w:rPr>
                <w:rFonts w:ascii="Cambria" w:eastAsia="NSimSun" w:hAnsi="Cambria" w:cs="Cambria"/>
                <w:kern w:val="2"/>
                <w:sz w:val="24"/>
                <w:szCs w:val="24"/>
                <w:lang w:eastAsia="zh-CN" w:bidi="hi-IN"/>
              </w:rPr>
            </w:pPr>
            <w:r w:rsidRPr="00EA3410">
              <w:rPr>
                <w:rFonts w:ascii="Cambria" w:eastAsia="NSimSun" w:hAnsi="Cambria" w:cs="Cambria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Cambria" w:eastAsia="NSimSun" w:hAnsi="Cambria" w:cs="Cambria"/>
                <w:kern w:val="2"/>
                <w:sz w:val="24"/>
                <w:szCs w:val="24"/>
                <w:lang w:eastAsia="zh-CN" w:bidi="hi-IN"/>
              </w:rPr>
              <w:t>4</w:t>
            </w:r>
            <w:r w:rsidRPr="00EA3410">
              <w:rPr>
                <w:rFonts w:ascii="Cambria" w:eastAsia="NSimSun" w:hAnsi="Cambria" w:cs="Cambria"/>
                <w:kern w:val="2"/>
                <w:sz w:val="24"/>
                <w:szCs w:val="24"/>
                <w:lang w:eastAsia="zh-CN" w:bidi="hi-IN"/>
              </w:rPr>
              <w:t>0%</w:t>
            </w:r>
          </w:p>
        </w:tc>
      </w:tr>
    </w:tbl>
    <w:p w14:paraId="1C78DC51" w14:textId="77777777" w:rsidR="0042109A" w:rsidRPr="00EA3410" w:rsidRDefault="0042109A" w:rsidP="0042109A">
      <w:pPr>
        <w:tabs>
          <w:tab w:val="left" w:pos="284"/>
        </w:tabs>
        <w:spacing w:after="0" w:line="240" w:lineRule="auto"/>
        <w:jc w:val="both"/>
        <w:textAlignment w:val="baseline"/>
        <w:rPr>
          <w:rFonts w:ascii="Cambria" w:eastAsia="NSimSun" w:hAnsi="Cambria" w:cs="Cambria"/>
          <w:kern w:val="2"/>
          <w:sz w:val="24"/>
          <w:szCs w:val="24"/>
          <w:lang w:eastAsia="zh-CN" w:bidi="hi-IN"/>
        </w:rPr>
      </w:pPr>
    </w:p>
    <w:p w14:paraId="63A8C48D" w14:textId="77777777" w:rsidR="0042109A" w:rsidRPr="00EA3410" w:rsidRDefault="0042109A" w:rsidP="0042109A">
      <w:pPr>
        <w:tabs>
          <w:tab w:val="left" w:pos="284"/>
        </w:tabs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Oferty będą oceniane przez komisję przetargową metodą punktową w skali 100-punktowej.  </w:t>
      </w:r>
    </w:p>
    <w:p w14:paraId="5C893521" w14:textId="77777777" w:rsidR="0042109A" w:rsidRPr="00EA3410" w:rsidRDefault="0042109A" w:rsidP="0042109A">
      <w:pPr>
        <w:tabs>
          <w:tab w:val="left" w:pos="284"/>
        </w:tabs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1. CENA – 60%</w:t>
      </w:r>
    </w:p>
    <w:p w14:paraId="16C82003" w14:textId="77777777" w:rsidR="0042109A" w:rsidRPr="00EA3410" w:rsidRDefault="0042109A" w:rsidP="0042109A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Cena będzie oceniana metodą punktową wg wzoru:</w:t>
      </w:r>
    </w:p>
    <w:p w14:paraId="1680D195" w14:textId="77777777" w:rsidR="0042109A" w:rsidRPr="00EA3410" w:rsidRDefault="0042109A" w:rsidP="0042109A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textAlignment w:val="baseline"/>
        <w:rPr>
          <w:rFonts w:ascii="Cambria" w:eastAsia="NSimSun" w:hAnsi="Cambria" w:cs="Cambria"/>
          <w:kern w:val="2"/>
          <w:sz w:val="24"/>
          <w:szCs w:val="24"/>
          <w:u w:val="single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                   Cena najniższa ze wszystkich</w:t>
      </w:r>
      <w:r w:rsidRPr="00EA3410">
        <w:rPr>
          <w:rFonts w:ascii="Cambria" w:eastAsia="NSimSun" w:hAnsi="Cambria" w:cs="Cambria"/>
          <w:kern w:val="2"/>
          <w:sz w:val="24"/>
          <w:szCs w:val="24"/>
          <w:u w:val="single"/>
          <w:lang w:eastAsia="zh-CN" w:bidi="hi-IN"/>
        </w:rPr>
        <w:t xml:space="preserve"> ofert  </w:t>
      </w:r>
    </w:p>
    <w:p w14:paraId="66F50756" w14:textId="77777777" w:rsidR="0042109A" w:rsidRPr="00EA3410" w:rsidRDefault="0042109A" w:rsidP="0042109A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                  --------------------------------------------   x 60 </w:t>
      </w:r>
    </w:p>
    <w:p w14:paraId="61274FA6" w14:textId="77777777" w:rsidR="0042109A" w:rsidRPr="00EA3410" w:rsidRDefault="0042109A" w:rsidP="0042109A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                                    Cena oferty badanej</w:t>
      </w:r>
    </w:p>
    <w:p w14:paraId="61FB931C" w14:textId="77777777" w:rsidR="0042109A" w:rsidRDefault="0042109A" w:rsidP="0042109A">
      <w:pPr>
        <w:tabs>
          <w:tab w:val="left" w:pos="284"/>
        </w:tabs>
        <w:spacing w:after="0" w:line="240" w:lineRule="auto"/>
        <w:jc w:val="both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</w:pPr>
    </w:p>
    <w:p w14:paraId="0B478200" w14:textId="1FD1C49B" w:rsidR="0042109A" w:rsidRPr="00EA3410" w:rsidRDefault="0042109A" w:rsidP="0042109A">
      <w:pPr>
        <w:tabs>
          <w:tab w:val="left" w:pos="284"/>
        </w:tabs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 xml:space="preserve">2.Termin dostawy – </w:t>
      </w:r>
      <w:r w:rsidR="008B25F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4</w:t>
      </w: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0%</w:t>
      </w:r>
    </w:p>
    <w:p w14:paraId="5152F1E5" w14:textId="77777777" w:rsidR="0042109A" w:rsidRPr="00EA3410" w:rsidRDefault="0042109A" w:rsidP="0042109A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Termin dostawy będzie oceniany metodą punktową wg wzoru:</w:t>
      </w:r>
    </w:p>
    <w:p w14:paraId="7616CB5C" w14:textId="77777777" w:rsidR="0042109A" w:rsidRPr="00EA3410" w:rsidRDefault="0042109A" w:rsidP="0042109A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textAlignment w:val="baseline"/>
        <w:rPr>
          <w:rFonts w:ascii="Cambria" w:eastAsia="NSimSun" w:hAnsi="Cambria" w:cs="Cambria"/>
          <w:kern w:val="2"/>
          <w:sz w:val="24"/>
          <w:szCs w:val="24"/>
          <w:u w:val="single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                   Termin dostawy najkrótszy ze wszystkich</w:t>
      </w:r>
      <w:r w:rsidRPr="00EA3410">
        <w:rPr>
          <w:rFonts w:ascii="Cambria" w:eastAsia="NSimSun" w:hAnsi="Cambria" w:cs="Cambria"/>
          <w:kern w:val="2"/>
          <w:sz w:val="24"/>
          <w:szCs w:val="24"/>
          <w:u w:val="single"/>
          <w:lang w:eastAsia="zh-CN" w:bidi="hi-IN"/>
        </w:rPr>
        <w:t xml:space="preserve"> ofert  </w:t>
      </w:r>
    </w:p>
    <w:p w14:paraId="63847B36" w14:textId="77777777" w:rsidR="0042109A" w:rsidRPr="00EA3410" w:rsidRDefault="0042109A" w:rsidP="0042109A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                  -------------------------------------------------------------     x </w:t>
      </w:r>
      <w:r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4</w:t>
      </w:r>
      <w:r w:rsidRPr="00EA3410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0 </w:t>
      </w:r>
    </w:p>
    <w:p w14:paraId="6C77AAF2" w14:textId="77777777" w:rsidR="0042109A" w:rsidRPr="00EA3410" w:rsidRDefault="0042109A" w:rsidP="0042109A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                         Termin dostawy oferty badanej</w:t>
      </w:r>
    </w:p>
    <w:p w14:paraId="2004D295" w14:textId="77777777" w:rsidR="0042109A" w:rsidRPr="00EA3410" w:rsidRDefault="0042109A" w:rsidP="00965C06">
      <w:pPr>
        <w:tabs>
          <w:tab w:val="left" w:pos="284"/>
        </w:tabs>
        <w:spacing w:after="0" w:line="240" w:lineRule="auto"/>
        <w:contextualSpacing/>
        <w:jc w:val="both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</w:pPr>
    </w:p>
    <w:p w14:paraId="740F6203" w14:textId="77777777" w:rsidR="0042109A" w:rsidRPr="00EA3410" w:rsidRDefault="0042109A" w:rsidP="0042109A">
      <w:pPr>
        <w:tabs>
          <w:tab w:val="left" w:pos="284"/>
        </w:tabs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Oferta może otrzymać maksymalnie 100 pkt (1% = 1 pkt) w zakresie opisanych kryteriów.</w:t>
      </w:r>
    </w:p>
    <w:p w14:paraId="0D2FFCA9" w14:textId="77777777" w:rsidR="0042109A" w:rsidRPr="00EA3410" w:rsidRDefault="0042109A" w:rsidP="0042109A">
      <w:pPr>
        <w:shd w:val="clear" w:color="auto" w:fill="FBD4B4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5.   Projektowane postanowienia umowy w sprawie zamówienia publicznego, które zostaną wprowadzone do umowy w sprawie zamówienia publicznego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br/>
        <w:t>Projektowane postanowienia umowy stanowią załącznik nr 5 do SWZ.</w:t>
      </w:r>
    </w:p>
    <w:p w14:paraId="04FCA4B5" w14:textId="77777777" w:rsidR="0042109A" w:rsidRPr="00EA3410" w:rsidRDefault="0042109A" w:rsidP="0042109A">
      <w:pPr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Złożenie oferty jest jednoznaczne z akceptacją przez wykonawcę projektowanych postanowień umowy.</w:t>
      </w:r>
    </w:p>
    <w:p w14:paraId="6B4767E7" w14:textId="77777777" w:rsidR="0042109A" w:rsidRPr="00EA3410" w:rsidRDefault="0042109A" w:rsidP="0042109A">
      <w:pPr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</w:pPr>
    </w:p>
    <w:p w14:paraId="2D69F2F1" w14:textId="77777777" w:rsidR="0042109A" w:rsidRPr="00EA3410" w:rsidRDefault="0042109A" w:rsidP="0042109A">
      <w:pPr>
        <w:shd w:val="clear" w:color="auto" w:fill="FBD4B4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6.  Zabezpieczenie należytego wykonania umowy</w:t>
      </w:r>
    </w:p>
    <w:p w14:paraId="5499E24A" w14:textId="77777777" w:rsidR="0042109A" w:rsidRPr="00EA3410" w:rsidRDefault="0042109A" w:rsidP="0042109A">
      <w:pPr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bCs/>
          <w:kern w:val="2"/>
          <w:sz w:val="24"/>
          <w:szCs w:val="24"/>
          <w:lang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Zamawiający </w:t>
      </w:r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lang w:bidi="hi-IN"/>
        </w:rPr>
        <w:t xml:space="preserve">nie przewiduje 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wniesienia zabezpieczenia należytego wykonania umowy .</w:t>
      </w:r>
    </w:p>
    <w:p w14:paraId="2E8B0973" w14:textId="77777777" w:rsidR="0042109A" w:rsidRPr="00EA3410" w:rsidRDefault="0042109A" w:rsidP="0042109A">
      <w:pPr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kern w:val="2"/>
          <w:sz w:val="24"/>
          <w:szCs w:val="24"/>
          <w:lang w:eastAsia="zh-CN" w:bidi="hi-IN"/>
        </w:rPr>
      </w:pPr>
    </w:p>
    <w:p w14:paraId="26F64F14" w14:textId="77777777" w:rsidR="0042109A" w:rsidRPr="00EA3410" w:rsidRDefault="0042109A" w:rsidP="0042109A">
      <w:pPr>
        <w:shd w:val="clear" w:color="auto" w:fill="FBD4B4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7. Informacje o formalnościach, jakie muszą zostać dopełnione po wyborze oferty w celu zawarcia umowy w sprawie zamówienia publicznego</w:t>
      </w:r>
    </w:p>
    <w:p w14:paraId="524484FC" w14:textId="77777777" w:rsidR="0042109A" w:rsidRPr="00EA3410" w:rsidRDefault="0042109A" w:rsidP="0042109A">
      <w:pPr>
        <w:numPr>
          <w:ilvl w:val="0"/>
          <w:numId w:val="30"/>
        </w:numPr>
        <w:suppressAutoHyphens w:val="0"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Zamawiający poinformuje wykonawcę, któremu zostanie udzielone zamówienie, o miejscu i terminie zawarcia umowy.</w:t>
      </w:r>
    </w:p>
    <w:p w14:paraId="29AEA5C5" w14:textId="77777777" w:rsidR="0042109A" w:rsidRPr="00EA3410" w:rsidRDefault="0042109A" w:rsidP="0042109A">
      <w:pPr>
        <w:numPr>
          <w:ilvl w:val="0"/>
          <w:numId w:val="30"/>
        </w:numPr>
        <w:suppressAutoHyphens w:val="0"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Wykonawca przed zawarciem umowy:</w:t>
      </w:r>
    </w:p>
    <w:p w14:paraId="2C1A3176" w14:textId="77777777" w:rsidR="0042109A" w:rsidRPr="00EA3410" w:rsidRDefault="0042109A" w:rsidP="0042109A">
      <w:pPr>
        <w:numPr>
          <w:ilvl w:val="1"/>
          <w:numId w:val="6"/>
        </w:numPr>
        <w:suppressAutoHyphens w:val="0"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poda wszelkie informacje niezbędne do wypełnienia treści umowy na wezwanie zamawiającego,</w:t>
      </w:r>
    </w:p>
    <w:p w14:paraId="03E84CDE" w14:textId="77777777" w:rsidR="0042109A" w:rsidRPr="00EA3410" w:rsidRDefault="0042109A" w:rsidP="0042109A">
      <w:pPr>
        <w:numPr>
          <w:ilvl w:val="1"/>
          <w:numId w:val="6"/>
        </w:numPr>
        <w:suppressAutoHyphens w:val="0"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wniesie zabezpieczenie należytego wykonania umowy.</w:t>
      </w:r>
    </w:p>
    <w:p w14:paraId="01D9A1B1" w14:textId="77777777" w:rsidR="0042109A" w:rsidRPr="00EA3410" w:rsidRDefault="0042109A" w:rsidP="0042109A">
      <w:pPr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Jeżeli zostanie wybrana oferta wykonawców wspólnie ubiegających się o udzielenie zamówienia, zamawiający będzie żądał przed zawarciem umowy w sprawie zamówienia publicznego kopii umowy regulującej współpracę tych wykonawców, w której m.in. zostanie określony pełnomocnik uprawniony do kontaktów z zamawiającym oraz do wystawiania dokumentów związanych z płatnościami, przy czym termin, na jaki została zawarta umowa, nie może być krótszy niż termin realizacji zamówienia.  </w:t>
      </w:r>
    </w:p>
    <w:p w14:paraId="151CA9E4" w14:textId="77777777" w:rsidR="0042109A" w:rsidRPr="00EA3410" w:rsidRDefault="0042109A" w:rsidP="0042109A">
      <w:pPr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Niedopełnienie powyższych formalności przez wybranego wykonawcę będzie potraktowane przez zamawiającego jako niemożność zawarcia umowy w sprawie zamówienia publicznego z przyczyn leżących po stronie wykonawcy i zgodnie z art. 98 ust. 6 pkt 3 ustawy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Pzp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, będzie skutkowało zatrzymaniem przez zamawiającego wadium wraz z odsetkami.</w:t>
      </w:r>
    </w:p>
    <w:p w14:paraId="07AE5837" w14:textId="77777777" w:rsidR="0042109A" w:rsidRPr="00EA3410" w:rsidRDefault="0042109A" w:rsidP="0042109A">
      <w:pPr>
        <w:widowControl w:val="0"/>
        <w:snapToGrid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0"/>
          <w:szCs w:val="20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0"/>
          <w:szCs w:val="20"/>
          <w:lang w:eastAsia="zh-CN" w:bidi="hi-IN"/>
        </w:rPr>
        <w:t>Załączniki do SWZ:</w:t>
      </w:r>
    </w:p>
    <w:p w14:paraId="467AEBEE" w14:textId="77777777" w:rsidR="0042109A" w:rsidRPr="00EA3410" w:rsidRDefault="0042109A" w:rsidP="0042109A">
      <w:pPr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18"/>
          <w:szCs w:val="18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18"/>
          <w:szCs w:val="18"/>
          <w:lang w:eastAsia="zh-CN" w:bidi="hi-IN"/>
        </w:rPr>
        <w:t>Integralną częścią niniejszej SWZ stanowią następujące załączniki:</w:t>
      </w:r>
    </w:p>
    <w:p w14:paraId="74B9DAE8" w14:textId="77777777" w:rsidR="0042109A" w:rsidRPr="00EA3410" w:rsidRDefault="0042109A" w:rsidP="0042109A">
      <w:pPr>
        <w:numPr>
          <w:ilvl w:val="0"/>
          <w:numId w:val="7"/>
        </w:numPr>
        <w:suppressAutoHyphens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18"/>
          <w:szCs w:val="18"/>
          <w:lang w:eastAsia="zh-CN" w:bidi="hi-IN"/>
        </w:rPr>
      </w:pPr>
      <w:r w:rsidRPr="00EA3410">
        <w:rPr>
          <w:rFonts w:ascii="Cambria" w:eastAsia="Times New Roman" w:hAnsi="Cambria" w:cs="Cambria"/>
          <w:color w:val="000000"/>
          <w:kern w:val="2"/>
          <w:sz w:val="18"/>
          <w:szCs w:val="18"/>
          <w:lang w:eastAsia="zh-CN" w:bidi="hi-IN"/>
        </w:rPr>
        <w:t>Załącznik nr 1 - Formularz ofertowy</w:t>
      </w:r>
    </w:p>
    <w:p w14:paraId="190FE122" w14:textId="77777777" w:rsidR="0042109A" w:rsidRPr="00EA3410" w:rsidRDefault="0042109A" w:rsidP="0042109A">
      <w:pPr>
        <w:numPr>
          <w:ilvl w:val="0"/>
          <w:numId w:val="7"/>
        </w:numPr>
        <w:suppressAutoHyphens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18"/>
          <w:szCs w:val="18"/>
          <w:lang w:eastAsia="zh-CN" w:bidi="hi-IN"/>
        </w:rPr>
      </w:pPr>
      <w:r w:rsidRPr="00EA3410">
        <w:rPr>
          <w:rFonts w:ascii="Cambria" w:eastAsia="Times New Roman" w:hAnsi="Cambria" w:cs="Cambria"/>
          <w:color w:val="000000"/>
          <w:kern w:val="2"/>
          <w:sz w:val="18"/>
          <w:szCs w:val="18"/>
          <w:lang w:eastAsia="zh-CN" w:bidi="hi-IN"/>
        </w:rPr>
        <w:t>Załącznik nr 2 – JEDZ</w:t>
      </w:r>
    </w:p>
    <w:p w14:paraId="113C89BB" w14:textId="77777777" w:rsidR="0042109A" w:rsidRPr="00EA3410" w:rsidRDefault="0042109A" w:rsidP="0042109A">
      <w:pPr>
        <w:numPr>
          <w:ilvl w:val="0"/>
          <w:numId w:val="7"/>
        </w:numPr>
        <w:suppressAutoHyphens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18"/>
          <w:szCs w:val="18"/>
          <w:lang w:eastAsia="zh-CN" w:bidi="hi-IN"/>
        </w:rPr>
      </w:pPr>
      <w:r w:rsidRPr="00EA3410">
        <w:rPr>
          <w:rFonts w:ascii="Cambria" w:eastAsia="Times New Roman" w:hAnsi="Cambria" w:cs="Cambria"/>
          <w:color w:val="000000"/>
          <w:kern w:val="2"/>
          <w:sz w:val="18"/>
          <w:szCs w:val="18"/>
          <w:lang w:eastAsia="zh-CN" w:bidi="hi-IN"/>
        </w:rPr>
        <w:t>Załącznik nr 3 – Szczegółowy opis przedmiotu zamówienia  ( OPZ)</w:t>
      </w:r>
    </w:p>
    <w:p w14:paraId="5A7C7D22" w14:textId="77777777" w:rsidR="0042109A" w:rsidRPr="00EA3410" w:rsidRDefault="0042109A" w:rsidP="0042109A">
      <w:pPr>
        <w:numPr>
          <w:ilvl w:val="0"/>
          <w:numId w:val="7"/>
        </w:numPr>
        <w:suppressAutoHyphens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18"/>
          <w:szCs w:val="18"/>
          <w:lang w:eastAsia="zh-CN" w:bidi="hi-IN"/>
        </w:rPr>
      </w:pPr>
      <w:r w:rsidRPr="00EA3410">
        <w:rPr>
          <w:rFonts w:ascii="Cambria" w:eastAsia="Times New Roman" w:hAnsi="Cambria" w:cs="Cambria"/>
          <w:color w:val="000000"/>
          <w:kern w:val="2"/>
          <w:sz w:val="18"/>
          <w:szCs w:val="18"/>
          <w:lang w:eastAsia="zh-CN" w:bidi="hi-IN"/>
        </w:rPr>
        <w:t>Załącznik nr 4 - Oświadczenie dotyczące przynależności lub braku przynależności do tej samej grupy kapitałowej</w:t>
      </w:r>
    </w:p>
    <w:p w14:paraId="74D97603" w14:textId="77777777" w:rsidR="0042109A" w:rsidRPr="00EA3410" w:rsidRDefault="0042109A" w:rsidP="0042109A">
      <w:pPr>
        <w:numPr>
          <w:ilvl w:val="0"/>
          <w:numId w:val="7"/>
        </w:numPr>
        <w:suppressAutoHyphens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18"/>
          <w:szCs w:val="18"/>
          <w:lang w:eastAsia="zh-CN" w:bidi="hi-IN"/>
        </w:rPr>
      </w:pPr>
      <w:r w:rsidRPr="00EA3410">
        <w:rPr>
          <w:rFonts w:ascii="Cambria" w:eastAsia="Times New Roman" w:hAnsi="Cambria" w:cs="Cambria"/>
          <w:color w:val="000000"/>
          <w:kern w:val="2"/>
          <w:sz w:val="18"/>
          <w:szCs w:val="18"/>
          <w:lang w:eastAsia="zh-CN" w:bidi="hi-IN"/>
        </w:rPr>
        <w:t>Załącznik nr 5 - Wzór Umowy</w:t>
      </w:r>
    </w:p>
    <w:p w14:paraId="55914A2C" w14:textId="77777777" w:rsidR="0042109A" w:rsidRPr="00EA3410" w:rsidRDefault="0042109A" w:rsidP="0042109A">
      <w:pPr>
        <w:numPr>
          <w:ilvl w:val="0"/>
          <w:numId w:val="7"/>
        </w:numPr>
        <w:suppressAutoHyphens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18"/>
          <w:szCs w:val="18"/>
          <w:lang w:eastAsia="zh-CN" w:bidi="hi-IN"/>
        </w:rPr>
      </w:pPr>
      <w:bookmarkStart w:id="10" w:name="_Hlk193281171"/>
      <w:r w:rsidRPr="00EA3410">
        <w:rPr>
          <w:rFonts w:ascii="Cambria" w:eastAsia="Times New Roman" w:hAnsi="Cambria" w:cs="Cambria"/>
          <w:color w:val="000000"/>
          <w:kern w:val="2"/>
          <w:sz w:val="18"/>
          <w:szCs w:val="18"/>
          <w:lang w:eastAsia="zh-CN" w:bidi="hi-IN"/>
        </w:rPr>
        <w:t xml:space="preserve">Załącznik nr 6 </w:t>
      </w:r>
      <w:bookmarkEnd w:id="10"/>
      <w:r w:rsidRPr="00EA3410">
        <w:rPr>
          <w:rFonts w:ascii="Cambria" w:eastAsia="Times New Roman" w:hAnsi="Cambria" w:cs="Cambria"/>
          <w:color w:val="000000"/>
          <w:kern w:val="2"/>
          <w:sz w:val="18"/>
          <w:szCs w:val="18"/>
          <w:lang w:eastAsia="zh-CN" w:bidi="hi-IN"/>
        </w:rPr>
        <w:t xml:space="preserve">-Oświadczenie w zakresie art. Nr 7 ust.1 Ustawy </w:t>
      </w:r>
    </w:p>
    <w:p w14:paraId="41D76834" w14:textId="77777777" w:rsidR="0042109A" w:rsidRPr="00EA3410" w:rsidRDefault="0042109A" w:rsidP="0042109A">
      <w:pPr>
        <w:spacing w:after="0" w:line="240" w:lineRule="auto"/>
        <w:ind w:left="720"/>
        <w:jc w:val="both"/>
        <w:textAlignment w:val="baseline"/>
        <w:rPr>
          <w:rFonts w:ascii="Liberation Serif" w:eastAsia="NSimSun" w:hAnsi="Liberation Serif" w:cs="Arial"/>
          <w:kern w:val="2"/>
          <w:sz w:val="20"/>
          <w:szCs w:val="20"/>
          <w:lang w:eastAsia="zh-CN" w:bidi="hi-IN"/>
        </w:rPr>
      </w:pPr>
    </w:p>
    <w:p w14:paraId="7FC57425" w14:textId="77777777" w:rsidR="0042109A" w:rsidRPr="00EA3410" w:rsidRDefault="0042109A" w:rsidP="0042109A">
      <w:pPr>
        <w:spacing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kern w:val="2"/>
          <w:sz w:val="20"/>
          <w:szCs w:val="20"/>
          <w:lang w:eastAsia="zh-CN" w:bidi="hi-IN"/>
        </w:rPr>
      </w:pPr>
    </w:p>
    <w:p w14:paraId="5505A6CD" w14:textId="77777777" w:rsidR="0042109A" w:rsidRPr="00EA3410" w:rsidRDefault="0042109A" w:rsidP="0042109A">
      <w:pPr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0"/>
          <w:szCs w:val="20"/>
          <w:lang w:eastAsia="zh-CN" w:bidi="hi-IN"/>
        </w:rPr>
      </w:pPr>
      <w:r w:rsidRPr="00EA3410">
        <w:rPr>
          <w:rFonts w:ascii="Cambria" w:eastAsia="NSimSun" w:hAnsi="Cambria" w:cs="Cambria"/>
          <w:iCs/>
          <w:kern w:val="2"/>
          <w:sz w:val="20"/>
          <w:szCs w:val="20"/>
          <w:lang w:eastAsia="zh-CN" w:bidi="hi-IN"/>
        </w:rPr>
        <w:t xml:space="preserve">                                       Otwock</w:t>
      </w:r>
      <w:r w:rsidRPr="00EA3410">
        <w:rPr>
          <w:rFonts w:ascii="Cambria" w:eastAsia="NSimSun" w:hAnsi="Cambria" w:cs="Cambria"/>
          <w:kern w:val="2"/>
          <w:sz w:val="20"/>
          <w:szCs w:val="20"/>
          <w:lang w:eastAsia="zh-CN" w:bidi="hi-IN"/>
        </w:rPr>
        <w:t>, dnia   3</w:t>
      </w:r>
      <w:r>
        <w:rPr>
          <w:rFonts w:ascii="Cambria" w:eastAsia="NSimSun" w:hAnsi="Cambria" w:cs="Cambria"/>
          <w:kern w:val="2"/>
          <w:sz w:val="20"/>
          <w:szCs w:val="20"/>
          <w:lang w:eastAsia="zh-CN" w:bidi="hi-IN"/>
        </w:rPr>
        <w:t>1</w:t>
      </w:r>
      <w:r w:rsidRPr="00EA3410">
        <w:rPr>
          <w:rFonts w:ascii="Cambria" w:eastAsia="NSimSun" w:hAnsi="Cambria" w:cs="Cambria"/>
          <w:kern w:val="2"/>
          <w:sz w:val="20"/>
          <w:szCs w:val="20"/>
          <w:lang w:eastAsia="zh-CN" w:bidi="hi-IN"/>
        </w:rPr>
        <w:t>.1</w:t>
      </w:r>
      <w:r>
        <w:rPr>
          <w:rFonts w:ascii="Cambria" w:eastAsia="NSimSun" w:hAnsi="Cambria" w:cs="Cambria"/>
          <w:kern w:val="2"/>
          <w:sz w:val="20"/>
          <w:szCs w:val="20"/>
          <w:lang w:eastAsia="zh-CN" w:bidi="hi-IN"/>
        </w:rPr>
        <w:t>2</w:t>
      </w:r>
      <w:r w:rsidRPr="00EA3410">
        <w:rPr>
          <w:rFonts w:ascii="Cambria" w:eastAsia="NSimSun" w:hAnsi="Cambria" w:cs="Cambria"/>
          <w:kern w:val="2"/>
          <w:sz w:val="20"/>
          <w:szCs w:val="20"/>
          <w:lang w:eastAsia="zh-CN" w:bidi="hi-IN"/>
        </w:rPr>
        <w:t xml:space="preserve">. 2025 r.                                                           </w:t>
      </w:r>
    </w:p>
    <w:p w14:paraId="54DCEDF3" w14:textId="77777777" w:rsidR="0042109A" w:rsidRPr="00EA3410" w:rsidRDefault="0042109A" w:rsidP="0042109A">
      <w:pPr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0"/>
          <w:szCs w:val="20"/>
          <w:lang w:eastAsia="zh-CN" w:bidi="hi-IN"/>
        </w:rPr>
      </w:pPr>
      <w:r w:rsidRPr="00EA3410">
        <w:rPr>
          <w:rFonts w:ascii="Cambria" w:eastAsia="Cambria" w:hAnsi="Cambria" w:cs="Cambria"/>
          <w:kern w:val="2"/>
          <w:sz w:val="20"/>
          <w:szCs w:val="20"/>
          <w:lang w:eastAsia="zh-CN" w:bidi="hi-IN"/>
        </w:rPr>
        <w:t xml:space="preserve">                 </w:t>
      </w:r>
    </w:p>
    <w:p w14:paraId="3AA15733" w14:textId="77777777" w:rsidR="0042109A" w:rsidRPr="00EA3410" w:rsidRDefault="0042109A" w:rsidP="0042109A">
      <w:pPr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0"/>
          <w:szCs w:val="20"/>
          <w:lang w:eastAsia="zh-CN" w:bidi="hi-IN"/>
        </w:rPr>
      </w:pPr>
      <w:r w:rsidRPr="00EA3410">
        <w:rPr>
          <w:rFonts w:ascii="Cambria" w:eastAsia="Cambria" w:hAnsi="Cambria" w:cs="Cambria"/>
          <w:kern w:val="2"/>
          <w:sz w:val="20"/>
          <w:szCs w:val="20"/>
          <w:lang w:eastAsia="zh-CN" w:bidi="hi-IN"/>
        </w:rPr>
        <w:t xml:space="preserve">                                                                      </w:t>
      </w:r>
      <w:r w:rsidRPr="00EA3410">
        <w:rPr>
          <w:rFonts w:ascii="Cambria" w:eastAsia="NSimSun" w:hAnsi="Cambria" w:cs="Cambria"/>
          <w:kern w:val="2"/>
          <w:sz w:val="20"/>
          <w:szCs w:val="20"/>
          <w:lang w:eastAsia="zh-CN" w:bidi="hi-IN"/>
        </w:rPr>
        <w:tab/>
      </w:r>
      <w:r w:rsidRPr="00EA3410">
        <w:rPr>
          <w:rFonts w:ascii="Cambria" w:eastAsia="NSimSun" w:hAnsi="Cambria" w:cs="Cambria"/>
          <w:kern w:val="2"/>
          <w:sz w:val="20"/>
          <w:szCs w:val="20"/>
          <w:lang w:eastAsia="zh-CN" w:bidi="hi-IN"/>
        </w:rPr>
        <w:tab/>
        <w:t xml:space="preserve">  ……………………………………………………..</w:t>
      </w:r>
    </w:p>
    <w:p w14:paraId="5A9B03C9" w14:textId="77777777" w:rsidR="0042109A" w:rsidRPr="00EA3410" w:rsidRDefault="0042109A" w:rsidP="0042109A">
      <w:pPr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0"/>
          <w:szCs w:val="20"/>
          <w:lang w:eastAsia="zh-CN" w:bidi="hi-IN"/>
        </w:rPr>
        <w:t>Podpis kierownika zamawiającego lub osoby upoważnionej</w:t>
      </w:r>
      <w:r w:rsidRPr="00EA3410">
        <w:rPr>
          <w:rFonts w:ascii="Cambria" w:eastAsia="Cambria" w:hAnsi="Cambria" w:cs="Cambria"/>
          <w:kern w:val="2"/>
          <w:sz w:val="20"/>
          <w:szCs w:val="20"/>
          <w:lang w:eastAsia="zh-CN" w:bidi="hi-IN"/>
        </w:rPr>
        <w:t xml:space="preserve">     </w:t>
      </w:r>
    </w:p>
    <w:p w14:paraId="07ED2212" w14:textId="77777777" w:rsidR="0042109A" w:rsidRPr="00EA3410" w:rsidRDefault="0042109A" w:rsidP="0042109A">
      <w:pPr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</w:p>
    <w:p w14:paraId="2F40BD2B" w14:textId="77777777" w:rsidR="0042109A" w:rsidRPr="00EA3410" w:rsidRDefault="0042109A" w:rsidP="0042109A">
      <w:pPr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</w:p>
    <w:p w14:paraId="61A5F00A" w14:textId="77777777" w:rsidR="0042109A" w:rsidRPr="00EA3410" w:rsidRDefault="0042109A" w:rsidP="0042109A">
      <w:pPr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</w:p>
    <w:p w14:paraId="35F68C2C" w14:textId="77777777" w:rsidR="0042109A" w:rsidRPr="00EA3410" w:rsidRDefault="0042109A" w:rsidP="0042109A">
      <w:pPr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</w:p>
    <w:p w14:paraId="4E6C33F9" w14:textId="77777777" w:rsidR="0042109A" w:rsidRPr="00EA3410" w:rsidRDefault="0042109A" w:rsidP="0042109A">
      <w:pPr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</w:p>
    <w:p w14:paraId="2812B5F2" w14:textId="77777777" w:rsidR="0042109A" w:rsidRPr="00EA3410" w:rsidRDefault="0042109A" w:rsidP="0042109A">
      <w:pPr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</w:p>
    <w:p w14:paraId="70DABA43" w14:textId="77777777" w:rsidR="0042109A" w:rsidRPr="00EA3410" w:rsidRDefault="0042109A" w:rsidP="0042109A">
      <w:pPr>
        <w:spacing w:after="0" w:line="240" w:lineRule="auto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  <w:r w:rsidRPr="00EA3410">
        <w:rPr>
          <w:rFonts w:ascii="Cambria" w:eastAsia="Cambria" w:hAnsi="Cambria" w:cs="Cambria"/>
          <w:kern w:val="2"/>
          <w:sz w:val="20"/>
          <w:szCs w:val="20"/>
          <w:lang w:eastAsia="zh-CN" w:bidi="hi-IN"/>
        </w:rPr>
        <w:t>Sporządziła : Hanna Cichecka</w:t>
      </w:r>
    </w:p>
    <w:p w14:paraId="75B8E4BC" w14:textId="77777777" w:rsidR="0042109A" w:rsidRDefault="0042109A" w:rsidP="00965C06">
      <w:pPr>
        <w:spacing w:after="0" w:line="240" w:lineRule="auto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</w:p>
    <w:p w14:paraId="512BF9E8" w14:textId="77777777" w:rsidR="0042109A" w:rsidRDefault="0042109A" w:rsidP="0042109A">
      <w:pPr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</w:p>
    <w:p w14:paraId="1F1F0BA1" w14:textId="77777777" w:rsidR="0042109A" w:rsidRPr="00EA3410" w:rsidRDefault="0042109A" w:rsidP="0042109A">
      <w:pPr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</w:p>
    <w:p w14:paraId="050DEADF" w14:textId="77777777" w:rsidR="0042109A" w:rsidRPr="00EA3410" w:rsidRDefault="0042109A" w:rsidP="0042109A">
      <w:pPr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kern w:val="2"/>
          <w:sz w:val="24"/>
          <w:szCs w:val="24"/>
          <w:lang w:eastAsia="zh-CN" w:bidi="hi-IN"/>
        </w:rPr>
      </w:pPr>
      <w:r w:rsidRPr="00EA3410">
        <w:rPr>
          <w:rFonts w:ascii="Cambria" w:eastAsia="Tahoma" w:hAnsi="Cambria" w:cs="Cambria"/>
          <w:b/>
          <w:kern w:val="2"/>
          <w:sz w:val="24"/>
          <w:szCs w:val="24"/>
          <w:lang w:eastAsia="zh-CN" w:bidi="hi-IN"/>
        </w:rPr>
        <w:t>Załącznik nr 2 do SWZ</w:t>
      </w:r>
    </w:p>
    <w:tbl>
      <w:tblPr>
        <w:tblW w:w="0" w:type="auto"/>
        <w:tblInd w:w="-9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6"/>
      </w:tblGrid>
      <w:tr w:rsidR="0042109A" w:rsidRPr="00EA3410" w14:paraId="25767EEE" w14:textId="77777777" w:rsidTr="00E24D17">
        <w:tc>
          <w:tcPr>
            <w:tcW w:w="10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14:paraId="01F81627" w14:textId="77777777" w:rsidR="0042109A" w:rsidRPr="00EA3410" w:rsidRDefault="0042109A" w:rsidP="00E24D17">
            <w:pPr>
              <w:widowControl w:val="0"/>
              <w:spacing w:after="40" w:line="240" w:lineRule="auto"/>
              <w:jc w:val="right"/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</w:pPr>
            <w:r w:rsidRPr="00EA3410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hi-IN" w:bidi="hi-IN"/>
              </w:rPr>
              <w:t>Załącznik nr 2 do SIWZ</w:t>
            </w:r>
          </w:p>
        </w:tc>
      </w:tr>
      <w:tr w:rsidR="0042109A" w:rsidRPr="00EA3410" w14:paraId="0FB95D64" w14:textId="77777777" w:rsidTr="00E24D17">
        <w:trPr>
          <w:trHeight w:val="460"/>
        </w:trPr>
        <w:tc>
          <w:tcPr>
            <w:tcW w:w="10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14:paraId="4DF0431C" w14:textId="2BA8936C" w:rsidR="0042109A" w:rsidRPr="00EA3410" w:rsidRDefault="0042109A" w:rsidP="00E24D17">
            <w:pPr>
              <w:widowControl w:val="0"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A3410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OŚWIADCZENIE O BRAKU PODSTAW DO WYKLUCZENIA  I SPEŁNIENIA WARUNKÓW UDZIAŁU W POSTĘPOWANIU – nr sprawy </w:t>
            </w:r>
            <w:r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</w:rPr>
              <w:t>7</w:t>
            </w:r>
            <w:r w:rsidR="00965C06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</w:rPr>
              <w:t>3</w:t>
            </w:r>
            <w:r w:rsidRPr="00EA3410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</w:rPr>
              <w:t>/PN/2025</w:t>
            </w:r>
            <w:r w:rsidRPr="00EA3410">
              <w:rPr>
                <w:rFonts w:ascii="Times New Roman" w:eastAsia="Tahoma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69423384" w14:textId="77777777" w:rsidR="00965C06" w:rsidRPr="009F1146" w:rsidRDefault="00965C06" w:rsidP="00965C06">
            <w:pPr>
              <w:pStyle w:val="Standard"/>
              <w:spacing w:line="276" w:lineRule="auto"/>
            </w:pPr>
            <w:r>
              <w:t>„</w:t>
            </w:r>
            <w:r w:rsidRPr="00E27DC0">
              <w:rPr>
                <w:b/>
                <w:bCs/>
              </w:rPr>
              <w:t>Zakup systemów teleinformatycznych, jakościowych i innych wspierających zarządzanie Badaniami klinicznymi</w:t>
            </w:r>
            <w:r>
              <w:rPr>
                <w:b/>
                <w:bCs/>
              </w:rPr>
              <w:t xml:space="preserve"> w tym:</w:t>
            </w:r>
            <w:r w:rsidRPr="008217F0">
              <w:t xml:space="preserve"> </w:t>
            </w:r>
            <w:r w:rsidRPr="008217F0">
              <w:rPr>
                <w:b/>
                <w:bCs/>
              </w:rPr>
              <w:t>System do zarządzania badani</w:t>
            </w:r>
            <w:r>
              <w:rPr>
                <w:b/>
                <w:bCs/>
              </w:rPr>
              <w:t>a</w:t>
            </w:r>
            <w:r w:rsidRPr="008217F0">
              <w:rPr>
                <w:b/>
                <w:bCs/>
              </w:rPr>
              <w:t>mi klinicznymi</w:t>
            </w:r>
            <w:r>
              <w:rPr>
                <w:b/>
                <w:bCs/>
              </w:rPr>
              <w:t xml:space="preserve"> oraz </w:t>
            </w:r>
            <w:r w:rsidRPr="008217F0">
              <w:rPr>
                <w:b/>
                <w:bCs/>
              </w:rPr>
              <w:t xml:space="preserve">System do realizacji studium wykonalności (ang. </w:t>
            </w:r>
            <w:proofErr w:type="spellStart"/>
            <w:r w:rsidRPr="008217F0">
              <w:rPr>
                <w:b/>
                <w:bCs/>
              </w:rPr>
              <w:t>feasibility</w:t>
            </w:r>
            <w:proofErr w:type="spellEnd"/>
            <w:r w:rsidRPr="008217F0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” </w:t>
            </w:r>
            <w:r w:rsidRPr="00636372">
              <w:rPr>
                <w:b/>
                <w:bCs/>
              </w:rPr>
              <w:t>w ramach projektu  „Centrum Wsparcia Badań Klinicznych dla Mazowsza Zachodniego”.</w:t>
            </w:r>
          </w:p>
          <w:p w14:paraId="07D77F21" w14:textId="77777777" w:rsidR="0042109A" w:rsidRPr="00EA3410" w:rsidRDefault="0042109A" w:rsidP="00E24D17">
            <w:pPr>
              <w:keepNext/>
              <w:widowControl w:val="0"/>
              <w:spacing w:after="40" w:line="240" w:lineRule="auto"/>
              <w:outlineLvl w:val="0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  <w:p w14:paraId="7134C012" w14:textId="77777777" w:rsidR="0042109A" w:rsidRPr="00EA3410" w:rsidRDefault="0042109A" w:rsidP="00E24D17">
            <w:pPr>
              <w:keepNext/>
              <w:widowControl w:val="0"/>
              <w:spacing w:after="40" w:line="240" w:lineRule="auto"/>
              <w:outlineLvl w:val="0"/>
              <w:rPr>
                <w:rFonts w:ascii="Arial" w:eastAsia="SimSun" w:hAnsi="Arial" w:cs="Arial"/>
                <w:b/>
                <w:bCs/>
                <w:kern w:val="1"/>
                <w:sz w:val="32"/>
                <w:szCs w:val="32"/>
                <w:lang w:eastAsia="hi-IN" w:bidi="hi-IN"/>
              </w:rPr>
            </w:pPr>
          </w:p>
        </w:tc>
      </w:tr>
    </w:tbl>
    <w:p w14:paraId="554079B4" w14:textId="77777777" w:rsidR="0042109A" w:rsidRPr="00EA3410" w:rsidRDefault="0042109A" w:rsidP="0042109A">
      <w:pPr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kern w:val="2"/>
          <w:sz w:val="24"/>
          <w:szCs w:val="24"/>
          <w:lang w:eastAsia="zh-CN" w:bidi="hi-IN"/>
        </w:rPr>
      </w:pPr>
    </w:p>
    <w:p w14:paraId="2589C6F5" w14:textId="77777777" w:rsidR="0042109A" w:rsidRPr="00EA3410" w:rsidRDefault="0042109A" w:rsidP="0042109A">
      <w:pPr>
        <w:widowControl w:val="0"/>
        <w:spacing w:after="283" w:line="240" w:lineRule="auto"/>
        <w:rPr>
          <w:rFonts w:ascii="Calibri" w:eastAsia="SimSun" w:hAnsi="Calibri" w:cs="Calibri"/>
          <w:kern w:val="1"/>
          <w:sz w:val="20"/>
          <w:szCs w:val="20"/>
          <w:lang w:eastAsia="hi-IN" w:bidi="hi-IN"/>
        </w:rPr>
      </w:pPr>
    </w:p>
    <w:p w14:paraId="31A2734E" w14:textId="77777777" w:rsidR="0042109A" w:rsidRPr="00EA3410" w:rsidRDefault="0042109A" w:rsidP="0042109A">
      <w:pPr>
        <w:widowControl w:val="0"/>
        <w:spacing w:after="283" w:line="240" w:lineRule="auto"/>
        <w:rPr>
          <w:rFonts w:ascii="Calibri" w:eastAsia="SimSun" w:hAnsi="Calibri" w:cs="Calibri"/>
          <w:i/>
          <w:kern w:val="1"/>
          <w:sz w:val="20"/>
          <w:szCs w:val="24"/>
          <w:lang w:eastAsia="hi-IN" w:bidi="hi-IN"/>
        </w:rPr>
      </w:pPr>
      <w:r w:rsidRPr="00EA3410">
        <w:rPr>
          <w:rFonts w:ascii="Calibri" w:eastAsia="SimSun" w:hAnsi="Calibri" w:cs="Calibri"/>
          <w:kern w:val="1"/>
          <w:sz w:val="20"/>
          <w:szCs w:val="20"/>
          <w:lang w:eastAsia="hi-IN" w:bidi="hi-IN"/>
        </w:rPr>
        <w:t xml:space="preserve">Oświadczenie w formie jednolitego dokumentu (JEDZ) wraz z instrukcją pobrania zamieszczone zostało na stronie internetowej zamawiającego w formie oddzielnego pliku. </w:t>
      </w:r>
    </w:p>
    <w:p w14:paraId="402E4A0F" w14:textId="77777777" w:rsidR="0042109A" w:rsidRPr="00EA3410" w:rsidRDefault="0042109A" w:rsidP="0042109A">
      <w:pPr>
        <w:spacing w:after="40" w:line="240" w:lineRule="auto"/>
        <w:jc w:val="right"/>
        <w:textAlignment w:val="baseline"/>
        <w:rPr>
          <w:rFonts w:ascii="Tahoma" w:eastAsia="Tahoma" w:hAnsi="Tahoma" w:cs="Tahoma"/>
          <w:kern w:val="2"/>
          <w:sz w:val="20"/>
          <w:szCs w:val="20"/>
          <w:lang w:eastAsia="zh-CN" w:bidi="hi-IN"/>
        </w:rPr>
      </w:pPr>
    </w:p>
    <w:p w14:paraId="4ADBE94E" w14:textId="77777777" w:rsidR="0042109A" w:rsidRPr="00EA3410" w:rsidRDefault="0042109A" w:rsidP="0042109A">
      <w:pPr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kern w:val="2"/>
          <w:sz w:val="24"/>
          <w:szCs w:val="24"/>
          <w:lang w:eastAsia="zh-CN" w:bidi="hi-IN"/>
        </w:rPr>
      </w:pPr>
    </w:p>
    <w:p w14:paraId="71923697" w14:textId="77777777" w:rsidR="0042109A" w:rsidRPr="00EA3410" w:rsidRDefault="0042109A" w:rsidP="0042109A">
      <w:pPr>
        <w:tabs>
          <w:tab w:val="left" w:pos="426"/>
        </w:tabs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kern w:val="2"/>
          <w:sz w:val="24"/>
          <w:szCs w:val="24"/>
          <w:lang w:eastAsia="zh-CN" w:bidi="hi-IN"/>
        </w:rPr>
      </w:pPr>
    </w:p>
    <w:p w14:paraId="11453638" w14:textId="77777777" w:rsidR="0042109A" w:rsidRPr="00EA3410" w:rsidRDefault="0042109A" w:rsidP="0042109A">
      <w:pPr>
        <w:tabs>
          <w:tab w:val="left" w:pos="426"/>
        </w:tabs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kern w:val="2"/>
          <w:sz w:val="24"/>
          <w:szCs w:val="24"/>
          <w:lang w:eastAsia="zh-CN" w:bidi="hi-IN"/>
        </w:rPr>
      </w:pPr>
    </w:p>
    <w:p w14:paraId="273DC375" w14:textId="77777777" w:rsidR="0042109A" w:rsidRPr="00EA3410" w:rsidRDefault="0042109A" w:rsidP="0042109A">
      <w:pPr>
        <w:tabs>
          <w:tab w:val="left" w:pos="426"/>
        </w:tabs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kern w:val="2"/>
          <w:sz w:val="24"/>
          <w:szCs w:val="24"/>
          <w:lang w:eastAsia="zh-CN" w:bidi="hi-IN"/>
        </w:rPr>
      </w:pPr>
    </w:p>
    <w:p w14:paraId="0780336D" w14:textId="77777777" w:rsidR="0042109A" w:rsidRPr="00EA3410" w:rsidRDefault="0042109A" w:rsidP="0042109A">
      <w:pPr>
        <w:tabs>
          <w:tab w:val="left" w:pos="426"/>
        </w:tabs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kern w:val="2"/>
          <w:sz w:val="24"/>
          <w:szCs w:val="24"/>
          <w:lang w:eastAsia="zh-CN" w:bidi="hi-IN"/>
        </w:rPr>
      </w:pPr>
    </w:p>
    <w:p w14:paraId="5C41A0DB" w14:textId="77777777" w:rsidR="0042109A" w:rsidRPr="00EA3410" w:rsidRDefault="0042109A" w:rsidP="0042109A">
      <w:pPr>
        <w:tabs>
          <w:tab w:val="left" w:pos="426"/>
        </w:tabs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kern w:val="2"/>
          <w:sz w:val="24"/>
          <w:szCs w:val="24"/>
          <w:lang w:eastAsia="zh-CN" w:bidi="hi-IN"/>
        </w:rPr>
      </w:pPr>
    </w:p>
    <w:p w14:paraId="5CC4DD9B" w14:textId="77777777" w:rsidR="0042109A" w:rsidRPr="00EA3410" w:rsidRDefault="0042109A" w:rsidP="0042109A">
      <w:pPr>
        <w:tabs>
          <w:tab w:val="left" w:pos="426"/>
        </w:tabs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kern w:val="2"/>
          <w:sz w:val="24"/>
          <w:szCs w:val="24"/>
          <w:lang w:eastAsia="zh-CN" w:bidi="hi-IN"/>
        </w:rPr>
      </w:pPr>
    </w:p>
    <w:p w14:paraId="07765A4E" w14:textId="77777777" w:rsidR="0042109A" w:rsidRPr="00EA3410" w:rsidRDefault="0042109A" w:rsidP="0042109A">
      <w:pPr>
        <w:tabs>
          <w:tab w:val="left" w:pos="426"/>
        </w:tabs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kern w:val="2"/>
          <w:sz w:val="24"/>
          <w:szCs w:val="24"/>
          <w:lang w:eastAsia="zh-CN" w:bidi="hi-IN"/>
        </w:rPr>
      </w:pPr>
    </w:p>
    <w:p w14:paraId="62731164" w14:textId="77777777" w:rsidR="0042109A" w:rsidRPr="00EA3410" w:rsidRDefault="0042109A" w:rsidP="0042109A">
      <w:pPr>
        <w:tabs>
          <w:tab w:val="left" w:pos="426"/>
        </w:tabs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kern w:val="2"/>
          <w:sz w:val="24"/>
          <w:szCs w:val="24"/>
          <w:lang w:eastAsia="zh-CN" w:bidi="hi-IN"/>
        </w:rPr>
      </w:pPr>
    </w:p>
    <w:p w14:paraId="736F05DD" w14:textId="77777777" w:rsidR="0042109A" w:rsidRPr="00EA3410" w:rsidRDefault="0042109A" w:rsidP="0042109A">
      <w:pPr>
        <w:tabs>
          <w:tab w:val="left" w:pos="426"/>
        </w:tabs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kern w:val="2"/>
          <w:sz w:val="24"/>
          <w:szCs w:val="24"/>
          <w:lang w:eastAsia="zh-CN" w:bidi="hi-IN"/>
        </w:rPr>
      </w:pPr>
    </w:p>
    <w:p w14:paraId="0540D5A4" w14:textId="77777777" w:rsidR="0042109A" w:rsidRPr="00EA3410" w:rsidRDefault="0042109A" w:rsidP="0042109A">
      <w:pPr>
        <w:tabs>
          <w:tab w:val="left" w:pos="426"/>
        </w:tabs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kern w:val="2"/>
          <w:sz w:val="24"/>
          <w:szCs w:val="24"/>
          <w:lang w:eastAsia="zh-CN" w:bidi="hi-IN"/>
        </w:rPr>
      </w:pPr>
    </w:p>
    <w:p w14:paraId="2350ACDA" w14:textId="77777777" w:rsidR="0042109A" w:rsidRPr="00EA3410" w:rsidRDefault="0042109A" w:rsidP="0042109A">
      <w:pPr>
        <w:tabs>
          <w:tab w:val="left" w:pos="426"/>
        </w:tabs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kern w:val="2"/>
          <w:sz w:val="24"/>
          <w:szCs w:val="24"/>
          <w:lang w:eastAsia="zh-CN" w:bidi="hi-IN"/>
        </w:rPr>
      </w:pPr>
    </w:p>
    <w:p w14:paraId="6903EA7B" w14:textId="77777777" w:rsidR="0042109A" w:rsidRPr="00EA3410" w:rsidRDefault="0042109A" w:rsidP="0042109A">
      <w:pPr>
        <w:tabs>
          <w:tab w:val="left" w:pos="426"/>
        </w:tabs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kern w:val="2"/>
          <w:sz w:val="24"/>
          <w:szCs w:val="24"/>
          <w:lang w:eastAsia="zh-CN" w:bidi="hi-IN"/>
        </w:rPr>
      </w:pPr>
    </w:p>
    <w:p w14:paraId="56474EDE" w14:textId="77777777" w:rsidR="0042109A" w:rsidRPr="00EA3410" w:rsidRDefault="0042109A" w:rsidP="0042109A">
      <w:pPr>
        <w:tabs>
          <w:tab w:val="left" w:pos="426"/>
        </w:tabs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kern w:val="2"/>
          <w:sz w:val="24"/>
          <w:szCs w:val="24"/>
          <w:lang w:eastAsia="zh-CN" w:bidi="hi-IN"/>
        </w:rPr>
      </w:pPr>
    </w:p>
    <w:p w14:paraId="08A980DB" w14:textId="77777777" w:rsidR="0042109A" w:rsidRPr="00EA3410" w:rsidRDefault="0042109A" w:rsidP="0042109A">
      <w:pPr>
        <w:tabs>
          <w:tab w:val="left" w:pos="426"/>
        </w:tabs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kern w:val="2"/>
          <w:sz w:val="24"/>
          <w:szCs w:val="24"/>
          <w:lang w:eastAsia="zh-CN" w:bidi="hi-IN"/>
        </w:rPr>
      </w:pPr>
    </w:p>
    <w:p w14:paraId="69C0FBBE" w14:textId="77777777" w:rsidR="0042109A" w:rsidRPr="00EA3410" w:rsidRDefault="0042109A" w:rsidP="0042109A">
      <w:pPr>
        <w:tabs>
          <w:tab w:val="left" w:pos="426"/>
        </w:tabs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kern w:val="2"/>
          <w:sz w:val="24"/>
          <w:szCs w:val="24"/>
          <w:lang w:eastAsia="zh-CN" w:bidi="hi-IN"/>
        </w:rPr>
      </w:pPr>
    </w:p>
    <w:p w14:paraId="2B868BFB" w14:textId="77777777" w:rsidR="0042109A" w:rsidRPr="00EA3410" w:rsidRDefault="0042109A" w:rsidP="0042109A">
      <w:pPr>
        <w:tabs>
          <w:tab w:val="left" w:pos="426"/>
        </w:tabs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kern w:val="2"/>
          <w:sz w:val="24"/>
          <w:szCs w:val="24"/>
          <w:lang w:eastAsia="zh-CN" w:bidi="hi-IN"/>
        </w:rPr>
      </w:pPr>
    </w:p>
    <w:p w14:paraId="63B4DB7F" w14:textId="77777777" w:rsidR="0042109A" w:rsidRPr="00EA3410" w:rsidRDefault="0042109A" w:rsidP="0042109A">
      <w:pPr>
        <w:tabs>
          <w:tab w:val="left" w:pos="426"/>
        </w:tabs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kern w:val="2"/>
          <w:sz w:val="24"/>
          <w:szCs w:val="24"/>
          <w:lang w:eastAsia="zh-CN" w:bidi="hi-IN"/>
        </w:rPr>
      </w:pPr>
    </w:p>
    <w:p w14:paraId="2C5583A2" w14:textId="77777777" w:rsidR="0042109A" w:rsidRPr="00EA3410" w:rsidRDefault="0042109A" w:rsidP="0042109A">
      <w:pPr>
        <w:tabs>
          <w:tab w:val="left" w:pos="426"/>
        </w:tabs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kern w:val="2"/>
          <w:sz w:val="24"/>
          <w:szCs w:val="24"/>
          <w:lang w:eastAsia="zh-CN" w:bidi="hi-IN"/>
        </w:rPr>
      </w:pPr>
    </w:p>
    <w:p w14:paraId="67A7B84A" w14:textId="77777777" w:rsidR="0042109A" w:rsidRPr="00EA3410" w:rsidRDefault="0042109A" w:rsidP="0042109A">
      <w:pPr>
        <w:spacing w:after="40" w:line="240" w:lineRule="auto"/>
        <w:jc w:val="right"/>
        <w:textAlignment w:val="baseline"/>
        <w:rPr>
          <w:rFonts w:ascii="Tahoma" w:eastAsia="Tahoma" w:hAnsi="Tahoma" w:cs="Tahoma"/>
          <w:kern w:val="2"/>
          <w:sz w:val="20"/>
          <w:szCs w:val="20"/>
          <w:lang w:eastAsia="zh-CN" w:bidi="hi-IN"/>
        </w:rPr>
      </w:pPr>
      <w:r w:rsidRPr="00EA3410">
        <w:rPr>
          <w:rFonts w:ascii="Cambria" w:eastAsia="Tahoma" w:hAnsi="Cambria" w:cs="Cambria"/>
          <w:b/>
          <w:kern w:val="2"/>
          <w:sz w:val="24"/>
          <w:szCs w:val="24"/>
          <w:lang w:eastAsia="zh-CN" w:bidi="hi-IN"/>
        </w:rPr>
        <w:t>Załącznik nr 4 do SWZ</w:t>
      </w:r>
    </w:p>
    <w:p w14:paraId="2855D1F1" w14:textId="77777777" w:rsidR="0042109A" w:rsidRPr="00EA3410" w:rsidRDefault="0042109A" w:rsidP="0042109A">
      <w:pPr>
        <w:spacing w:after="0" w:line="240" w:lineRule="auto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</w:pPr>
    </w:p>
    <w:p w14:paraId="7F63C2F8" w14:textId="77777777" w:rsidR="0042109A" w:rsidRPr="00EA3410" w:rsidRDefault="0042109A" w:rsidP="0042109A">
      <w:pPr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mbria" w:hAnsi="Cambria" w:cs="Cambria"/>
          <w:b/>
          <w:bCs/>
          <w:kern w:val="2"/>
          <w:sz w:val="24"/>
          <w:szCs w:val="24"/>
          <w:lang w:eastAsia="zh-CN" w:bidi="hi-IN"/>
        </w:rPr>
        <w:t xml:space="preserve"> </w:t>
      </w:r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lang w:eastAsia="zh-CN" w:bidi="hi-IN"/>
        </w:rPr>
        <w:t>Oświadczenie o przynależności do grupy kapitałowej</w:t>
      </w:r>
    </w:p>
    <w:p w14:paraId="313B9BAE" w14:textId="77777777" w:rsidR="0042109A" w:rsidRPr="00EA3410" w:rsidRDefault="0042109A" w:rsidP="0042109A">
      <w:pPr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lang w:eastAsia="zh-CN" w:bidi="hi-IN"/>
        </w:rPr>
        <w:t>w rozumieniu ustawy z dnia16 lutego2007r.o ochronie konkurencji i konsumentów(Dz.U.z2019r.poz.369,1571i1667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)</w:t>
      </w:r>
    </w:p>
    <w:p w14:paraId="56D03827" w14:textId="77777777" w:rsidR="0042109A" w:rsidRPr="00EA3410" w:rsidRDefault="0042109A" w:rsidP="0042109A">
      <w:pPr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kern w:val="2"/>
          <w:sz w:val="24"/>
          <w:szCs w:val="24"/>
          <w:lang w:eastAsia="zh-CN" w:bidi="hi-IN"/>
        </w:rPr>
      </w:pPr>
    </w:p>
    <w:p w14:paraId="0D07171F" w14:textId="62C5C04D" w:rsidR="0042109A" w:rsidRPr="00EA3410" w:rsidRDefault="0042109A" w:rsidP="0042109A">
      <w:pPr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mbria" w:hAnsi="Cambria" w:cs="Cambria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Nr sprawy </w:t>
      </w:r>
      <w:r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7</w:t>
      </w:r>
      <w:r w:rsidR="00965C06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3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/PN/2025</w:t>
      </w:r>
    </w:p>
    <w:p w14:paraId="640EC9C4" w14:textId="77777777" w:rsidR="0042109A" w:rsidRPr="00EA3410" w:rsidRDefault="0042109A" w:rsidP="0042109A">
      <w:pPr>
        <w:spacing w:after="0" w:line="240" w:lineRule="auto"/>
        <w:ind w:left="57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mbria" w:hAnsi="Cambria" w:cs="Cambria"/>
          <w:kern w:val="2"/>
          <w:sz w:val="24"/>
          <w:szCs w:val="24"/>
          <w:lang w:eastAsia="zh-CN" w:bidi="hi-IN"/>
        </w:rPr>
        <w:t xml:space="preserve"> 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(Nazwa i adres wykonawcy)</w:t>
      </w:r>
    </w:p>
    <w:p w14:paraId="265F4550" w14:textId="77777777" w:rsidR="0042109A" w:rsidRPr="00EA3410" w:rsidRDefault="0042109A" w:rsidP="0042109A">
      <w:pPr>
        <w:spacing w:after="0" w:line="240" w:lineRule="auto"/>
        <w:ind w:left="57"/>
        <w:textAlignment w:val="baseline"/>
        <w:rPr>
          <w:rFonts w:ascii="Cambria" w:eastAsia="NSimSun" w:hAnsi="Cambria" w:cs="Cambria"/>
          <w:kern w:val="2"/>
          <w:sz w:val="24"/>
          <w:szCs w:val="24"/>
          <w:lang w:eastAsia="zh-CN" w:bidi="hi-IN"/>
        </w:rPr>
      </w:pPr>
    </w:p>
    <w:p w14:paraId="2FF2D120" w14:textId="77777777" w:rsidR="0042109A" w:rsidRPr="00EA3410" w:rsidRDefault="0042109A" w:rsidP="0042109A">
      <w:pPr>
        <w:spacing w:after="0" w:line="240" w:lineRule="auto"/>
        <w:ind w:left="57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………………………………………..</w:t>
      </w:r>
    </w:p>
    <w:p w14:paraId="114D81E8" w14:textId="77777777" w:rsidR="0042109A" w:rsidRPr="00EA3410" w:rsidRDefault="0042109A" w:rsidP="0042109A">
      <w:pPr>
        <w:spacing w:after="0" w:line="240" w:lineRule="auto"/>
        <w:ind w:left="57"/>
        <w:jc w:val="right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_____________________, dnia _____________ r.</w:t>
      </w:r>
    </w:p>
    <w:p w14:paraId="657D6D7B" w14:textId="77777777" w:rsidR="0042109A" w:rsidRPr="00EA3410" w:rsidRDefault="0042109A" w:rsidP="0042109A">
      <w:pPr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kern w:val="2"/>
          <w:sz w:val="24"/>
          <w:szCs w:val="24"/>
          <w:lang w:eastAsia="zh-CN" w:bidi="hi-IN"/>
        </w:rPr>
      </w:pPr>
    </w:p>
    <w:p w14:paraId="17DDFD79" w14:textId="77777777" w:rsidR="0042109A" w:rsidRPr="00EA3410" w:rsidRDefault="0042109A" w:rsidP="0042109A">
      <w:pPr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kern w:val="2"/>
          <w:sz w:val="24"/>
          <w:szCs w:val="24"/>
          <w:lang w:eastAsia="zh-CN" w:bidi="hi-IN"/>
        </w:rPr>
      </w:pPr>
    </w:p>
    <w:p w14:paraId="3A51D31D" w14:textId="77777777" w:rsidR="0042109A" w:rsidRPr="00EA3410" w:rsidRDefault="0042109A" w:rsidP="0042109A">
      <w:pPr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OŚWIADCZENIE O PRZYNALEŻNOŚCI LUB BRAKU PRZYNALEŻNOŚCI DO GRUPY KAPITAŁOWEJ</w:t>
      </w:r>
    </w:p>
    <w:p w14:paraId="701CD64D" w14:textId="77777777" w:rsidR="0042109A" w:rsidRPr="00EA3410" w:rsidRDefault="0042109A" w:rsidP="0042109A">
      <w:pPr>
        <w:widowControl w:val="0"/>
        <w:autoSpaceDN w:val="0"/>
        <w:spacing w:after="0" w:line="276" w:lineRule="auto"/>
        <w:jc w:val="center"/>
        <w:textAlignment w:val="baseline"/>
        <w:rPr>
          <w:rFonts w:ascii="Cambria" w:eastAsia="NSimSun" w:hAnsi="Cambria" w:cs="Cambria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Przystępując do postępowania w sprawie zamówienia publicznego prowadzonego w trybie podstawowym na </w:t>
      </w:r>
    </w:p>
    <w:p w14:paraId="576F29E1" w14:textId="77777777" w:rsidR="00965C06" w:rsidRPr="009F1146" w:rsidRDefault="00965C06" w:rsidP="00965C06">
      <w:pPr>
        <w:pStyle w:val="Standard"/>
        <w:spacing w:line="276" w:lineRule="auto"/>
      </w:pPr>
      <w:r>
        <w:t>„</w:t>
      </w:r>
      <w:r w:rsidRPr="00E27DC0">
        <w:rPr>
          <w:b/>
          <w:bCs/>
        </w:rPr>
        <w:t>Zakup systemów teleinformatycznych, jakościowych i innych wspierających zarządzanie Badaniami klinicznymi</w:t>
      </w:r>
      <w:r>
        <w:rPr>
          <w:b/>
          <w:bCs/>
        </w:rPr>
        <w:t xml:space="preserve"> w tym:</w:t>
      </w:r>
      <w:r w:rsidRPr="008217F0">
        <w:t xml:space="preserve"> </w:t>
      </w:r>
      <w:r w:rsidRPr="008217F0">
        <w:rPr>
          <w:b/>
          <w:bCs/>
        </w:rPr>
        <w:t>System do zarządzania badani</w:t>
      </w:r>
      <w:r>
        <w:rPr>
          <w:b/>
          <w:bCs/>
        </w:rPr>
        <w:t>a</w:t>
      </w:r>
      <w:r w:rsidRPr="008217F0">
        <w:rPr>
          <w:b/>
          <w:bCs/>
        </w:rPr>
        <w:t>mi klinicznymi</w:t>
      </w:r>
      <w:r>
        <w:rPr>
          <w:b/>
          <w:bCs/>
        </w:rPr>
        <w:t xml:space="preserve"> oraz </w:t>
      </w:r>
      <w:r w:rsidRPr="008217F0">
        <w:rPr>
          <w:b/>
          <w:bCs/>
        </w:rPr>
        <w:t xml:space="preserve">System do realizacji studium wykonalności (ang. </w:t>
      </w:r>
      <w:proofErr w:type="spellStart"/>
      <w:r w:rsidRPr="008217F0">
        <w:rPr>
          <w:b/>
          <w:bCs/>
        </w:rPr>
        <w:t>feasibility</w:t>
      </w:r>
      <w:proofErr w:type="spellEnd"/>
      <w:r w:rsidRPr="008217F0">
        <w:rPr>
          <w:b/>
          <w:bCs/>
        </w:rPr>
        <w:t>)</w:t>
      </w:r>
      <w:r>
        <w:rPr>
          <w:b/>
          <w:bCs/>
        </w:rPr>
        <w:t xml:space="preserve">” </w:t>
      </w:r>
      <w:r w:rsidRPr="00636372">
        <w:rPr>
          <w:b/>
          <w:bCs/>
        </w:rPr>
        <w:t>w ramach projektu  „Centrum Wsparcia Badań Klinicznych dla Mazowsza Zachodniego”.</w:t>
      </w:r>
    </w:p>
    <w:p w14:paraId="0E5023CF" w14:textId="77777777" w:rsidR="0042109A" w:rsidRPr="00EA3410" w:rsidRDefault="0042109A" w:rsidP="0042109A">
      <w:pPr>
        <w:spacing w:after="0" w:line="240" w:lineRule="auto"/>
        <w:ind w:left="57"/>
        <w:textAlignment w:val="baseline"/>
        <w:rPr>
          <w:rFonts w:ascii="Cambria" w:eastAsia="NSimSun" w:hAnsi="Cambria" w:cs="Cambria"/>
          <w:kern w:val="2"/>
          <w:sz w:val="24"/>
          <w:szCs w:val="24"/>
          <w:lang w:eastAsia="zh-CN" w:bidi="hi-IN"/>
        </w:rPr>
      </w:pPr>
    </w:p>
    <w:p w14:paraId="337A8209" w14:textId="77777777" w:rsidR="0042109A" w:rsidRPr="00EA3410" w:rsidRDefault="0042109A" w:rsidP="0042109A">
      <w:pPr>
        <w:spacing w:after="0" w:line="240" w:lineRule="auto"/>
        <w:ind w:left="57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Ja niżej podpisany _____________________________________________________________________________________________________ </w:t>
      </w:r>
    </w:p>
    <w:p w14:paraId="7DDB51D5" w14:textId="77777777" w:rsidR="0042109A" w:rsidRPr="00EA3410" w:rsidRDefault="0042109A" w:rsidP="0042109A">
      <w:pPr>
        <w:spacing w:after="0" w:line="240" w:lineRule="auto"/>
        <w:ind w:left="57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działając w imieniu i na rzecz _____________________________________________________________________________________________________ </w:t>
      </w:r>
    </w:p>
    <w:p w14:paraId="61DF4BEB" w14:textId="77777777" w:rsidR="0042109A" w:rsidRPr="00EA3410" w:rsidRDefault="0042109A" w:rsidP="0042109A">
      <w:pPr>
        <w:spacing w:after="0" w:line="240" w:lineRule="auto"/>
        <w:ind w:left="57"/>
        <w:textAlignment w:val="baseline"/>
        <w:rPr>
          <w:rFonts w:ascii="Cambria" w:eastAsia="NSimSun" w:hAnsi="Cambria" w:cs="Cambria"/>
          <w:kern w:val="2"/>
          <w:sz w:val="24"/>
          <w:szCs w:val="24"/>
          <w:lang w:eastAsia="zh-CN" w:bidi="hi-IN"/>
        </w:rPr>
      </w:pPr>
    </w:p>
    <w:p w14:paraId="4E7053CE" w14:textId="77777777" w:rsidR="0042109A" w:rsidRPr="00EA3410" w:rsidRDefault="0042109A" w:rsidP="0042109A">
      <w:pPr>
        <w:spacing w:after="0" w:line="240" w:lineRule="auto"/>
        <w:ind w:left="57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mbria" w:hAnsi="Cambria" w:cs="Cambria"/>
          <w:kern w:val="2"/>
          <w:sz w:val="24"/>
          <w:szCs w:val="24"/>
          <w:lang w:eastAsia="zh-CN" w:bidi="hi-IN"/>
        </w:rPr>
        <w:t xml:space="preserve"> 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•</w:t>
      </w:r>
      <w:r w:rsidRPr="00EA3410">
        <w:rPr>
          <w:rFonts w:ascii="Cambria" w:eastAsia="Cambria" w:hAnsi="Cambria" w:cs="Cambria"/>
          <w:kern w:val="2"/>
          <w:sz w:val="24"/>
          <w:szCs w:val="24"/>
          <w:lang w:eastAsia="zh-CN" w:bidi="hi-IN"/>
        </w:rPr>
        <w:t xml:space="preserve"> 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oświadczam, że Wykonawca, którego reprezentuję nie należy do żadnej grupy  kapitałowej*.</w:t>
      </w:r>
    </w:p>
    <w:p w14:paraId="464BF315" w14:textId="77777777" w:rsidR="0042109A" w:rsidRPr="00EA3410" w:rsidRDefault="0042109A" w:rsidP="0042109A">
      <w:pPr>
        <w:spacing w:after="0" w:line="240" w:lineRule="auto"/>
        <w:ind w:left="57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•</w:t>
      </w:r>
      <w:r w:rsidRPr="00EA3410">
        <w:rPr>
          <w:rFonts w:ascii="Cambria" w:eastAsia="Cambria" w:hAnsi="Cambria" w:cs="Cambria"/>
          <w:kern w:val="2"/>
          <w:sz w:val="24"/>
          <w:szCs w:val="24"/>
          <w:lang w:eastAsia="zh-CN" w:bidi="hi-IN"/>
        </w:rPr>
        <w:t xml:space="preserve"> 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oświadczam, że Wykonawca, którego reprezentuję nie należy do grupy kapitałowej w Wykonawcami, którzy złożyli oferty *.</w:t>
      </w:r>
    </w:p>
    <w:p w14:paraId="6AB94006" w14:textId="77777777" w:rsidR="0042109A" w:rsidRPr="00EA3410" w:rsidRDefault="0042109A" w:rsidP="0042109A">
      <w:pPr>
        <w:spacing w:after="0" w:line="240" w:lineRule="auto"/>
        <w:ind w:left="57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•</w:t>
      </w:r>
      <w:r w:rsidRPr="00EA3410">
        <w:rPr>
          <w:rFonts w:ascii="Cambria" w:eastAsia="Cambria" w:hAnsi="Cambria" w:cs="Cambria"/>
          <w:kern w:val="2"/>
          <w:sz w:val="24"/>
          <w:szCs w:val="24"/>
          <w:lang w:eastAsia="zh-CN" w:bidi="hi-IN"/>
        </w:rPr>
        <w:t xml:space="preserve"> 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oświadczam, że Wykonawca, którego reprezentuję należy do grupy kapitałowej w skład której wchodzą*:</w:t>
      </w:r>
    </w:p>
    <w:p w14:paraId="5FDA0663" w14:textId="77777777" w:rsidR="0042109A" w:rsidRPr="00EA3410" w:rsidRDefault="0042109A" w:rsidP="0042109A">
      <w:pPr>
        <w:spacing w:after="0" w:line="240" w:lineRule="auto"/>
        <w:textAlignment w:val="baseline"/>
        <w:rPr>
          <w:rFonts w:ascii="Cambria" w:eastAsia="NSimSun" w:hAnsi="Cambria" w:cs="Cambria"/>
          <w:kern w:val="2"/>
          <w:sz w:val="24"/>
          <w:szCs w:val="24"/>
          <w:lang w:eastAsia="zh-CN" w:bidi="hi-IN"/>
        </w:rPr>
      </w:pPr>
    </w:p>
    <w:p w14:paraId="4A33E67F" w14:textId="77777777" w:rsidR="0042109A" w:rsidRPr="00EA3410" w:rsidRDefault="0042109A" w:rsidP="0042109A">
      <w:pPr>
        <w:spacing w:after="0" w:line="240" w:lineRule="auto"/>
        <w:ind w:left="57"/>
        <w:jc w:val="right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…………………….</w:t>
      </w:r>
    </w:p>
    <w:p w14:paraId="441E6A82" w14:textId="77777777" w:rsidR="0042109A" w:rsidRPr="00EA3410" w:rsidRDefault="0042109A" w:rsidP="0042109A">
      <w:pPr>
        <w:spacing w:after="0" w:line="240" w:lineRule="auto"/>
        <w:jc w:val="right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(podpis Wykonawcy)</w:t>
      </w:r>
    </w:p>
    <w:p w14:paraId="5DE8C4EE" w14:textId="77777777" w:rsidR="0042109A" w:rsidRPr="00EA3410" w:rsidRDefault="0042109A" w:rsidP="0042109A">
      <w:pPr>
        <w:spacing w:after="0" w:line="240" w:lineRule="auto"/>
        <w:ind w:left="57"/>
        <w:textAlignment w:val="baseline"/>
        <w:rPr>
          <w:rFonts w:ascii="Cambria" w:eastAsia="NSimSun" w:hAnsi="Cambria" w:cs="Cambria"/>
          <w:kern w:val="2"/>
          <w:sz w:val="24"/>
          <w:szCs w:val="24"/>
          <w:lang w:eastAsia="zh-CN" w:bidi="hi-IN"/>
        </w:rPr>
      </w:pPr>
    </w:p>
    <w:p w14:paraId="45D7D825" w14:textId="77777777" w:rsidR="0042109A" w:rsidRPr="00EA3410" w:rsidRDefault="0042109A" w:rsidP="0042109A">
      <w:pPr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kern w:val="2"/>
          <w:sz w:val="18"/>
          <w:szCs w:val="18"/>
          <w:lang w:eastAsia="zh-CN" w:bidi="hi-IN"/>
        </w:rPr>
      </w:pPr>
    </w:p>
    <w:p w14:paraId="048BDCAF" w14:textId="35FFBC55" w:rsidR="0042109A" w:rsidRPr="00EA3410" w:rsidRDefault="0042109A" w:rsidP="0042109A">
      <w:pPr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kern w:val="2"/>
          <w:sz w:val="18"/>
          <w:szCs w:val="18"/>
          <w:lang w:eastAsia="zh-CN" w:bidi="hi-IN"/>
        </w:rPr>
      </w:pPr>
      <w:r w:rsidRPr="00EA3410">
        <w:rPr>
          <w:rFonts w:ascii="Times New Roman" w:eastAsia="NSimSun" w:hAnsi="Times New Roman" w:cs="Times New Roman"/>
          <w:i/>
          <w:kern w:val="2"/>
          <w:sz w:val="18"/>
          <w:szCs w:val="18"/>
          <w:lang w:eastAsia="zh-CN" w:bidi="hi-IN"/>
        </w:rPr>
        <w:t>Nr sprawy :</w:t>
      </w:r>
      <w:r>
        <w:rPr>
          <w:rFonts w:ascii="Times New Roman" w:eastAsia="NSimSun" w:hAnsi="Times New Roman" w:cs="Times New Roman"/>
          <w:i/>
          <w:kern w:val="2"/>
          <w:sz w:val="18"/>
          <w:szCs w:val="18"/>
          <w:lang w:eastAsia="zh-CN" w:bidi="hi-IN"/>
        </w:rPr>
        <w:t>7</w:t>
      </w:r>
      <w:r w:rsidR="00965C06">
        <w:rPr>
          <w:rFonts w:ascii="Times New Roman" w:eastAsia="NSimSun" w:hAnsi="Times New Roman" w:cs="Times New Roman"/>
          <w:i/>
          <w:kern w:val="2"/>
          <w:sz w:val="18"/>
          <w:szCs w:val="18"/>
          <w:lang w:eastAsia="zh-CN" w:bidi="hi-IN"/>
        </w:rPr>
        <w:t>3</w:t>
      </w:r>
      <w:r w:rsidRPr="00EA3410">
        <w:rPr>
          <w:rFonts w:ascii="Times New Roman" w:eastAsia="NSimSun" w:hAnsi="Times New Roman" w:cs="Times New Roman"/>
          <w:i/>
          <w:kern w:val="2"/>
          <w:sz w:val="18"/>
          <w:szCs w:val="18"/>
          <w:lang w:eastAsia="zh-CN" w:bidi="hi-IN"/>
        </w:rPr>
        <w:t>/PN/2025</w:t>
      </w:r>
    </w:p>
    <w:p w14:paraId="049DE5DE" w14:textId="77777777" w:rsidR="0042109A" w:rsidRPr="00EA3410" w:rsidRDefault="0042109A" w:rsidP="0042109A">
      <w:pPr>
        <w:autoSpaceDN w:val="0"/>
        <w:spacing w:after="240" w:line="276" w:lineRule="auto"/>
        <w:jc w:val="right"/>
        <w:rPr>
          <w:rFonts w:ascii="Calibri" w:eastAsia="Times New Roman" w:hAnsi="Calibri" w:cs="Calibri"/>
          <w:lang w:eastAsia="zh-CN"/>
        </w:rPr>
      </w:pPr>
      <w:r w:rsidRPr="00EA3410">
        <w:rPr>
          <w:rFonts w:ascii="Calibri" w:eastAsia="Times New Roman" w:hAnsi="Calibri" w:cs="Calibri"/>
          <w:lang w:eastAsia="zh-CN"/>
        </w:rPr>
        <w:t>Załącznik nr 6 do SWZ</w:t>
      </w:r>
    </w:p>
    <w:p w14:paraId="38882348" w14:textId="77777777" w:rsidR="0042109A" w:rsidRPr="00EA3410" w:rsidRDefault="0042109A" w:rsidP="0042109A">
      <w:pPr>
        <w:autoSpaceDN w:val="0"/>
        <w:spacing w:after="0" w:line="276" w:lineRule="auto"/>
        <w:ind w:left="4956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EA3410">
        <w:rPr>
          <w:rFonts w:ascii="Calibri" w:eastAsia="Times New Roman" w:hAnsi="Calibri" w:cs="Calibri"/>
          <w:b/>
          <w:bCs/>
          <w:iCs/>
          <w:u w:val="single"/>
          <w:lang w:eastAsia="zh-CN"/>
        </w:rPr>
        <w:t>Zamawiający:</w:t>
      </w:r>
    </w:p>
    <w:p w14:paraId="59BE4C62" w14:textId="77777777" w:rsidR="0042109A" w:rsidRPr="00EA3410" w:rsidRDefault="0042109A" w:rsidP="0042109A">
      <w:pPr>
        <w:autoSpaceDN w:val="0"/>
        <w:spacing w:after="0" w:line="276" w:lineRule="auto"/>
        <w:ind w:left="4956"/>
        <w:rPr>
          <w:rFonts w:ascii="Calibri" w:eastAsia="Times New Roman" w:hAnsi="Calibri" w:cs="Calibri"/>
          <w:b/>
          <w:bCs/>
          <w:lang w:eastAsia="zh-CN"/>
        </w:rPr>
      </w:pPr>
      <w:r w:rsidRPr="00EA3410">
        <w:rPr>
          <w:rFonts w:ascii="Calibri" w:eastAsia="Times New Roman" w:hAnsi="Calibri" w:cs="Calibri"/>
          <w:b/>
          <w:bCs/>
          <w:lang w:eastAsia="zh-CN"/>
        </w:rPr>
        <w:t>Mazowieckie Centrum Leczenia Chorób Płuc i Gruźlicy</w:t>
      </w:r>
    </w:p>
    <w:p w14:paraId="74853386" w14:textId="77777777" w:rsidR="0042109A" w:rsidRPr="00EA3410" w:rsidRDefault="0042109A" w:rsidP="0042109A">
      <w:pPr>
        <w:autoSpaceDN w:val="0"/>
        <w:spacing w:after="0" w:line="276" w:lineRule="auto"/>
        <w:ind w:left="4956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EA3410">
        <w:rPr>
          <w:rFonts w:ascii="Calibri" w:eastAsia="Times New Roman" w:hAnsi="Calibri" w:cs="Calibri"/>
          <w:b/>
          <w:bCs/>
          <w:lang w:eastAsia="zh-CN"/>
        </w:rPr>
        <w:t>Ul. Narutowicza 80</w:t>
      </w:r>
      <w:r w:rsidRPr="00EA3410">
        <w:rPr>
          <w:rFonts w:ascii="Calibri" w:eastAsia="Times New Roman" w:hAnsi="Calibri" w:cs="Calibri"/>
          <w:b/>
          <w:bCs/>
          <w:lang w:eastAsia="zh-CN"/>
        </w:rPr>
        <w:br/>
        <w:t>05-400 Otwock</w:t>
      </w:r>
    </w:p>
    <w:p w14:paraId="35169969" w14:textId="77777777" w:rsidR="0042109A" w:rsidRPr="00EA3410" w:rsidRDefault="0042109A" w:rsidP="0042109A">
      <w:pPr>
        <w:autoSpaceDN w:val="0"/>
        <w:spacing w:after="4" w:line="276" w:lineRule="auto"/>
        <w:ind w:right="50"/>
        <w:rPr>
          <w:rFonts w:ascii="Calibri" w:eastAsia="Times New Roman" w:hAnsi="Calibri" w:cs="Calibri"/>
          <w:b/>
          <w:lang w:eastAsia="zh-CN"/>
        </w:rPr>
      </w:pPr>
    </w:p>
    <w:p w14:paraId="3F082331" w14:textId="77777777" w:rsidR="0042109A" w:rsidRPr="00EA3410" w:rsidRDefault="0042109A" w:rsidP="0042109A">
      <w:pPr>
        <w:autoSpaceDN w:val="0"/>
        <w:spacing w:after="4" w:line="276" w:lineRule="auto"/>
        <w:ind w:right="5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EA3410">
        <w:rPr>
          <w:rFonts w:ascii="Calibri" w:eastAsia="Times New Roman" w:hAnsi="Calibri" w:cs="Calibri"/>
          <w:b/>
          <w:lang w:eastAsia="zh-CN"/>
        </w:rPr>
        <w:t>Wykonawca</w:t>
      </w:r>
      <w:r w:rsidRPr="00EA3410">
        <w:rPr>
          <w:rFonts w:ascii="Calibri" w:eastAsia="Times New Roman" w:hAnsi="Calibri" w:cs="Calibri"/>
          <w:b/>
          <w:vertAlign w:val="superscript"/>
          <w:lang w:eastAsia="zh-CN"/>
        </w:rPr>
        <w:t>1</w:t>
      </w:r>
      <w:r w:rsidRPr="00EA3410">
        <w:rPr>
          <w:rFonts w:ascii="Calibri" w:eastAsia="Times New Roman" w:hAnsi="Calibri" w:cs="Calibri"/>
          <w:b/>
          <w:lang w:eastAsia="zh-CN"/>
        </w:rPr>
        <w:t>:</w:t>
      </w:r>
      <w:r w:rsidRPr="00EA3410">
        <w:rPr>
          <w:rFonts w:ascii="Calibri" w:eastAsia="Times New Roman" w:hAnsi="Calibri" w:cs="Calibri"/>
          <w:color w:val="FF0000"/>
          <w:vertAlign w:val="superscript"/>
          <w:lang w:eastAsia="zh-CN"/>
        </w:rPr>
        <w:t xml:space="preserve"> </w:t>
      </w:r>
    </w:p>
    <w:p w14:paraId="363AE4AB" w14:textId="77777777" w:rsidR="0042109A" w:rsidRPr="00EA3410" w:rsidRDefault="0042109A" w:rsidP="0042109A">
      <w:pPr>
        <w:autoSpaceDN w:val="0"/>
        <w:spacing w:after="0" w:line="276" w:lineRule="auto"/>
        <w:ind w:left="10" w:right="51"/>
        <w:rPr>
          <w:rFonts w:ascii="Calibri" w:eastAsia="Times New Roman" w:hAnsi="Calibri" w:cs="Calibri"/>
          <w:lang w:eastAsia="zh-CN"/>
        </w:rPr>
      </w:pPr>
      <w:r w:rsidRPr="00EA3410">
        <w:rPr>
          <w:rFonts w:ascii="Calibri" w:eastAsia="Times New Roman" w:hAnsi="Calibri" w:cs="Calibri"/>
          <w:lang w:eastAsia="zh-CN"/>
        </w:rPr>
        <w:t>……………………………………………………………………………………………………</w:t>
      </w:r>
    </w:p>
    <w:p w14:paraId="0C63541C" w14:textId="77777777" w:rsidR="0042109A" w:rsidRPr="00EA3410" w:rsidRDefault="0042109A" w:rsidP="0042109A">
      <w:pPr>
        <w:autoSpaceDN w:val="0"/>
        <w:spacing w:after="0" w:line="276" w:lineRule="auto"/>
        <w:ind w:left="10" w:right="51"/>
        <w:rPr>
          <w:rFonts w:ascii="Calibri" w:eastAsia="Times New Roman" w:hAnsi="Calibri" w:cs="Calibri"/>
          <w:lang w:eastAsia="zh-CN"/>
        </w:rPr>
      </w:pPr>
      <w:r w:rsidRPr="00EA3410">
        <w:rPr>
          <w:rFonts w:ascii="Calibri" w:eastAsia="Times New Roman" w:hAnsi="Calibri" w:cs="Calibri"/>
          <w:lang w:eastAsia="zh-CN"/>
        </w:rPr>
        <w:t>……………………………….................……………………………………………………</w:t>
      </w:r>
    </w:p>
    <w:p w14:paraId="599E5D6F" w14:textId="77777777" w:rsidR="0042109A" w:rsidRPr="00EA3410" w:rsidRDefault="0042109A" w:rsidP="0042109A">
      <w:pPr>
        <w:autoSpaceDN w:val="0"/>
        <w:spacing w:after="4" w:line="276" w:lineRule="auto"/>
        <w:ind w:left="-5" w:right="-29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EA3410">
        <w:rPr>
          <w:rFonts w:ascii="Calibri" w:eastAsia="Times New Roman" w:hAnsi="Calibri" w:cs="Calibri"/>
          <w:i/>
          <w:lang w:eastAsia="zh-CN"/>
        </w:rPr>
        <w:t>(pełna nazwa, adres, w zależności od podmiotu: NIP/KRS/</w:t>
      </w:r>
      <w:proofErr w:type="spellStart"/>
      <w:r w:rsidRPr="00EA3410">
        <w:rPr>
          <w:rFonts w:ascii="Calibri" w:eastAsia="Times New Roman" w:hAnsi="Calibri" w:cs="Calibri"/>
          <w:i/>
          <w:lang w:eastAsia="zh-CN"/>
        </w:rPr>
        <w:t>CEiDG</w:t>
      </w:r>
      <w:proofErr w:type="spellEnd"/>
      <w:r w:rsidRPr="00EA3410">
        <w:rPr>
          <w:rFonts w:ascii="Calibri" w:eastAsia="Times New Roman" w:hAnsi="Calibri" w:cs="Calibri"/>
          <w:i/>
          <w:lang w:eastAsia="zh-CN"/>
        </w:rPr>
        <w:t>)</w:t>
      </w:r>
      <w:r w:rsidRPr="00EA3410">
        <w:rPr>
          <w:rFonts w:ascii="Calibri" w:eastAsia="Times New Roman" w:hAnsi="Calibri" w:cs="Calibri"/>
          <w:b/>
          <w:lang w:eastAsia="zh-CN"/>
        </w:rPr>
        <w:t xml:space="preserve"> </w:t>
      </w:r>
    </w:p>
    <w:p w14:paraId="2B734C0F" w14:textId="77777777" w:rsidR="0042109A" w:rsidRPr="00EA3410" w:rsidRDefault="0042109A" w:rsidP="0042109A">
      <w:pPr>
        <w:autoSpaceDN w:val="0"/>
        <w:spacing w:after="4" w:line="276" w:lineRule="auto"/>
        <w:ind w:right="-29"/>
        <w:rPr>
          <w:rFonts w:ascii="Calibri" w:eastAsia="Times New Roman" w:hAnsi="Calibri" w:cs="Calibri"/>
          <w:b/>
          <w:lang w:eastAsia="zh-CN"/>
        </w:rPr>
      </w:pPr>
    </w:p>
    <w:p w14:paraId="0139A209" w14:textId="77777777" w:rsidR="0042109A" w:rsidRPr="00EA3410" w:rsidRDefault="0042109A" w:rsidP="0042109A">
      <w:pPr>
        <w:autoSpaceDN w:val="0"/>
        <w:spacing w:after="4" w:line="276" w:lineRule="auto"/>
        <w:ind w:right="-29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EA3410">
        <w:rPr>
          <w:rFonts w:ascii="Calibri" w:eastAsia="Times New Roman" w:hAnsi="Calibri" w:cs="Calibri"/>
          <w:b/>
          <w:lang w:eastAsia="zh-CN"/>
        </w:rPr>
        <w:t>reprezentowany przez:</w:t>
      </w:r>
      <w:r w:rsidRPr="00EA3410">
        <w:rPr>
          <w:rFonts w:ascii="Calibri" w:eastAsia="Times New Roman" w:hAnsi="Calibri" w:cs="Calibri"/>
          <w:lang w:eastAsia="zh-CN"/>
        </w:rPr>
        <w:t xml:space="preserve"> </w:t>
      </w:r>
    </w:p>
    <w:p w14:paraId="1B09EACB" w14:textId="77777777" w:rsidR="0042109A" w:rsidRPr="00EA3410" w:rsidRDefault="0042109A" w:rsidP="0042109A">
      <w:pPr>
        <w:autoSpaceDN w:val="0"/>
        <w:spacing w:after="0" w:line="276" w:lineRule="auto"/>
        <w:ind w:left="10" w:right="51"/>
        <w:rPr>
          <w:rFonts w:ascii="Calibri" w:eastAsia="Times New Roman" w:hAnsi="Calibri" w:cs="Calibri"/>
          <w:lang w:eastAsia="zh-CN"/>
        </w:rPr>
      </w:pPr>
      <w:r w:rsidRPr="00EA3410">
        <w:rPr>
          <w:rFonts w:ascii="Calibri" w:eastAsia="Times New Roman" w:hAnsi="Calibri" w:cs="Calibri"/>
          <w:lang w:eastAsia="zh-CN"/>
        </w:rPr>
        <w:t>……………………………………………………………………………………………………</w:t>
      </w:r>
    </w:p>
    <w:p w14:paraId="66813813" w14:textId="77777777" w:rsidR="0042109A" w:rsidRPr="00EA3410" w:rsidRDefault="0042109A" w:rsidP="0042109A">
      <w:pPr>
        <w:autoSpaceDN w:val="0"/>
        <w:spacing w:after="0" w:line="276" w:lineRule="auto"/>
        <w:ind w:left="10" w:right="51"/>
        <w:rPr>
          <w:rFonts w:ascii="Calibri" w:eastAsia="Times New Roman" w:hAnsi="Calibri" w:cs="Calibri"/>
          <w:lang w:eastAsia="zh-CN"/>
        </w:rPr>
      </w:pPr>
      <w:r w:rsidRPr="00EA3410">
        <w:rPr>
          <w:rFonts w:ascii="Calibri" w:eastAsia="Times New Roman" w:hAnsi="Calibri" w:cs="Calibri"/>
          <w:lang w:eastAsia="zh-CN"/>
        </w:rPr>
        <w:t>……………………………………………………………………………………………………</w:t>
      </w:r>
    </w:p>
    <w:p w14:paraId="06511D71" w14:textId="77777777" w:rsidR="0042109A" w:rsidRPr="00EA3410" w:rsidRDefault="0042109A" w:rsidP="0042109A">
      <w:pPr>
        <w:autoSpaceDN w:val="0"/>
        <w:spacing w:after="4" w:line="276" w:lineRule="auto"/>
        <w:ind w:left="-5" w:right="-29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EA3410">
        <w:rPr>
          <w:rFonts w:ascii="Calibri" w:eastAsia="Times New Roman" w:hAnsi="Calibri" w:cs="Calibri"/>
          <w:i/>
          <w:lang w:eastAsia="zh-CN"/>
        </w:rPr>
        <w:t>(imię, nazwisko, stanowisko/podstawa do reprezentacji)</w:t>
      </w:r>
    </w:p>
    <w:p w14:paraId="70E31C77" w14:textId="77777777" w:rsidR="0042109A" w:rsidRPr="00EA3410" w:rsidRDefault="0042109A" w:rsidP="0042109A">
      <w:pPr>
        <w:autoSpaceDN w:val="0"/>
        <w:spacing w:after="0" w:line="276" w:lineRule="auto"/>
        <w:rPr>
          <w:rFonts w:ascii="Calibri" w:eastAsia="Times New Roman" w:hAnsi="Calibri" w:cs="Calibri"/>
          <w:lang w:eastAsia="zh-CN"/>
        </w:rPr>
      </w:pPr>
    </w:p>
    <w:p w14:paraId="53C7E5B5" w14:textId="77777777" w:rsidR="0042109A" w:rsidRPr="00EA3410" w:rsidRDefault="0042109A" w:rsidP="0042109A">
      <w:pPr>
        <w:autoSpaceDN w:val="0"/>
        <w:spacing w:after="0" w:line="276" w:lineRule="auto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EA3410">
        <w:rPr>
          <w:rFonts w:ascii="Calibri" w:eastAsia="Times New Roman" w:hAnsi="Calibri" w:cs="Calibri"/>
          <w:b/>
          <w:bCs/>
          <w:u w:val="single"/>
          <w:lang w:eastAsia="zh-CN"/>
        </w:rPr>
        <w:t>OŚWIADCZENIE WYKONAWCY W ZAKRESIE ART. 7 UST. 1 USTAWY</w:t>
      </w:r>
      <w:r w:rsidRPr="00EA3410">
        <w:rPr>
          <w:rFonts w:ascii="Calibri" w:eastAsia="Times New Roman" w:hAnsi="Calibri" w:cs="Calibri"/>
          <w:lang w:eastAsia="zh-CN"/>
        </w:rPr>
        <w:t xml:space="preserve"> </w:t>
      </w:r>
      <w:r w:rsidRPr="00EA3410">
        <w:rPr>
          <w:rFonts w:ascii="Calibri" w:eastAsia="Times New Roman" w:hAnsi="Calibri" w:cs="Calibri"/>
          <w:lang w:eastAsia="zh-CN"/>
        </w:rPr>
        <w:br/>
        <w:t xml:space="preserve">z dnia 13 kwietnia 2022 r. o szczególnych rozwiązaniach w zakresie przeciwdziałania wspieraniu agresji na Ukrainę oraz służących ochronie bezpieczeństwa narodowego (Dz.U. z 2022 r. poz. 835) </w:t>
      </w:r>
    </w:p>
    <w:p w14:paraId="36C440EC" w14:textId="77777777" w:rsidR="0042109A" w:rsidRPr="00EA3410" w:rsidRDefault="0042109A" w:rsidP="0042109A">
      <w:pPr>
        <w:widowControl w:val="0"/>
        <w:autoSpaceDN w:val="0"/>
        <w:spacing w:after="0" w:line="276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r w:rsidRPr="00EA3410">
        <w:rPr>
          <w:rFonts w:ascii="Calibri" w:eastAsia="Times New Roman" w:hAnsi="Calibri" w:cs="Calibri"/>
          <w:lang w:eastAsia="zh-CN"/>
        </w:rPr>
        <w:t xml:space="preserve">składane na potrzeby postępowania o udzielenie zamówienia publicznego </w:t>
      </w:r>
      <w:proofErr w:type="spellStart"/>
      <w:r w:rsidRPr="00EA3410">
        <w:rPr>
          <w:rFonts w:ascii="Calibri" w:eastAsia="Times New Roman" w:hAnsi="Calibri" w:cs="Calibri"/>
          <w:lang w:eastAsia="zh-CN"/>
        </w:rPr>
        <w:t>pn</w:t>
      </w:r>
      <w:proofErr w:type="spellEnd"/>
      <w:r w:rsidRPr="00EA3410">
        <w:rPr>
          <w:rFonts w:ascii="Times New Roman" w:eastAsia="Tahoma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2EE8CF17" w14:textId="77777777" w:rsidR="00965C06" w:rsidRPr="009F1146" w:rsidRDefault="00965C06" w:rsidP="00965C06">
      <w:pPr>
        <w:pStyle w:val="Standard"/>
        <w:spacing w:line="276" w:lineRule="auto"/>
      </w:pPr>
      <w:r>
        <w:t>„</w:t>
      </w:r>
      <w:r w:rsidRPr="00E27DC0">
        <w:rPr>
          <w:b/>
          <w:bCs/>
        </w:rPr>
        <w:t>Zakup systemów teleinformatycznych, jakościowych i innych wspierających zarządzanie Badaniami klinicznymi</w:t>
      </w:r>
      <w:r>
        <w:rPr>
          <w:b/>
          <w:bCs/>
        </w:rPr>
        <w:t xml:space="preserve"> w tym:</w:t>
      </w:r>
      <w:r w:rsidRPr="008217F0">
        <w:t xml:space="preserve"> </w:t>
      </w:r>
      <w:r w:rsidRPr="008217F0">
        <w:rPr>
          <w:b/>
          <w:bCs/>
        </w:rPr>
        <w:t>System do zarządzania badani</w:t>
      </w:r>
      <w:r>
        <w:rPr>
          <w:b/>
          <w:bCs/>
        </w:rPr>
        <w:t>a</w:t>
      </w:r>
      <w:r w:rsidRPr="008217F0">
        <w:rPr>
          <w:b/>
          <w:bCs/>
        </w:rPr>
        <w:t>mi klinicznymi</w:t>
      </w:r>
      <w:r>
        <w:rPr>
          <w:b/>
          <w:bCs/>
        </w:rPr>
        <w:t xml:space="preserve"> oraz </w:t>
      </w:r>
      <w:r w:rsidRPr="008217F0">
        <w:rPr>
          <w:b/>
          <w:bCs/>
        </w:rPr>
        <w:t xml:space="preserve">System do realizacji studium wykonalności (ang. </w:t>
      </w:r>
      <w:proofErr w:type="spellStart"/>
      <w:r w:rsidRPr="008217F0">
        <w:rPr>
          <w:b/>
          <w:bCs/>
        </w:rPr>
        <w:t>feasibility</w:t>
      </w:r>
      <w:proofErr w:type="spellEnd"/>
      <w:r w:rsidRPr="008217F0">
        <w:rPr>
          <w:b/>
          <w:bCs/>
        </w:rPr>
        <w:t>)</w:t>
      </w:r>
      <w:r>
        <w:rPr>
          <w:b/>
          <w:bCs/>
        </w:rPr>
        <w:t xml:space="preserve">” </w:t>
      </w:r>
      <w:r w:rsidRPr="00636372">
        <w:rPr>
          <w:b/>
          <w:bCs/>
        </w:rPr>
        <w:t>w ramach projektu  „Centrum Wsparcia Badań Klinicznych dla Mazowsza Zachodniego”.</w:t>
      </w:r>
    </w:p>
    <w:p w14:paraId="46AB79A3" w14:textId="77777777" w:rsidR="0042109A" w:rsidRPr="00EA3410" w:rsidRDefault="0042109A" w:rsidP="0042109A">
      <w:pPr>
        <w:suppressAutoHyphens w:val="0"/>
        <w:autoSpaceDE w:val="0"/>
        <w:autoSpaceDN w:val="0"/>
        <w:adjustRightInd w:val="0"/>
        <w:spacing w:after="0" w:line="240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EA3410">
        <w:rPr>
          <w:rFonts w:ascii="Calibri" w:eastAsia="Times New Roman" w:hAnsi="Calibri" w:cs="Calibri"/>
          <w:lang w:eastAsia="zh-CN"/>
        </w:rPr>
        <w:t xml:space="preserve">Działając w imieniu i na rzecz Wykonawcy </w:t>
      </w:r>
      <w:r w:rsidRPr="00EA3410">
        <w:rPr>
          <w:rFonts w:ascii="Calibri" w:eastAsia="Times New Roman" w:hAnsi="Calibri" w:cs="Calibri"/>
          <w:u w:val="single"/>
          <w:lang w:eastAsia="zh-CN"/>
        </w:rPr>
        <w:t>oświadczam, że*:</w:t>
      </w:r>
    </w:p>
    <w:p w14:paraId="3B662CFE" w14:textId="77777777" w:rsidR="0042109A" w:rsidRPr="00EA3410" w:rsidRDefault="0042109A" w:rsidP="0042109A">
      <w:pPr>
        <w:numPr>
          <w:ilvl w:val="0"/>
          <w:numId w:val="31"/>
        </w:numPr>
        <w:suppressAutoHyphens w:val="0"/>
        <w:autoSpaceDN w:val="0"/>
        <w:spacing w:before="240" w:after="0" w:line="276" w:lineRule="auto"/>
        <w:ind w:left="1068"/>
        <w:jc w:val="both"/>
        <w:textAlignment w:val="baseline"/>
        <w:rPr>
          <w:rFonts w:ascii="Calibri" w:eastAsia="Times New Roman" w:hAnsi="Calibri" w:cs="Calibri"/>
          <w:lang w:eastAsia="zh-CN"/>
        </w:rPr>
      </w:pPr>
      <w:r w:rsidRPr="00EA3410">
        <w:rPr>
          <w:rFonts w:ascii="Calibri" w:eastAsia="Times New Roman" w:hAnsi="Calibri" w:cs="Calibri"/>
          <w:lang w:eastAsia="zh-CN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(Dz.U. z 2022 r. poz. 835),</w:t>
      </w:r>
    </w:p>
    <w:p w14:paraId="59D8F0C0" w14:textId="77777777" w:rsidR="0042109A" w:rsidRPr="00EA3410" w:rsidRDefault="0042109A" w:rsidP="0042109A">
      <w:pPr>
        <w:numPr>
          <w:ilvl w:val="0"/>
          <w:numId w:val="31"/>
        </w:numPr>
        <w:suppressAutoHyphens w:val="0"/>
        <w:autoSpaceDN w:val="0"/>
        <w:spacing w:before="240" w:after="0" w:line="276" w:lineRule="auto"/>
        <w:ind w:left="1068"/>
        <w:jc w:val="both"/>
        <w:textAlignment w:val="baseline"/>
        <w:rPr>
          <w:rFonts w:ascii="Calibri" w:eastAsia="Times New Roman" w:hAnsi="Calibri" w:cs="Calibri"/>
          <w:lang w:eastAsia="zh-CN"/>
        </w:rPr>
      </w:pPr>
      <w:r w:rsidRPr="00EA3410">
        <w:rPr>
          <w:rFonts w:ascii="Calibri" w:eastAsia="Times New Roman" w:hAnsi="Calibri" w:cs="Calibri"/>
          <w:lang w:eastAsia="zh-CN"/>
        </w:rPr>
        <w:lastRenderedPageBreak/>
        <w:t>zachodzą w stosunku do mnie podstawy wykluczenia z postępowania na podstawie art. 7 ust. 1 ustawy z dnia 13 kwietnia 2022 r. o szczególnych rozwiązaniach w zakresie przeciwdziałania wspieraniu agresji na Ukrainę oraz służących ochronie bezpieczeństwa narodowego (Dz.U. z 2022 r. poz. 835).</w:t>
      </w:r>
    </w:p>
    <w:p w14:paraId="7298E5D7" w14:textId="77777777" w:rsidR="0042109A" w:rsidRPr="00EA3410" w:rsidRDefault="0042109A" w:rsidP="0042109A">
      <w:pPr>
        <w:autoSpaceDN w:val="0"/>
        <w:spacing w:after="0" w:line="276" w:lineRule="auto"/>
        <w:rPr>
          <w:rFonts w:ascii="Calibri" w:eastAsia="Times New Roman" w:hAnsi="Calibri" w:cs="Calibri"/>
          <w:lang w:eastAsia="zh-CN"/>
        </w:rPr>
      </w:pPr>
    </w:p>
    <w:p w14:paraId="6EB65F1D" w14:textId="77777777" w:rsidR="0042109A" w:rsidRPr="00EA3410" w:rsidRDefault="0042109A" w:rsidP="0042109A">
      <w:pPr>
        <w:autoSpaceDN w:val="0"/>
        <w:spacing w:after="0" w:line="276" w:lineRule="auto"/>
        <w:rPr>
          <w:rFonts w:ascii="Calibri" w:eastAsia="Times New Roman" w:hAnsi="Calibri" w:cs="Calibri"/>
          <w:lang w:eastAsia="zh-CN"/>
        </w:rPr>
      </w:pPr>
      <w:r w:rsidRPr="00EA3410">
        <w:rPr>
          <w:rFonts w:ascii="Calibri" w:eastAsia="Times New Roman" w:hAnsi="Calibri" w:cs="Calibri"/>
          <w:lang w:eastAsia="zh-CN"/>
        </w:rPr>
        <w:t>*niepotrzebne skreślić</w:t>
      </w:r>
    </w:p>
    <w:p w14:paraId="656BDF08" w14:textId="77777777" w:rsidR="0042109A" w:rsidRPr="00EA3410" w:rsidRDefault="0042109A" w:rsidP="0042109A">
      <w:pPr>
        <w:autoSpaceDN w:val="0"/>
        <w:spacing w:after="0" w:line="276" w:lineRule="auto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EA3410">
        <w:rPr>
          <w:rFonts w:ascii="Calibri" w:eastAsia="Times New Roman" w:hAnsi="Calibri" w:cs="Calibri"/>
          <w:b/>
          <w:bCs/>
          <w:iCs/>
          <w:sz w:val="24"/>
          <w:szCs w:val="24"/>
          <w:shd w:val="clear" w:color="auto" w:fill="FFFFFF"/>
          <w:lang w:eastAsia="zh-CN"/>
        </w:rPr>
        <w:t>Uwaga! Niniejszy dokument należy podpisać kwalifikowanym podpisem elektronicznym, podpisem osobistym lub podpisem zaufanym.</w:t>
      </w:r>
    </w:p>
    <w:p w14:paraId="76582DB7" w14:textId="77777777" w:rsidR="0042109A" w:rsidRPr="00EA3410" w:rsidRDefault="0042109A" w:rsidP="0042109A">
      <w:pPr>
        <w:autoSpaceDN w:val="0"/>
        <w:spacing w:after="0" w:line="276" w:lineRule="auto"/>
        <w:jc w:val="center"/>
        <w:rPr>
          <w:rFonts w:ascii="Calibri" w:eastAsia="Times New Roman" w:hAnsi="Calibri" w:cs="Calibri"/>
          <w:b/>
          <w:bCs/>
          <w:iCs/>
          <w:sz w:val="24"/>
          <w:szCs w:val="24"/>
          <w:lang w:eastAsia="zh-CN"/>
        </w:rPr>
      </w:pPr>
    </w:p>
    <w:p w14:paraId="2FDEB054" w14:textId="77777777" w:rsidR="0042109A" w:rsidRPr="00EA3410" w:rsidRDefault="0042109A" w:rsidP="0042109A">
      <w:pPr>
        <w:autoSpaceDN w:val="0"/>
        <w:spacing w:after="0" w:line="276" w:lineRule="auto"/>
        <w:ind w:left="4962"/>
        <w:jc w:val="center"/>
        <w:rPr>
          <w:rFonts w:ascii="Calibri" w:eastAsia="Times New Roman" w:hAnsi="Calibri" w:cs="Calibri"/>
          <w:lang w:eastAsia="zh-CN"/>
        </w:rPr>
      </w:pPr>
      <w:r w:rsidRPr="00EA3410">
        <w:rPr>
          <w:rFonts w:ascii="Calibri" w:eastAsia="Times New Roman" w:hAnsi="Calibri" w:cs="Calibri"/>
          <w:lang w:eastAsia="zh-CN"/>
        </w:rPr>
        <w:t>…………………………………………</w:t>
      </w:r>
    </w:p>
    <w:p w14:paraId="0D1F6142" w14:textId="77777777" w:rsidR="0042109A" w:rsidRPr="00EA3410" w:rsidRDefault="0042109A" w:rsidP="0042109A">
      <w:pPr>
        <w:widowControl w:val="0"/>
        <w:autoSpaceDE w:val="0"/>
        <w:autoSpaceDN w:val="0"/>
        <w:spacing w:after="0" w:line="276" w:lineRule="auto"/>
        <w:rPr>
          <w:rFonts w:ascii="Calibri" w:eastAsia="Times New Roman" w:hAnsi="Calibri" w:cs="Calibri"/>
          <w:iCs/>
          <w:sz w:val="18"/>
          <w:szCs w:val="18"/>
          <w:lang w:eastAsia="ar-SA"/>
        </w:rPr>
      </w:pPr>
      <w:r w:rsidRPr="00EA3410">
        <w:rPr>
          <w:rFonts w:ascii="Calibri" w:eastAsia="Times New Roman" w:hAnsi="Calibri" w:cs="Calibri"/>
          <w:iCs/>
          <w:sz w:val="18"/>
          <w:szCs w:val="18"/>
          <w:lang w:eastAsia="ar-SA"/>
        </w:rPr>
        <w:t xml:space="preserve">                                                                                                       (podpis osoby upoważnionej do reprezentowania Wykonawcy)</w:t>
      </w:r>
    </w:p>
    <w:p w14:paraId="07E2D32F" w14:textId="77777777" w:rsidR="0042109A" w:rsidRPr="00EA3410" w:rsidRDefault="0042109A" w:rsidP="0042109A">
      <w:pPr>
        <w:suppressAutoHyphens w:val="0"/>
        <w:spacing w:line="278" w:lineRule="auto"/>
        <w:rPr>
          <w:kern w:val="2"/>
          <w:sz w:val="24"/>
          <w:szCs w:val="24"/>
          <w14:ligatures w14:val="standardContextual"/>
        </w:rPr>
      </w:pPr>
    </w:p>
    <w:p w14:paraId="23CC5A03" w14:textId="77777777" w:rsidR="0042109A" w:rsidRDefault="0042109A" w:rsidP="0042109A">
      <w:pPr>
        <w:spacing w:after="0" w:line="240" w:lineRule="auto"/>
        <w:jc w:val="right"/>
        <w:textAlignment w:val="baseline"/>
        <w:rPr>
          <w:rFonts w:ascii="Liberation Serif" w:eastAsia="NSimSun" w:hAnsi="Liberation Serif" w:cs="Arial"/>
          <w:spacing w:val="20"/>
          <w:kern w:val="2"/>
          <w:sz w:val="24"/>
          <w:szCs w:val="24"/>
          <w:lang w:eastAsia="zh-CN" w:bidi="hi-IN"/>
        </w:rPr>
      </w:pPr>
    </w:p>
    <w:p w14:paraId="71A5F7CF" w14:textId="77777777" w:rsidR="0042109A" w:rsidRPr="00DA4D2C" w:rsidRDefault="0042109A" w:rsidP="0042109A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0720AE6C" w14:textId="77777777" w:rsidR="0042109A" w:rsidRPr="00DA4D2C" w:rsidRDefault="0042109A" w:rsidP="0042109A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0BD02035" w14:textId="77777777" w:rsidR="0042109A" w:rsidRPr="00DA4D2C" w:rsidRDefault="0042109A" w:rsidP="0042109A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4A7042DB" w14:textId="77777777" w:rsidR="0042109A" w:rsidRPr="00DA4D2C" w:rsidRDefault="0042109A" w:rsidP="0042109A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4FC1AED7" w14:textId="77777777" w:rsidR="0042109A" w:rsidRPr="00DA4D2C" w:rsidRDefault="0042109A" w:rsidP="0042109A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545D3B6E" w14:textId="77777777" w:rsidR="0042109A" w:rsidRPr="00DA4D2C" w:rsidRDefault="0042109A" w:rsidP="0042109A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17BDD630" w14:textId="77777777" w:rsidR="0042109A" w:rsidRPr="00DA4D2C" w:rsidRDefault="0042109A" w:rsidP="0042109A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68CEA024" w14:textId="77777777" w:rsidR="0042109A" w:rsidRPr="00DA4D2C" w:rsidRDefault="0042109A" w:rsidP="0042109A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59E26177" w14:textId="77777777" w:rsidR="0042109A" w:rsidRPr="00DA4D2C" w:rsidRDefault="0042109A" w:rsidP="0042109A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5CC1EAA5" w14:textId="77777777" w:rsidR="0042109A" w:rsidRPr="00DA4D2C" w:rsidRDefault="0042109A" w:rsidP="0042109A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1653A2AC" w14:textId="77777777" w:rsidR="0042109A" w:rsidRPr="00DA4D2C" w:rsidRDefault="0042109A" w:rsidP="0042109A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21945516" w14:textId="77777777" w:rsidR="0042109A" w:rsidRPr="00DA4D2C" w:rsidRDefault="0042109A" w:rsidP="0042109A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5290F419" w14:textId="77777777" w:rsidR="0042109A" w:rsidRPr="00DA4D2C" w:rsidRDefault="0042109A" w:rsidP="0042109A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1DF14B62" w14:textId="77777777" w:rsidR="0042109A" w:rsidRPr="00DA4D2C" w:rsidRDefault="0042109A" w:rsidP="0042109A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4CE5C272" w14:textId="77777777" w:rsidR="0042109A" w:rsidRPr="00DA4D2C" w:rsidRDefault="0042109A" w:rsidP="0042109A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548C5D96" w14:textId="77777777" w:rsidR="0042109A" w:rsidRPr="00DA4D2C" w:rsidRDefault="0042109A" w:rsidP="0042109A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13045D2A" w14:textId="77777777" w:rsidR="00F346DB" w:rsidRPr="00F346DB" w:rsidRDefault="00F346DB" w:rsidP="00F346DB">
      <w:pPr>
        <w:spacing w:after="140" w:line="276" w:lineRule="auto"/>
        <w:jc w:val="right"/>
        <w:textAlignment w:val="baseline"/>
        <w:rPr>
          <w:rFonts w:ascii="Liberation Serif" w:eastAsia="NSimSun" w:hAnsi="Liberation Serif" w:cs="Arial"/>
          <w:color w:val="FF0000"/>
          <w:kern w:val="2"/>
          <w:sz w:val="24"/>
          <w:szCs w:val="24"/>
          <w:lang w:eastAsia="zh-CN" w:bidi="hi-IN"/>
        </w:rPr>
      </w:pPr>
      <w:r w:rsidRPr="00F346DB">
        <w:rPr>
          <w:rFonts w:ascii="Cambria" w:eastAsia="Cambria" w:hAnsi="Cambria" w:cs="Cambria"/>
          <w:color w:val="FF0000"/>
          <w:kern w:val="2"/>
          <w:sz w:val="24"/>
          <w:szCs w:val="24"/>
          <w:lang w:eastAsia="zh-CN" w:bidi="hi-IN"/>
        </w:rPr>
        <w:t xml:space="preserve">                                           </w:t>
      </w:r>
      <w:r w:rsidRPr="00F346DB">
        <w:rPr>
          <w:rFonts w:ascii="Cambria" w:eastAsia="NSimSun" w:hAnsi="Cambria" w:cs="Cambria"/>
          <w:color w:val="FF0000"/>
          <w:kern w:val="2"/>
          <w:sz w:val="24"/>
          <w:szCs w:val="24"/>
          <w:lang w:eastAsia="zh-CN" w:bidi="hi-IN"/>
        </w:rPr>
        <w:t>Załącznik nr 1 do SWZ</w:t>
      </w:r>
    </w:p>
    <w:tbl>
      <w:tblPr>
        <w:tblW w:w="0" w:type="auto"/>
        <w:tblInd w:w="-10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56"/>
      </w:tblGrid>
      <w:tr w:rsidR="00F346DB" w:rsidRPr="00F346DB" w14:paraId="509F1D84" w14:textId="77777777" w:rsidTr="00E24D17">
        <w:trPr>
          <w:trHeight w:val="775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976E0E9" w14:textId="3BAFAB8C" w:rsidR="00F346DB" w:rsidRPr="00F346DB" w:rsidRDefault="00F346DB" w:rsidP="00F346DB">
            <w:pPr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F346DB">
              <w:rPr>
                <w:rFonts w:ascii="Cambria" w:eastAsia="NSimSun" w:hAnsi="Cambria" w:cs="Cambria"/>
                <w:b/>
                <w:kern w:val="2"/>
                <w:sz w:val="24"/>
                <w:szCs w:val="24"/>
                <w:lang w:eastAsia="zh-CN" w:bidi="hi-IN"/>
              </w:rPr>
              <w:t>FORMULARZ OFERTOWY – nr sprawy 7</w:t>
            </w:r>
            <w:r>
              <w:rPr>
                <w:rFonts w:ascii="Cambria" w:eastAsia="NSimSun" w:hAnsi="Cambria" w:cs="Cambria"/>
                <w:b/>
                <w:kern w:val="2"/>
                <w:sz w:val="24"/>
                <w:szCs w:val="24"/>
                <w:lang w:eastAsia="zh-CN" w:bidi="hi-IN"/>
              </w:rPr>
              <w:t>3</w:t>
            </w:r>
            <w:r w:rsidRPr="00F346DB">
              <w:rPr>
                <w:rFonts w:ascii="Cambria" w:eastAsia="NSimSun" w:hAnsi="Cambria" w:cs="Cambria"/>
                <w:b/>
                <w:kern w:val="2"/>
                <w:sz w:val="24"/>
                <w:szCs w:val="24"/>
                <w:lang w:eastAsia="zh-CN" w:bidi="hi-IN"/>
              </w:rPr>
              <w:t>/TP/2025</w:t>
            </w:r>
          </w:p>
        </w:tc>
      </w:tr>
      <w:tr w:rsidR="00F346DB" w:rsidRPr="00F346DB" w14:paraId="2558665F" w14:textId="77777777" w:rsidTr="00E24D17">
        <w:trPr>
          <w:trHeight w:val="2404"/>
        </w:trPr>
        <w:tc>
          <w:tcPr>
            <w:tcW w:w="106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33C26C0" w14:textId="77777777" w:rsidR="00F346DB" w:rsidRPr="00F346DB" w:rsidRDefault="00F346DB" w:rsidP="00F346DB">
            <w:pPr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F346DB">
              <w:rPr>
                <w:rFonts w:ascii="Cambria" w:eastAsia="NSimSun" w:hAnsi="Cambria" w:cs="Cambria"/>
                <w:b/>
                <w:kern w:val="2"/>
                <w:sz w:val="24"/>
                <w:szCs w:val="24"/>
                <w:lang w:eastAsia="zh-CN" w:bidi="hi-IN"/>
              </w:rPr>
              <w:t>OFERTA</w:t>
            </w:r>
          </w:p>
          <w:p w14:paraId="35A74667" w14:textId="77777777" w:rsidR="00F346DB" w:rsidRPr="00F346DB" w:rsidRDefault="00F346DB" w:rsidP="00F346DB">
            <w:pPr>
              <w:spacing w:after="40" w:line="240" w:lineRule="auto"/>
              <w:ind w:left="4692" w:firstLine="20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F346DB">
              <w:rPr>
                <w:rFonts w:ascii="Cambria" w:eastAsia="NSimSun" w:hAnsi="Cambria" w:cs="Cambria"/>
                <w:b/>
                <w:kern w:val="2"/>
                <w:sz w:val="24"/>
                <w:szCs w:val="24"/>
                <w:lang w:eastAsia="zh-CN" w:bidi="hi-IN"/>
              </w:rPr>
              <w:t>Mazowieckie Centrum Leczenia Chorób Płuc i Gruźlicy</w:t>
            </w:r>
          </w:p>
          <w:p w14:paraId="6D44AF2A" w14:textId="77777777" w:rsidR="00F346DB" w:rsidRPr="00F346DB" w:rsidRDefault="00F346DB" w:rsidP="00F346DB">
            <w:pPr>
              <w:spacing w:after="40" w:line="240" w:lineRule="auto"/>
              <w:ind w:left="4692" w:firstLine="20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F346DB">
              <w:rPr>
                <w:rFonts w:ascii="Cambria" w:eastAsia="NSimSun" w:hAnsi="Cambria" w:cs="Cambria"/>
                <w:kern w:val="2"/>
                <w:sz w:val="24"/>
                <w:szCs w:val="24"/>
                <w:lang w:eastAsia="zh-CN" w:bidi="hi-IN"/>
              </w:rPr>
              <w:t>ul. Narutowicza 80</w:t>
            </w:r>
          </w:p>
          <w:p w14:paraId="7F00D59D" w14:textId="77777777" w:rsidR="00F346DB" w:rsidRPr="00F346DB" w:rsidRDefault="00F346DB" w:rsidP="00F346DB">
            <w:pPr>
              <w:spacing w:after="40" w:line="240" w:lineRule="auto"/>
              <w:ind w:left="4692" w:firstLine="20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F346DB">
              <w:rPr>
                <w:rFonts w:ascii="Cambria" w:eastAsia="NSimSun" w:hAnsi="Cambria" w:cs="Cambria"/>
                <w:kern w:val="2"/>
                <w:sz w:val="24"/>
                <w:szCs w:val="24"/>
                <w:lang w:eastAsia="zh-CN" w:bidi="hi-IN"/>
              </w:rPr>
              <w:t>05-400 Otwock</w:t>
            </w:r>
          </w:p>
          <w:p w14:paraId="3FAF03DB" w14:textId="682F5466" w:rsidR="00F346DB" w:rsidRPr="009F1146" w:rsidRDefault="00F346DB" w:rsidP="00F346DB">
            <w:pPr>
              <w:pStyle w:val="Standard"/>
              <w:spacing w:line="276" w:lineRule="auto"/>
            </w:pPr>
            <w:r w:rsidRPr="00F346DB">
              <w:rPr>
                <w:rFonts w:ascii="Cambria" w:hAnsi="Cambria" w:cs="Cambria"/>
                <w:kern w:val="2"/>
              </w:rPr>
              <w:t>W postępowaniu o udzielenie zamówienia publicznego prowadzonego w trybie podstawowym zgodnie z ustawą z dnia 11 września 2019r  r. Prawo zamówień publicznych na </w:t>
            </w:r>
            <w:r w:rsidRPr="00F346DB">
              <w:rPr>
                <w:rFonts w:ascii="Cambria" w:hAnsi="Cambria" w:cs="Cambria"/>
                <w:b/>
                <w:kern w:val="2"/>
              </w:rPr>
              <w:t xml:space="preserve"> </w:t>
            </w:r>
            <w:r>
              <w:t>„</w:t>
            </w:r>
            <w:r w:rsidRPr="00E27DC0">
              <w:rPr>
                <w:b/>
                <w:bCs/>
              </w:rPr>
              <w:t>Zakup systemów teleinformatycznych, jakościowych i innych wspierających zarządzanie Badaniami klinicznymi</w:t>
            </w:r>
            <w:r>
              <w:rPr>
                <w:b/>
                <w:bCs/>
              </w:rPr>
              <w:t xml:space="preserve"> w tym:</w:t>
            </w:r>
            <w:r w:rsidRPr="008217F0">
              <w:t xml:space="preserve"> </w:t>
            </w:r>
            <w:r w:rsidRPr="008217F0">
              <w:rPr>
                <w:b/>
                <w:bCs/>
              </w:rPr>
              <w:t>System do zarządzania badani</w:t>
            </w:r>
            <w:r>
              <w:rPr>
                <w:b/>
                <w:bCs/>
              </w:rPr>
              <w:t>a</w:t>
            </w:r>
            <w:r w:rsidRPr="008217F0">
              <w:rPr>
                <w:b/>
                <w:bCs/>
              </w:rPr>
              <w:t>mi klinicznymi</w:t>
            </w:r>
            <w:r>
              <w:rPr>
                <w:b/>
                <w:bCs/>
              </w:rPr>
              <w:t xml:space="preserve"> oraz </w:t>
            </w:r>
            <w:r w:rsidRPr="008217F0">
              <w:rPr>
                <w:b/>
                <w:bCs/>
              </w:rPr>
              <w:t xml:space="preserve">System do realizacji studium wykonalności (ang. </w:t>
            </w:r>
            <w:proofErr w:type="spellStart"/>
            <w:r w:rsidRPr="008217F0">
              <w:rPr>
                <w:b/>
                <w:bCs/>
              </w:rPr>
              <w:t>feasibility</w:t>
            </w:r>
            <w:proofErr w:type="spellEnd"/>
            <w:r w:rsidRPr="008217F0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” </w:t>
            </w:r>
            <w:r w:rsidRPr="00636372">
              <w:rPr>
                <w:b/>
                <w:bCs/>
              </w:rPr>
              <w:t>w ramach projektu  „Centrum Wsparcia Badań Klinicznych dla Mazowsza Zachodniego”.</w:t>
            </w:r>
          </w:p>
          <w:p w14:paraId="5E0FF5DF" w14:textId="3833C88B" w:rsidR="00F346DB" w:rsidRPr="00F346DB" w:rsidRDefault="00F346DB" w:rsidP="00F346DB">
            <w:pPr>
              <w:widowControl w:val="0"/>
              <w:spacing w:after="200" w:line="240" w:lineRule="auto"/>
              <w:textAlignment w:val="baseline"/>
              <w:rPr>
                <w:rFonts w:ascii="Liberation Serif" w:eastAsia="NSimSun" w:hAnsi="Liberation Serif" w:cs="Ari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F346DB" w:rsidRPr="00F346DB" w14:paraId="55E60A8C" w14:textId="77777777" w:rsidTr="00F346DB">
        <w:trPr>
          <w:trHeight w:val="70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B5C15BD" w14:textId="77777777" w:rsidR="00F346DB" w:rsidRPr="00F346DB" w:rsidRDefault="00F346DB" w:rsidP="00F346DB">
            <w:pPr>
              <w:numPr>
                <w:ilvl w:val="0"/>
                <w:numId w:val="34"/>
              </w:numPr>
              <w:tabs>
                <w:tab w:val="left" w:pos="5415"/>
              </w:tabs>
              <w:suppressAutoHyphens w:val="0"/>
              <w:spacing w:after="40" w:line="240" w:lineRule="auto"/>
              <w:ind w:left="708" w:hanging="720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F346DB">
              <w:rPr>
                <w:rFonts w:ascii="Cambria" w:eastAsia="NSimSun" w:hAnsi="Cambria" w:cs="Cambria"/>
                <w:b/>
                <w:kern w:val="2"/>
                <w:sz w:val="24"/>
                <w:szCs w:val="24"/>
                <w:lang w:eastAsia="zh-CN" w:bidi="hi-IN"/>
              </w:rPr>
              <w:t>DANE WYKONAWCY:</w:t>
            </w:r>
          </w:p>
          <w:p w14:paraId="26BADB96" w14:textId="77777777" w:rsidR="00F346DB" w:rsidRPr="00F346DB" w:rsidRDefault="00F346DB" w:rsidP="00F346DB">
            <w:pPr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F346DB">
              <w:rPr>
                <w:rFonts w:ascii="Cambria" w:eastAsia="NSimSun" w:hAnsi="Cambria" w:cs="Cambria"/>
                <w:kern w:val="2"/>
                <w:sz w:val="24"/>
                <w:szCs w:val="24"/>
                <w:lang w:eastAsia="zh-CN" w:bidi="hi-IN"/>
              </w:rPr>
              <w:t>Osoba upoważniona do reprezentacji Wykonawcy/ów i podpisująca ofertę:</w:t>
            </w:r>
          </w:p>
          <w:p w14:paraId="6986E0DB" w14:textId="77777777" w:rsidR="00F346DB" w:rsidRPr="00F346DB" w:rsidRDefault="00F346DB" w:rsidP="00F346DB">
            <w:pPr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F346DB">
              <w:rPr>
                <w:rFonts w:ascii="Cambria" w:eastAsia="Calibri" w:hAnsi="Cambria" w:cs="Cambria"/>
                <w:b/>
                <w:kern w:val="2"/>
                <w:sz w:val="24"/>
                <w:szCs w:val="24"/>
                <w:lang w:eastAsia="zh-CN" w:bidi="hi-IN"/>
              </w:rPr>
              <w:t>…</w:t>
            </w:r>
            <w:r w:rsidRPr="00F346DB">
              <w:rPr>
                <w:rFonts w:ascii="Cambria" w:eastAsia="NSimSun" w:hAnsi="Cambria" w:cs="Cambria"/>
                <w:b/>
                <w:kern w:val="2"/>
                <w:sz w:val="24"/>
                <w:szCs w:val="24"/>
                <w:lang w:eastAsia="zh-CN" w:bidi="hi-IN"/>
              </w:rPr>
              <w:t>...................................................................................................………………..………………………………….</w:t>
            </w:r>
          </w:p>
          <w:p w14:paraId="766D29D1" w14:textId="77777777" w:rsidR="00F346DB" w:rsidRPr="00F346DB" w:rsidRDefault="00F346DB" w:rsidP="00F346DB">
            <w:pPr>
              <w:spacing w:after="40" w:line="240" w:lineRule="auto"/>
              <w:textAlignment w:val="baseline"/>
              <w:rPr>
                <w:rFonts w:ascii="Cambria" w:eastAsia="NSimSun" w:hAnsi="Cambria" w:cs="Cambria"/>
                <w:kern w:val="2"/>
                <w:sz w:val="24"/>
                <w:szCs w:val="24"/>
                <w:lang w:eastAsia="zh-CN" w:bidi="hi-IN"/>
              </w:rPr>
            </w:pPr>
          </w:p>
          <w:p w14:paraId="54EA2538" w14:textId="77777777" w:rsidR="00F346DB" w:rsidRPr="00F346DB" w:rsidRDefault="00F346DB" w:rsidP="00F346DB">
            <w:pPr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F346DB">
              <w:rPr>
                <w:rFonts w:ascii="Cambria" w:eastAsia="NSimSun" w:hAnsi="Cambria" w:cs="Cambria"/>
                <w:kern w:val="2"/>
                <w:sz w:val="24"/>
                <w:szCs w:val="24"/>
                <w:lang w:eastAsia="zh-CN" w:bidi="hi-IN"/>
              </w:rPr>
              <w:t>Wykonawca/Wykonawcy:</w:t>
            </w:r>
            <w:r w:rsidRPr="00F346DB">
              <w:rPr>
                <w:rFonts w:ascii="Cambria" w:eastAsia="NSimSun" w:hAnsi="Cambria" w:cs="Cambria"/>
                <w:b/>
                <w:kern w:val="2"/>
                <w:sz w:val="24"/>
                <w:szCs w:val="24"/>
                <w:lang w:eastAsia="zh-CN" w:bidi="hi-IN"/>
              </w:rPr>
              <w:t>……………..……………..………………………………………….……….…………….……………..</w:t>
            </w:r>
          </w:p>
          <w:p w14:paraId="35A2BD92" w14:textId="77777777" w:rsidR="00F346DB" w:rsidRPr="00F346DB" w:rsidRDefault="00F346DB" w:rsidP="00F346DB">
            <w:pPr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kern w:val="2"/>
                <w:sz w:val="24"/>
                <w:szCs w:val="24"/>
                <w:lang w:eastAsia="zh-CN" w:bidi="hi-IN"/>
              </w:rPr>
            </w:pPr>
          </w:p>
          <w:p w14:paraId="3F4F56EA" w14:textId="77777777" w:rsidR="00F346DB" w:rsidRPr="00F346DB" w:rsidRDefault="00F346DB" w:rsidP="00F346DB">
            <w:pPr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F346DB">
              <w:rPr>
                <w:rFonts w:ascii="Cambria" w:eastAsia="NSimSun" w:hAnsi="Cambria" w:cs="Cambria"/>
                <w:kern w:val="2"/>
                <w:sz w:val="24"/>
                <w:szCs w:val="24"/>
                <w:lang w:eastAsia="zh-CN" w:bidi="hi-IN"/>
              </w:rPr>
              <w:t>Adres:</w:t>
            </w:r>
            <w:r w:rsidRPr="00F346DB">
              <w:rPr>
                <w:rFonts w:ascii="Cambria" w:eastAsia="NSimSun" w:hAnsi="Cambria" w:cs="Cambria"/>
                <w:b/>
                <w:kern w:val="2"/>
                <w:sz w:val="24"/>
                <w:szCs w:val="24"/>
                <w:lang w:eastAsia="zh-CN" w:bidi="hi-IN"/>
              </w:rPr>
              <w:t>………………………………………………………………………………………………………..……..……..……..…...</w:t>
            </w:r>
            <w:r w:rsidRPr="00F346DB">
              <w:rPr>
                <w:rFonts w:ascii="Cambria" w:eastAsia="NSimSun" w:hAnsi="Cambria" w:cs="Cambria"/>
                <w:b/>
                <w:vanish/>
                <w:kern w:val="2"/>
                <w:sz w:val="24"/>
                <w:szCs w:val="24"/>
                <w:lang w:eastAsia="zh-CN" w:bidi="hi-IN"/>
              </w:rPr>
              <w:t xml:space="preserve"> …….………………………………wa na Wykonawcyania,ac rozwojowych (Dz. owych na inwestycje w zakresie dużej infrastrukt</w:t>
            </w:r>
            <w:r w:rsidRPr="00F346DB">
              <w:rPr>
                <w:rFonts w:ascii="Cambria" w:eastAsia="NSimSun" w:hAnsi="Cambria" w:cs="Cambria"/>
                <w:b/>
                <w:kern w:val="2"/>
                <w:sz w:val="24"/>
                <w:szCs w:val="24"/>
                <w:lang w:eastAsia="zh-CN" w:bidi="hi-IN"/>
              </w:rPr>
              <w:t>.………</w:t>
            </w:r>
          </w:p>
          <w:p w14:paraId="61C636C8" w14:textId="77777777" w:rsidR="00F346DB" w:rsidRPr="00F346DB" w:rsidRDefault="00F346DB" w:rsidP="00F346DB">
            <w:pPr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kern w:val="2"/>
                <w:sz w:val="24"/>
                <w:szCs w:val="24"/>
                <w:lang w:eastAsia="zh-CN" w:bidi="hi-IN"/>
              </w:rPr>
            </w:pPr>
          </w:p>
          <w:p w14:paraId="0C308674" w14:textId="77777777" w:rsidR="00F346DB" w:rsidRPr="00F346DB" w:rsidRDefault="00F346DB" w:rsidP="00F346DB">
            <w:pPr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F346DB">
              <w:rPr>
                <w:rFonts w:ascii="Cambria" w:eastAsia="NSimSun" w:hAnsi="Cambria" w:cs="Cambria"/>
                <w:kern w:val="2"/>
                <w:sz w:val="24"/>
                <w:szCs w:val="24"/>
                <w:lang w:eastAsia="zh-CN" w:bidi="hi-IN"/>
              </w:rPr>
              <w:t>Osoba odpowiedzialna za kontakty z Zamawiającym:</w:t>
            </w:r>
            <w:r w:rsidRPr="00F346DB">
              <w:rPr>
                <w:rFonts w:ascii="Cambria" w:eastAsia="NSimSun" w:hAnsi="Cambria" w:cs="Cambria"/>
                <w:b/>
                <w:kern w:val="2"/>
                <w:sz w:val="24"/>
                <w:szCs w:val="24"/>
                <w:lang w:eastAsia="zh-CN" w:bidi="hi-IN"/>
              </w:rPr>
              <w:t>.……………………………...............................……………....</w:t>
            </w:r>
          </w:p>
          <w:p w14:paraId="3CA2C3EB" w14:textId="77777777" w:rsidR="00F346DB" w:rsidRPr="00F346DB" w:rsidRDefault="00F346DB" w:rsidP="00F346DB">
            <w:pPr>
              <w:spacing w:after="40" w:line="240" w:lineRule="auto"/>
              <w:jc w:val="both"/>
              <w:textAlignment w:val="baseline"/>
              <w:rPr>
                <w:rFonts w:ascii="Cambria" w:eastAsia="NSimSun" w:hAnsi="Cambria" w:cs="Cambria"/>
                <w:kern w:val="2"/>
                <w:sz w:val="24"/>
                <w:szCs w:val="24"/>
                <w:lang w:eastAsia="zh-CN" w:bidi="hi-IN"/>
              </w:rPr>
            </w:pPr>
          </w:p>
          <w:p w14:paraId="4B42D58D" w14:textId="77777777" w:rsidR="00F346DB" w:rsidRPr="00F346DB" w:rsidRDefault="00F346DB" w:rsidP="00F346DB">
            <w:pPr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F346DB">
              <w:rPr>
                <w:rFonts w:ascii="Cambria" w:eastAsia="NSimSun" w:hAnsi="Cambria" w:cs="Cambria"/>
                <w:kern w:val="2"/>
                <w:sz w:val="24"/>
                <w:szCs w:val="24"/>
                <w:lang w:eastAsia="zh-CN" w:bidi="hi-IN"/>
              </w:rPr>
              <w:t xml:space="preserve">Dane teleadresowe na które należy przekazywać korespondencję związaną z niniejszym postępowaniem: telefon </w:t>
            </w:r>
            <w:r w:rsidRPr="00F346DB">
              <w:rPr>
                <w:rFonts w:ascii="Cambria" w:eastAsia="NSimSun" w:hAnsi="Cambria" w:cs="Cambria"/>
                <w:b/>
                <w:kern w:val="2"/>
                <w:sz w:val="24"/>
                <w:szCs w:val="24"/>
                <w:lang w:eastAsia="zh-CN" w:bidi="hi-IN"/>
              </w:rPr>
              <w:t xml:space="preserve">……………………………………………………………… </w:t>
            </w:r>
            <w:r w:rsidRPr="00F346DB">
              <w:rPr>
                <w:rFonts w:ascii="Cambria" w:eastAsia="NSimSun" w:hAnsi="Cambria" w:cs="Cambria"/>
                <w:kern w:val="2"/>
                <w:sz w:val="24"/>
                <w:szCs w:val="24"/>
                <w:lang w:eastAsia="zh-CN" w:bidi="hi-IN"/>
              </w:rPr>
              <w:t>e-mail</w:t>
            </w:r>
            <w:r w:rsidRPr="00F346DB">
              <w:rPr>
                <w:rFonts w:ascii="Cambria" w:eastAsia="NSimSun" w:hAnsi="Cambria" w:cs="Cambria"/>
                <w:b/>
                <w:kern w:val="2"/>
                <w:sz w:val="24"/>
                <w:szCs w:val="24"/>
                <w:lang w:eastAsia="zh-CN" w:bidi="hi-IN"/>
              </w:rPr>
              <w:t>…………………......................................……</w:t>
            </w:r>
            <w:r w:rsidRPr="00F346DB">
              <w:rPr>
                <w:rFonts w:ascii="Cambria" w:eastAsia="NSimSun" w:hAnsi="Cambria" w:cs="Cambria"/>
                <w:b/>
                <w:vanish/>
                <w:kern w:val="2"/>
                <w:sz w:val="24"/>
                <w:szCs w:val="24"/>
                <w:lang w:eastAsia="zh-CN" w:bidi="hi-IN"/>
              </w:rPr>
              <w:t xml:space="preserve">………………………………………………ji o </w:t>
            </w:r>
            <w:r w:rsidRPr="00F346DB">
              <w:rPr>
                <w:rFonts w:ascii="Cambria" w:eastAsia="NSimSun" w:hAnsi="Cambria" w:cs="Cambria"/>
                <w:b/>
                <w:kern w:val="2"/>
                <w:sz w:val="24"/>
                <w:szCs w:val="24"/>
                <w:lang w:eastAsia="zh-CN" w:bidi="hi-IN"/>
              </w:rPr>
              <w:t>………………</w:t>
            </w:r>
          </w:p>
          <w:p w14:paraId="5E07717D" w14:textId="77777777" w:rsidR="00F346DB" w:rsidRPr="00F346DB" w:rsidRDefault="00F346DB" w:rsidP="00F346DB">
            <w:pPr>
              <w:spacing w:after="40" w:line="240" w:lineRule="auto"/>
              <w:textAlignment w:val="baseline"/>
              <w:rPr>
                <w:rFonts w:ascii="Cambria" w:eastAsia="NSimSun" w:hAnsi="Cambria" w:cs="Cambria"/>
                <w:kern w:val="2"/>
                <w:sz w:val="24"/>
                <w:szCs w:val="24"/>
                <w:lang w:eastAsia="zh-CN" w:bidi="hi-IN"/>
              </w:rPr>
            </w:pPr>
          </w:p>
          <w:p w14:paraId="5E99BE7F" w14:textId="77777777" w:rsidR="00F346DB" w:rsidRPr="00F346DB" w:rsidRDefault="00F346DB" w:rsidP="00F346DB">
            <w:pPr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F346DB">
              <w:rPr>
                <w:rFonts w:ascii="Cambria" w:eastAsia="NSimSun" w:hAnsi="Cambria" w:cs="Cambria"/>
                <w:kern w:val="2"/>
                <w:sz w:val="24"/>
                <w:szCs w:val="24"/>
                <w:lang w:eastAsia="zh-CN" w:bidi="hi-IN"/>
              </w:rPr>
              <w:t>Adres do korespondencji (jeżeli inny niż adres siedziby):</w:t>
            </w:r>
          </w:p>
          <w:p w14:paraId="4B2DF22A" w14:textId="77777777" w:rsidR="00F346DB" w:rsidRPr="00F346DB" w:rsidRDefault="00F346DB" w:rsidP="00F346DB">
            <w:pPr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F346DB">
              <w:rPr>
                <w:rFonts w:ascii="Cambria" w:eastAsia="Calibri" w:hAnsi="Cambria" w:cs="Cambria"/>
                <w:b/>
                <w:kern w:val="2"/>
                <w:sz w:val="24"/>
                <w:szCs w:val="24"/>
                <w:lang w:eastAsia="zh-CN" w:bidi="hi-IN"/>
              </w:rPr>
              <w:t>………………………………………………………</w:t>
            </w:r>
            <w:r w:rsidRPr="00F346DB">
              <w:rPr>
                <w:rFonts w:ascii="Cambria" w:eastAsia="NSimSun" w:hAnsi="Cambria" w:cs="Cambria"/>
                <w:b/>
                <w:kern w:val="2"/>
                <w:sz w:val="24"/>
                <w:szCs w:val="24"/>
                <w:lang w:eastAsia="zh-CN" w:bidi="hi-IN"/>
              </w:rPr>
              <w:t>.………………………..</w:t>
            </w:r>
          </w:p>
          <w:p w14:paraId="3CB021E8" w14:textId="77777777" w:rsidR="00F346DB" w:rsidRPr="00F346DB" w:rsidRDefault="00F346DB" w:rsidP="00F346DB">
            <w:pPr>
              <w:numPr>
                <w:ilvl w:val="0"/>
                <w:numId w:val="34"/>
              </w:numPr>
              <w:suppressAutoHyphens w:val="0"/>
              <w:spacing w:after="40" w:line="240" w:lineRule="auto"/>
              <w:ind w:left="459" w:hanging="459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F346DB">
              <w:rPr>
                <w:rFonts w:ascii="Cambria" w:eastAsia="NSimSun" w:hAnsi="Cambria" w:cs="Cambria"/>
                <w:b/>
                <w:kern w:val="2"/>
                <w:sz w:val="24"/>
                <w:szCs w:val="24"/>
                <w:lang w:eastAsia="zh-CN" w:bidi="hi-IN"/>
              </w:rPr>
              <w:t>ŁĄCZNA CENA OFERTOWA :</w:t>
            </w:r>
          </w:p>
          <w:p w14:paraId="4C11834B" w14:textId="77777777" w:rsidR="00F346DB" w:rsidRPr="00F346DB" w:rsidRDefault="00F346DB" w:rsidP="00F346DB">
            <w:pPr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F346DB">
              <w:rPr>
                <w:rFonts w:ascii="Cambria" w:eastAsia="Calibri" w:hAnsi="Cambria" w:cs="Cambria"/>
                <w:b/>
                <w:kern w:val="2"/>
                <w:sz w:val="24"/>
                <w:szCs w:val="24"/>
                <w:lang w:eastAsia="zh-CN" w:bidi="hi-IN"/>
              </w:rPr>
              <w:t>Niniejszym oferuję realizację przedmiotu zamówienia za</w:t>
            </w:r>
          </w:p>
          <w:p w14:paraId="56E6AF0F" w14:textId="77777777" w:rsidR="00F346DB" w:rsidRPr="00F346DB" w:rsidRDefault="00F346DB" w:rsidP="00F346DB">
            <w:pPr>
              <w:numPr>
                <w:ilvl w:val="0"/>
                <w:numId w:val="35"/>
              </w:numPr>
              <w:suppressAutoHyphens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F346DB">
              <w:rPr>
                <w:rFonts w:ascii="Cambria" w:eastAsia="Calibri" w:hAnsi="Cambria" w:cs="Cambria"/>
                <w:b/>
                <w:kern w:val="2"/>
                <w:sz w:val="24"/>
                <w:szCs w:val="24"/>
                <w:lang w:eastAsia="zh-CN" w:bidi="hi-IN"/>
              </w:rPr>
              <w:lastRenderedPageBreak/>
              <w:t>ŁĄCZNĄ CENĘ OFERTOWĄ:</w:t>
            </w:r>
          </w:p>
          <w:p w14:paraId="6AD6B1FB" w14:textId="77777777" w:rsidR="00F346DB" w:rsidRPr="00F346DB" w:rsidRDefault="00F346DB" w:rsidP="00F346DB">
            <w:pPr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F346DB">
              <w:rPr>
                <w:rFonts w:ascii="Cambria" w:eastAsia="Cambria" w:hAnsi="Cambria" w:cs="Cambria"/>
                <w:b/>
                <w:kern w:val="2"/>
                <w:sz w:val="24"/>
                <w:szCs w:val="24"/>
                <w:lang w:eastAsia="zh-CN" w:bidi="hi-IN"/>
              </w:rPr>
              <w:t xml:space="preserve">  </w:t>
            </w:r>
            <w:r w:rsidRPr="00F346DB">
              <w:rPr>
                <w:rFonts w:ascii="Cambria" w:eastAsia="Calibri" w:hAnsi="Cambria" w:cs="Cambria"/>
                <w:b/>
                <w:kern w:val="2"/>
                <w:sz w:val="24"/>
                <w:szCs w:val="24"/>
                <w:lang w:eastAsia="zh-CN" w:bidi="hi-IN"/>
              </w:rPr>
              <w:t>netto :  …................./ słownie: …........................................................................................</w:t>
            </w:r>
          </w:p>
          <w:p w14:paraId="4976DABA" w14:textId="77777777" w:rsidR="00F346DB" w:rsidRPr="00F346DB" w:rsidRDefault="00F346DB" w:rsidP="00F346DB">
            <w:pPr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F346DB">
              <w:rPr>
                <w:rFonts w:ascii="Cambria" w:eastAsia="Calibri" w:hAnsi="Cambria" w:cs="Cambria"/>
                <w:b/>
                <w:kern w:val="2"/>
                <w:sz w:val="24"/>
                <w:szCs w:val="24"/>
                <w:lang w:eastAsia="zh-CN" w:bidi="hi-IN"/>
              </w:rPr>
              <w:t>+ podatek VAT …................./ słownie: …........................................................................................</w:t>
            </w:r>
          </w:p>
          <w:p w14:paraId="2B758117" w14:textId="50D07C68" w:rsidR="00F346DB" w:rsidRPr="00F346DB" w:rsidRDefault="00F346DB" w:rsidP="00F346DB">
            <w:pPr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kern w:val="2"/>
                <w:sz w:val="24"/>
                <w:szCs w:val="24"/>
                <w:lang w:eastAsia="zh-CN" w:bidi="hi-IN"/>
              </w:rPr>
            </w:pPr>
            <w:r w:rsidRPr="00F346DB">
              <w:rPr>
                <w:rFonts w:ascii="Cambria" w:eastAsia="Calibri" w:hAnsi="Cambria" w:cs="Cambria"/>
                <w:b/>
                <w:kern w:val="2"/>
                <w:sz w:val="24"/>
                <w:szCs w:val="24"/>
                <w:lang w:eastAsia="zh-CN" w:bidi="hi-IN"/>
              </w:rPr>
              <w:t>co stanowi wartość oferty brutto :  …................./słownie: …...................................................</w:t>
            </w:r>
          </w:p>
        </w:tc>
      </w:tr>
      <w:tr w:rsidR="00F346DB" w:rsidRPr="00F346DB" w14:paraId="1B7CB6F6" w14:textId="77777777" w:rsidTr="00E24D17">
        <w:trPr>
          <w:trHeight w:val="558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52F89BA" w14:textId="77777777" w:rsidR="00F346DB" w:rsidRPr="00F346DB" w:rsidRDefault="00F346DB" w:rsidP="00F346DB">
            <w:pPr>
              <w:snapToGrid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F346DB">
              <w:rPr>
                <w:rFonts w:ascii="Cambria" w:eastAsia="NSimSun" w:hAnsi="Cambria" w:cs="Cambria"/>
                <w:kern w:val="2"/>
                <w:sz w:val="24"/>
                <w:szCs w:val="24"/>
                <w:lang w:eastAsia="zh-CN" w:bidi="hi-IN"/>
              </w:rPr>
              <w:lastRenderedPageBreak/>
              <w:t>Cena brutto obejmuje :</w:t>
            </w:r>
          </w:p>
          <w:p w14:paraId="3BC3A1DA" w14:textId="77777777" w:rsidR="00F346DB" w:rsidRPr="00F346DB" w:rsidRDefault="00F346DB" w:rsidP="00F346DB">
            <w:pPr>
              <w:numPr>
                <w:ilvl w:val="0"/>
                <w:numId w:val="8"/>
              </w:numPr>
              <w:suppressAutoHyphens w:val="0"/>
              <w:snapToGrid w:val="0"/>
              <w:spacing w:after="40" w:line="240" w:lineRule="auto"/>
              <w:ind w:left="720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F346DB">
              <w:rPr>
                <w:rFonts w:ascii="Cambria" w:eastAsia="NSimSun" w:hAnsi="Cambria" w:cs="Cambria"/>
                <w:kern w:val="2"/>
                <w:sz w:val="24"/>
                <w:szCs w:val="24"/>
                <w:lang w:eastAsia="zh-CN" w:bidi="hi-IN"/>
              </w:rPr>
              <w:t>roboty</w:t>
            </w:r>
          </w:p>
          <w:p w14:paraId="5B24F6A5" w14:textId="77777777" w:rsidR="00F346DB" w:rsidRPr="00F346DB" w:rsidRDefault="00F346DB" w:rsidP="00F346DB">
            <w:pPr>
              <w:numPr>
                <w:ilvl w:val="0"/>
                <w:numId w:val="8"/>
              </w:numPr>
              <w:suppressAutoHyphens w:val="0"/>
              <w:snapToGrid w:val="0"/>
              <w:spacing w:after="40" w:line="240" w:lineRule="auto"/>
              <w:ind w:left="720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F346DB">
              <w:rPr>
                <w:rFonts w:ascii="Cambria" w:eastAsia="NSimSun" w:hAnsi="Cambria" w:cs="Cambria"/>
                <w:kern w:val="2"/>
                <w:sz w:val="24"/>
                <w:szCs w:val="24"/>
                <w:lang w:eastAsia="zh-CN" w:bidi="hi-IN"/>
              </w:rPr>
              <w:t>podatek VAT</w:t>
            </w:r>
          </w:p>
          <w:p w14:paraId="3416F89A" w14:textId="77777777" w:rsidR="00F346DB" w:rsidRPr="00F346DB" w:rsidRDefault="00F346DB" w:rsidP="00F346DB">
            <w:pPr>
              <w:numPr>
                <w:ilvl w:val="0"/>
                <w:numId w:val="8"/>
              </w:numPr>
              <w:suppressAutoHyphens w:val="0"/>
              <w:snapToGrid w:val="0"/>
              <w:spacing w:after="40" w:line="240" w:lineRule="auto"/>
              <w:ind w:left="720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F346DB">
              <w:rPr>
                <w:rFonts w:ascii="Cambria" w:eastAsia="NSimSun" w:hAnsi="Cambria" w:cs="Cambria"/>
                <w:kern w:val="2"/>
                <w:sz w:val="24"/>
                <w:szCs w:val="24"/>
                <w:lang w:eastAsia="zh-CN" w:bidi="hi-IN"/>
              </w:rPr>
              <w:t>wszystkie inne koszty składające się na cykl życia przedmiotowej usługi</w:t>
            </w:r>
          </w:p>
          <w:p w14:paraId="2EBCF430" w14:textId="77777777" w:rsidR="00F346DB" w:rsidRPr="00F346DB" w:rsidRDefault="00F346DB" w:rsidP="00F346DB">
            <w:pPr>
              <w:suppressAutoHyphens w:val="0"/>
              <w:snapToGrid w:val="0"/>
              <w:spacing w:after="40" w:line="240" w:lineRule="auto"/>
              <w:ind w:left="720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</w:p>
          <w:p w14:paraId="704BEB8F" w14:textId="5619A040" w:rsidR="00F346DB" w:rsidRPr="00F346DB" w:rsidRDefault="00F346DB" w:rsidP="00F346DB">
            <w:pPr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F346DB">
              <w:rPr>
                <w:rFonts w:ascii="Cambria" w:eastAsia="Calibri" w:hAnsi="Cambria" w:cs="Cambria"/>
                <w:b/>
                <w:kern w:val="2"/>
                <w:sz w:val="24"/>
                <w:szCs w:val="24"/>
                <w:lang w:eastAsia="zh-CN" w:bidi="hi-IN"/>
              </w:rPr>
              <w:t xml:space="preserve">C .Termin wykonania   ….  tygodni  od udzielenia zamówienia ( maksymalnie </w:t>
            </w:r>
            <w:r>
              <w:rPr>
                <w:rFonts w:ascii="Cambria" w:eastAsia="Calibri" w:hAnsi="Cambria" w:cs="Cambria"/>
                <w:b/>
                <w:kern w:val="2"/>
                <w:sz w:val="24"/>
                <w:szCs w:val="24"/>
                <w:lang w:eastAsia="zh-CN" w:bidi="hi-IN"/>
              </w:rPr>
              <w:t>6</w:t>
            </w:r>
            <w:r w:rsidRPr="00F346DB">
              <w:rPr>
                <w:rFonts w:ascii="Cambria" w:eastAsia="Calibri" w:hAnsi="Cambria" w:cs="Cambria"/>
                <w:b/>
                <w:kern w:val="2"/>
                <w:sz w:val="24"/>
                <w:szCs w:val="24"/>
                <w:lang w:eastAsia="zh-CN" w:bidi="hi-IN"/>
              </w:rPr>
              <w:t xml:space="preserve"> tygodni )</w:t>
            </w:r>
          </w:p>
          <w:p w14:paraId="2B98AEF5" w14:textId="77777777" w:rsidR="00F346DB" w:rsidRPr="00F346DB" w:rsidRDefault="00F346DB" w:rsidP="00F346DB">
            <w:pPr>
              <w:suppressAutoHyphens w:val="0"/>
              <w:snapToGrid w:val="0"/>
              <w:spacing w:after="40" w:line="240" w:lineRule="auto"/>
              <w:ind w:left="720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346DB" w:rsidRPr="00F346DB" w14:paraId="602C98AD" w14:textId="77777777" w:rsidTr="00E24D17">
        <w:trPr>
          <w:trHeight w:val="269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A83B98F" w14:textId="77777777" w:rsidR="00F346DB" w:rsidRPr="00F346DB" w:rsidRDefault="00F346DB" w:rsidP="00F346DB">
            <w:pPr>
              <w:numPr>
                <w:ilvl w:val="0"/>
                <w:numId w:val="40"/>
              </w:numPr>
              <w:suppressAutoHyphens w:val="0"/>
              <w:spacing w:after="40" w:line="240" w:lineRule="auto"/>
              <w:contextualSpacing/>
              <w:jc w:val="both"/>
              <w:textAlignment w:val="baseline"/>
              <w:rPr>
                <w:rFonts w:ascii="Liberation Serif" w:eastAsia="NSimSun" w:hAnsi="Liberation Serif" w:cs="Arial"/>
                <w:kern w:val="2"/>
                <w:sz w:val="20"/>
                <w:szCs w:val="20"/>
                <w:lang w:eastAsia="zh-CN" w:bidi="hi-IN"/>
              </w:rPr>
            </w:pPr>
            <w:r w:rsidRPr="00F346DB">
              <w:rPr>
                <w:rFonts w:ascii="Cambria" w:eastAsia="NSimSun" w:hAnsi="Cambria" w:cs="Cambria"/>
                <w:b/>
                <w:kern w:val="2"/>
                <w:sz w:val="20"/>
                <w:szCs w:val="20"/>
                <w:lang w:eastAsia="zh-CN" w:bidi="hi-IN"/>
              </w:rPr>
              <w:t>OŚWIADCZENIA:</w:t>
            </w:r>
          </w:p>
          <w:p w14:paraId="4A7273A6" w14:textId="77777777" w:rsidR="00F346DB" w:rsidRPr="00F346DB" w:rsidRDefault="00F346DB" w:rsidP="00F346DB">
            <w:pPr>
              <w:numPr>
                <w:ilvl w:val="0"/>
                <w:numId w:val="36"/>
              </w:numPr>
              <w:tabs>
                <w:tab w:val="left" w:pos="3672"/>
              </w:tabs>
              <w:suppressAutoHyphens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kern w:val="2"/>
                <w:sz w:val="20"/>
                <w:szCs w:val="20"/>
                <w:lang w:eastAsia="zh-CN" w:bidi="hi-IN"/>
              </w:rPr>
            </w:pPr>
            <w:r w:rsidRPr="00F346DB">
              <w:rPr>
                <w:rFonts w:ascii="Cambria" w:eastAsia="NSimSun" w:hAnsi="Cambria" w:cs="Cambria"/>
                <w:kern w:val="2"/>
                <w:sz w:val="20"/>
                <w:szCs w:val="20"/>
                <w:lang w:eastAsia="zh-CN" w:bidi="hi-IN"/>
              </w:rPr>
              <w:t>zamówienie zostanie zrealizowane w terminach określonych w SWZ oraz we wzorze umowy;</w:t>
            </w:r>
          </w:p>
          <w:p w14:paraId="23CB72D6" w14:textId="77777777" w:rsidR="00F346DB" w:rsidRPr="00F346DB" w:rsidRDefault="00F346DB" w:rsidP="00F346DB">
            <w:pPr>
              <w:numPr>
                <w:ilvl w:val="0"/>
                <w:numId w:val="36"/>
              </w:numPr>
              <w:tabs>
                <w:tab w:val="left" w:pos="3672"/>
              </w:tabs>
              <w:suppressAutoHyphens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kern w:val="2"/>
                <w:sz w:val="20"/>
                <w:szCs w:val="20"/>
                <w:lang w:eastAsia="zh-CN" w:bidi="hi-IN"/>
              </w:rPr>
            </w:pPr>
            <w:r w:rsidRPr="00F346DB">
              <w:rPr>
                <w:rFonts w:ascii="Cambria" w:eastAsia="NSimSun" w:hAnsi="Cambria" w:cs="Cambria"/>
                <w:kern w:val="2"/>
                <w:sz w:val="20"/>
                <w:szCs w:val="20"/>
                <w:lang w:eastAsia="zh-CN" w:bidi="hi-IN"/>
              </w:rPr>
              <w:t>w cenie naszej oferty zostały uwzględnione wszystkie koszty wykonania zamówienia;</w:t>
            </w:r>
          </w:p>
          <w:p w14:paraId="4F0132D0" w14:textId="77777777" w:rsidR="00F346DB" w:rsidRPr="00F346DB" w:rsidRDefault="00F346DB" w:rsidP="00F346DB">
            <w:pPr>
              <w:numPr>
                <w:ilvl w:val="0"/>
                <w:numId w:val="36"/>
              </w:numPr>
              <w:tabs>
                <w:tab w:val="left" w:pos="3672"/>
              </w:tabs>
              <w:suppressAutoHyphens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kern w:val="2"/>
                <w:sz w:val="20"/>
                <w:szCs w:val="20"/>
                <w:lang w:eastAsia="zh-CN" w:bidi="hi-IN"/>
              </w:rPr>
            </w:pPr>
            <w:r w:rsidRPr="00F346DB">
              <w:rPr>
                <w:rFonts w:ascii="Cambria" w:eastAsia="NSimSun" w:hAnsi="Cambria" w:cs="Cambria"/>
                <w:kern w:val="2"/>
                <w:sz w:val="20"/>
                <w:szCs w:val="20"/>
                <w:lang w:eastAsia="zh-CN" w:bidi="hi-IN"/>
              </w:rPr>
              <w:t>zapoznaliśmy się ze Specyfikacją  Warunków Zamówienia oraz wzorem umowy i nie wnosimy do nich zastrzeżeń oraz przyjmujemy warunki w nich zawarte;</w:t>
            </w:r>
          </w:p>
          <w:p w14:paraId="7C0742CE" w14:textId="77777777" w:rsidR="00F346DB" w:rsidRPr="00F346DB" w:rsidRDefault="00F346DB" w:rsidP="00F346DB">
            <w:pPr>
              <w:numPr>
                <w:ilvl w:val="0"/>
                <w:numId w:val="36"/>
              </w:numPr>
              <w:tabs>
                <w:tab w:val="left" w:pos="3672"/>
              </w:tabs>
              <w:suppressAutoHyphens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kern w:val="2"/>
                <w:sz w:val="20"/>
                <w:szCs w:val="20"/>
                <w:lang w:eastAsia="zh-CN" w:bidi="hi-IN"/>
              </w:rPr>
            </w:pPr>
            <w:r w:rsidRPr="00F346DB">
              <w:rPr>
                <w:rFonts w:ascii="Cambria" w:eastAsia="NSimSun" w:hAnsi="Cambria" w:cs="Cambria"/>
                <w:kern w:val="2"/>
                <w:sz w:val="20"/>
                <w:szCs w:val="20"/>
                <w:lang w:eastAsia="zh-CN" w:bidi="hi-IN"/>
              </w:rPr>
              <w:t>uważamy się za związanych niniejszą ofertą przez okres 3</w:t>
            </w:r>
            <w:r w:rsidRPr="00F346DB">
              <w:rPr>
                <w:rFonts w:ascii="Cambria" w:eastAsia="NSimSun" w:hAnsi="Cambria" w:cs="Cambria"/>
                <w:b/>
                <w:bCs/>
                <w:kern w:val="2"/>
                <w:sz w:val="20"/>
                <w:szCs w:val="20"/>
                <w:lang w:eastAsia="zh-CN" w:bidi="hi-IN"/>
              </w:rPr>
              <w:t>0 dni</w:t>
            </w:r>
            <w:r w:rsidRPr="00F346DB">
              <w:rPr>
                <w:rFonts w:ascii="Cambria" w:eastAsia="NSimSun" w:hAnsi="Cambria" w:cs="Cambria"/>
                <w:kern w:val="2"/>
                <w:sz w:val="20"/>
                <w:szCs w:val="20"/>
                <w:lang w:eastAsia="zh-CN" w:bidi="hi-IN"/>
              </w:rPr>
              <w:t xml:space="preserve"> licząc od dnia otwarcia ofert (włącznie z tym dniem);</w:t>
            </w:r>
          </w:p>
          <w:p w14:paraId="3D9AD298" w14:textId="77777777" w:rsidR="00F346DB" w:rsidRPr="00F346DB" w:rsidRDefault="00F346DB" w:rsidP="00F346DB">
            <w:pPr>
              <w:numPr>
                <w:ilvl w:val="0"/>
                <w:numId w:val="36"/>
              </w:numPr>
              <w:tabs>
                <w:tab w:val="left" w:pos="3672"/>
              </w:tabs>
              <w:suppressAutoHyphens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kern w:val="2"/>
                <w:sz w:val="20"/>
                <w:szCs w:val="20"/>
                <w:lang w:eastAsia="zh-CN" w:bidi="hi-IN"/>
              </w:rPr>
            </w:pPr>
            <w:r w:rsidRPr="00F346DB">
              <w:rPr>
                <w:rFonts w:ascii="Cambria" w:eastAsia="NSimSun" w:hAnsi="Cambria" w:cs="Cambria"/>
                <w:kern w:val="2"/>
                <w:sz w:val="20"/>
                <w:szCs w:val="20"/>
                <w:lang w:eastAsia="zh-CN" w:bidi="hi-IN"/>
              </w:rPr>
              <w:t xml:space="preserve">akceptujemy, iż zapłata za zrealizowanie zamówienia nastąpi w terminie </w:t>
            </w:r>
            <w:r w:rsidRPr="00F346DB">
              <w:rPr>
                <w:rFonts w:ascii="Cambria" w:eastAsia="NSimSun" w:hAnsi="Cambria" w:cs="Cambria"/>
                <w:b/>
                <w:kern w:val="2"/>
                <w:sz w:val="20"/>
                <w:szCs w:val="20"/>
                <w:lang w:eastAsia="zh-CN" w:bidi="hi-IN"/>
              </w:rPr>
              <w:t>do 30 dni</w:t>
            </w:r>
            <w:r w:rsidRPr="00F346DB">
              <w:rPr>
                <w:rFonts w:ascii="Cambria" w:eastAsia="NSimSun" w:hAnsi="Cambria" w:cs="Cambria"/>
                <w:kern w:val="2"/>
                <w:sz w:val="20"/>
                <w:szCs w:val="20"/>
                <w:lang w:eastAsia="zh-CN" w:bidi="hi-IN"/>
              </w:rPr>
              <w:t xml:space="preserve"> od daty otrzymania przez Zamawiającego prawidłowo wystawionej faktury;</w:t>
            </w:r>
          </w:p>
          <w:p w14:paraId="778DF180" w14:textId="77777777" w:rsidR="00F346DB" w:rsidRPr="00F346DB" w:rsidRDefault="00F346DB" w:rsidP="00F346DB">
            <w:pPr>
              <w:numPr>
                <w:ilvl w:val="0"/>
                <w:numId w:val="36"/>
              </w:numPr>
              <w:tabs>
                <w:tab w:val="left" w:pos="3672"/>
              </w:tabs>
              <w:suppressAutoHyphens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kern w:val="2"/>
                <w:sz w:val="20"/>
                <w:szCs w:val="20"/>
                <w:lang w:eastAsia="zh-CN" w:bidi="hi-IN"/>
              </w:rPr>
            </w:pPr>
            <w:r w:rsidRPr="00F346DB">
              <w:rPr>
                <w:rFonts w:ascii="Cambria" w:eastAsia="Times New Roman" w:hAnsi="Cambria" w:cs="Cambria"/>
                <w:kern w:val="2"/>
                <w:sz w:val="20"/>
                <w:szCs w:val="20"/>
                <w:lang w:eastAsia="zh-CN" w:bidi="hi-IN"/>
              </w:rPr>
              <w:t>Zastrzegamy</w:t>
            </w:r>
            <w:r w:rsidRPr="00F346DB">
              <w:rPr>
                <w:rFonts w:ascii="Cambria" w:eastAsia="Times New Roman" w:hAnsi="Cambria" w:cs="Cambria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F346DB">
              <w:rPr>
                <w:rFonts w:ascii="Cambria" w:eastAsia="Times New Roman" w:hAnsi="Cambria" w:cs="Cambria"/>
                <w:kern w:val="2"/>
                <w:sz w:val="20"/>
                <w:szCs w:val="20"/>
                <w:lang w:eastAsia="zh-CN" w:bidi="hi-IN"/>
              </w:rPr>
              <w:t>sobie następujące informacje stanowiące tajemnicę przedsiębiorstwa w rozumieniu przepisów o zwalczaniu nieuczciwej konkurencji:  .......................................</w:t>
            </w:r>
          </w:p>
          <w:p w14:paraId="1B76A500" w14:textId="77777777" w:rsidR="00F346DB" w:rsidRPr="00F346DB" w:rsidRDefault="00F346DB" w:rsidP="00F346DB">
            <w:pPr>
              <w:numPr>
                <w:ilvl w:val="0"/>
                <w:numId w:val="36"/>
              </w:numPr>
              <w:tabs>
                <w:tab w:val="left" w:pos="3672"/>
              </w:tabs>
              <w:suppressAutoHyphens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kern w:val="2"/>
                <w:sz w:val="20"/>
                <w:szCs w:val="20"/>
                <w:lang w:eastAsia="zh-CN" w:bidi="hi-IN"/>
              </w:rPr>
            </w:pPr>
            <w:r w:rsidRPr="00F346DB">
              <w:rPr>
                <w:rFonts w:ascii="Cambria" w:eastAsia="Times New Roman" w:hAnsi="Cambria" w:cs="Cambria"/>
                <w:b/>
                <w:bCs/>
                <w:kern w:val="2"/>
                <w:sz w:val="20"/>
                <w:szCs w:val="20"/>
                <w:lang w:eastAsia="zh-CN" w:bidi="hi-IN"/>
              </w:rPr>
              <w:t>Pod groźbą odpowiedzialności karnej załączone do Oferty dokumenty opisują stan prawny i faktyczny, aktualny na dzień otwarcia ofert (art. 297 Kodeksu Karnego).</w:t>
            </w:r>
          </w:p>
          <w:p w14:paraId="31A4C140" w14:textId="77777777" w:rsidR="00F346DB" w:rsidRPr="00F346DB" w:rsidRDefault="00F346DB" w:rsidP="00F346DB">
            <w:pPr>
              <w:numPr>
                <w:ilvl w:val="0"/>
                <w:numId w:val="36"/>
              </w:numPr>
              <w:tabs>
                <w:tab w:val="left" w:pos="3672"/>
              </w:tabs>
              <w:suppressAutoHyphens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kern w:val="2"/>
                <w:sz w:val="20"/>
                <w:szCs w:val="20"/>
                <w:lang w:eastAsia="zh-CN" w:bidi="hi-IN"/>
              </w:rPr>
            </w:pPr>
            <w:r w:rsidRPr="00F346DB">
              <w:rPr>
                <w:rFonts w:ascii="Cambria" w:eastAsia="NSimSun" w:hAnsi="Cambria" w:cs="Cambria"/>
                <w:b/>
                <w:kern w:val="2"/>
                <w:sz w:val="20"/>
                <w:szCs w:val="20"/>
                <w:lang w:eastAsia="zh-CN" w:bidi="hi-IN"/>
              </w:rPr>
              <w:t>OŚWIADCZAMY,</w:t>
            </w:r>
            <w:r w:rsidRPr="00F346DB">
              <w:rPr>
                <w:rFonts w:ascii="Cambria" w:eastAsia="NSimSun" w:hAnsi="Cambria" w:cs="Cambria"/>
                <w:kern w:val="2"/>
                <w:sz w:val="20"/>
                <w:szCs w:val="20"/>
                <w:lang w:eastAsia="zh-CN" w:bidi="hi-IN"/>
              </w:rPr>
              <w:t xml:space="preserve"> że wypełniliśmy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  <w:p w14:paraId="18967C55" w14:textId="77777777" w:rsidR="00F346DB" w:rsidRPr="00F346DB" w:rsidRDefault="00F346DB" w:rsidP="00F346DB">
            <w:pPr>
              <w:tabs>
                <w:tab w:val="left" w:pos="459"/>
              </w:tabs>
              <w:spacing w:after="40" w:line="240" w:lineRule="auto"/>
              <w:jc w:val="both"/>
              <w:textAlignment w:val="baseline"/>
              <w:rPr>
                <w:rFonts w:ascii="Cambria" w:eastAsia="NSimSun" w:hAnsi="Cambria" w:cs="Cambria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F346DB" w:rsidRPr="00F346DB" w14:paraId="0D9BCACF" w14:textId="77777777" w:rsidTr="00E24D17">
        <w:trPr>
          <w:trHeight w:val="426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9EA0FD9" w14:textId="77777777" w:rsidR="00F346DB" w:rsidRPr="00F346DB" w:rsidRDefault="00F346DB" w:rsidP="00F346DB">
            <w:pPr>
              <w:numPr>
                <w:ilvl w:val="0"/>
                <w:numId w:val="40"/>
              </w:numPr>
              <w:suppressAutoHyphens w:val="0"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kern w:val="2"/>
                <w:sz w:val="20"/>
                <w:szCs w:val="20"/>
                <w:lang w:eastAsia="zh-CN" w:bidi="hi-IN"/>
              </w:rPr>
            </w:pPr>
            <w:r w:rsidRPr="00F346DB">
              <w:rPr>
                <w:rFonts w:ascii="Cambria" w:eastAsia="NSimSun" w:hAnsi="Cambria" w:cs="Cambria"/>
                <w:b/>
                <w:kern w:val="2"/>
                <w:sz w:val="20"/>
                <w:szCs w:val="20"/>
                <w:lang w:eastAsia="zh-CN" w:bidi="hi-IN"/>
              </w:rPr>
              <w:t>ZOBOWIĄZANIA W PRZYPADKU PRZYZNANIA ZAMÓWIENIA:</w:t>
            </w:r>
          </w:p>
          <w:p w14:paraId="136EB9FF" w14:textId="77777777" w:rsidR="00F346DB" w:rsidRPr="00F346DB" w:rsidRDefault="00F346DB" w:rsidP="00F346DB">
            <w:pPr>
              <w:numPr>
                <w:ilvl w:val="0"/>
                <w:numId w:val="37"/>
              </w:numPr>
              <w:tabs>
                <w:tab w:val="left" w:pos="3672"/>
              </w:tabs>
              <w:suppressAutoHyphens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kern w:val="2"/>
                <w:sz w:val="20"/>
                <w:szCs w:val="20"/>
                <w:lang w:eastAsia="zh-CN" w:bidi="hi-IN"/>
              </w:rPr>
            </w:pPr>
            <w:r w:rsidRPr="00F346DB">
              <w:rPr>
                <w:rFonts w:ascii="Cambria" w:eastAsia="NSimSun" w:hAnsi="Cambria" w:cs="Cambria"/>
                <w:kern w:val="2"/>
                <w:sz w:val="20"/>
                <w:szCs w:val="20"/>
                <w:lang w:eastAsia="zh-CN" w:bidi="hi-IN"/>
              </w:rPr>
              <w:t>zobowiązujemy się do zawarcia umowy w miejscu i terminie wyznaczonym przez Zamawiającego;</w:t>
            </w:r>
          </w:p>
          <w:p w14:paraId="19E22E07" w14:textId="77777777" w:rsidR="00F346DB" w:rsidRPr="00F346DB" w:rsidRDefault="00F346DB" w:rsidP="00F346DB">
            <w:pPr>
              <w:numPr>
                <w:ilvl w:val="0"/>
                <w:numId w:val="37"/>
              </w:numPr>
              <w:tabs>
                <w:tab w:val="left" w:pos="3672"/>
              </w:tabs>
              <w:suppressAutoHyphens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kern w:val="2"/>
                <w:sz w:val="20"/>
                <w:szCs w:val="20"/>
                <w:lang w:eastAsia="zh-CN" w:bidi="hi-IN"/>
              </w:rPr>
            </w:pPr>
            <w:r w:rsidRPr="00F346DB">
              <w:rPr>
                <w:rFonts w:ascii="Cambria" w:eastAsia="NSimSun" w:hAnsi="Cambria" w:cs="Cambria"/>
                <w:kern w:val="2"/>
                <w:sz w:val="20"/>
                <w:szCs w:val="20"/>
                <w:lang w:eastAsia="zh-CN" w:bidi="hi-IN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</w:t>
            </w:r>
          </w:p>
          <w:p w14:paraId="150C7379" w14:textId="77777777" w:rsidR="00F346DB" w:rsidRPr="00F346DB" w:rsidRDefault="00F346DB" w:rsidP="00F346DB">
            <w:pPr>
              <w:tabs>
                <w:tab w:val="left" w:pos="3672"/>
              </w:tabs>
              <w:spacing w:after="40" w:line="240" w:lineRule="auto"/>
              <w:ind w:left="459"/>
              <w:jc w:val="both"/>
              <w:textAlignment w:val="baseline"/>
              <w:rPr>
                <w:rFonts w:ascii="Liberation Serif" w:eastAsia="NSimSun" w:hAnsi="Liberation Serif" w:cs="Arial"/>
                <w:kern w:val="2"/>
                <w:sz w:val="20"/>
                <w:szCs w:val="20"/>
                <w:lang w:eastAsia="zh-CN" w:bidi="hi-IN"/>
              </w:rPr>
            </w:pPr>
            <w:r w:rsidRPr="00F346DB">
              <w:rPr>
                <w:rFonts w:ascii="Cambria" w:eastAsia="NSimSun" w:hAnsi="Cambria" w:cs="Cambria"/>
                <w:bCs/>
                <w:iCs/>
                <w:kern w:val="2"/>
                <w:sz w:val="20"/>
                <w:szCs w:val="20"/>
                <w:lang w:eastAsia="zh-CN" w:bidi="hi-IN"/>
              </w:rPr>
              <w:t>e-mail: ………...……........………….…………………..……....….</w:t>
            </w:r>
          </w:p>
          <w:p w14:paraId="19B6B3E3" w14:textId="77777777" w:rsidR="00F346DB" w:rsidRPr="00F346DB" w:rsidRDefault="00F346DB" w:rsidP="00F346DB">
            <w:pPr>
              <w:tabs>
                <w:tab w:val="left" w:pos="3672"/>
              </w:tabs>
              <w:spacing w:after="40" w:line="240" w:lineRule="auto"/>
              <w:ind w:left="459"/>
              <w:jc w:val="both"/>
              <w:textAlignment w:val="baseline"/>
              <w:rPr>
                <w:rFonts w:ascii="Liberation Serif" w:eastAsia="NSimSun" w:hAnsi="Liberation Serif" w:cs="Arial"/>
                <w:kern w:val="2"/>
                <w:sz w:val="20"/>
                <w:szCs w:val="20"/>
                <w:lang w:eastAsia="zh-CN" w:bidi="hi-IN"/>
              </w:rPr>
            </w:pPr>
            <w:r w:rsidRPr="00F346DB">
              <w:rPr>
                <w:rFonts w:ascii="Cambria" w:eastAsia="NSimSun" w:hAnsi="Cambria" w:cs="Cambria"/>
                <w:bCs/>
                <w:iCs/>
                <w:kern w:val="2"/>
                <w:sz w:val="20"/>
                <w:szCs w:val="20"/>
                <w:lang w:eastAsia="zh-CN" w:bidi="hi-IN"/>
              </w:rPr>
              <w:t>tel./fax: .....................................................………..;</w:t>
            </w:r>
          </w:p>
          <w:p w14:paraId="111FD785" w14:textId="77777777" w:rsidR="00F346DB" w:rsidRPr="00F346DB" w:rsidRDefault="00F346DB" w:rsidP="00F346DB">
            <w:pPr>
              <w:tabs>
                <w:tab w:val="left" w:pos="3672"/>
              </w:tabs>
              <w:spacing w:after="40" w:line="240" w:lineRule="auto"/>
              <w:ind w:left="459" w:hanging="459"/>
              <w:jc w:val="both"/>
              <w:textAlignment w:val="baseline"/>
              <w:rPr>
                <w:rFonts w:ascii="Cambria" w:eastAsia="NSimSun" w:hAnsi="Cambria" w:cs="Cambria"/>
                <w:bCs/>
                <w:iCs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F346DB" w:rsidRPr="00F346DB" w14:paraId="14DBB072" w14:textId="77777777" w:rsidTr="00E24D17">
        <w:trPr>
          <w:trHeight w:val="1536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CC0113C" w14:textId="77777777" w:rsidR="00F346DB" w:rsidRPr="00F346DB" w:rsidRDefault="00F346DB" w:rsidP="00F346DB">
            <w:pPr>
              <w:numPr>
                <w:ilvl w:val="0"/>
                <w:numId w:val="40"/>
              </w:numPr>
              <w:suppressAutoHyphens w:val="0"/>
              <w:spacing w:after="40" w:line="240" w:lineRule="auto"/>
              <w:ind w:left="459" w:hanging="459"/>
              <w:textAlignment w:val="baseline"/>
              <w:rPr>
                <w:rFonts w:ascii="Liberation Serif" w:eastAsia="NSimSun" w:hAnsi="Liberation Serif" w:cs="Arial"/>
                <w:kern w:val="2"/>
                <w:sz w:val="20"/>
                <w:szCs w:val="20"/>
                <w:lang w:eastAsia="zh-CN" w:bidi="hi-IN"/>
              </w:rPr>
            </w:pPr>
            <w:r w:rsidRPr="00F346DB">
              <w:rPr>
                <w:rFonts w:ascii="Cambria" w:eastAsia="NSimSun" w:hAnsi="Cambria" w:cs="Cambria"/>
                <w:b/>
                <w:kern w:val="2"/>
                <w:sz w:val="20"/>
                <w:szCs w:val="20"/>
                <w:lang w:eastAsia="zh-CN" w:bidi="hi-IN"/>
              </w:rPr>
              <w:t>PODWYKONAWCY:</w:t>
            </w:r>
          </w:p>
          <w:p w14:paraId="5F6200D0" w14:textId="77777777" w:rsidR="00F346DB" w:rsidRPr="00F346DB" w:rsidRDefault="00F346DB" w:rsidP="00F346DB">
            <w:pPr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2"/>
                <w:sz w:val="20"/>
                <w:szCs w:val="20"/>
                <w:lang w:eastAsia="zh-CN" w:bidi="hi-IN"/>
              </w:rPr>
            </w:pPr>
            <w:r w:rsidRPr="00F346DB">
              <w:rPr>
                <w:rFonts w:ascii="Cambria" w:eastAsia="NSimSun" w:hAnsi="Cambria" w:cs="Cambria"/>
                <w:kern w:val="2"/>
                <w:sz w:val="20"/>
                <w:szCs w:val="20"/>
                <w:lang w:eastAsia="zh-CN" w:bidi="hi-IN"/>
              </w:rPr>
              <w:t>Podwykonawcom zamierzam powierzyć poniższe części zamówienia (Jeżeli jest to wiadome, należy podać również dane proponowanych podwykonawców)</w:t>
            </w:r>
          </w:p>
          <w:p w14:paraId="4DC6197B" w14:textId="77777777" w:rsidR="00F346DB" w:rsidRPr="00F346DB" w:rsidRDefault="00F346DB" w:rsidP="00F346DB">
            <w:pPr>
              <w:numPr>
                <w:ilvl w:val="0"/>
                <w:numId w:val="39"/>
              </w:numPr>
              <w:suppressAutoHyphens w:val="0"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kern w:val="2"/>
                <w:sz w:val="20"/>
                <w:szCs w:val="20"/>
                <w:lang w:eastAsia="zh-CN" w:bidi="hi-IN"/>
              </w:rPr>
            </w:pPr>
            <w:r w:rsidRPr="00F346DB">
              <w:rPr>
                <w:rFonts w:ascii="Cambria" w:eastAsia="NSimSun" w:hAnsi="Cambria" w:cs="Cambria"/>
                <w:kern w:val="2"/>
                <w:sz w:val="20"/>
                <w:szCs w:val="20"/>
                <w:lang w:eastAsia="zh-CN" w:bidi="hi-IN"/>
              </w:rPr>
              <w:t>.........................................................................................................................................................</w:t>
            </w:r>
          </w:p>
          <w:p w14:paraId="43CC6F6E" w14:textId="77777777" w:rsidR="00F346DB" w:rsidRPr="00F346DB" w:rsidRDefault="00F346DB" w:rsidP="00F346DB">
            <w:pPr>
              <w:spacing w:after="40" w:line="240" w:lineRule="auto"/>
              <w:ind w:left="34"/>
              <w:textAlignment w:val="baseline"/>
              <w:rPr>
                <w:rFonts w:ascii="Liberation Serif" w:eastAsia="NSimSun" w:hAnsi="Liberation Serif" w:cs="Ari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F346DB" w:rsidRPr="00F346DB" w14:paraId="19E574BB" w14:textId="77777777" w:rsidTr="00E24D17">
        <w:trPr>
          <w:trHeight w:val="281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B0CC4F4" w14:textId="77777777" w:rsidR="00F346DB" w:rsidRPr="00F346DB" w:rsidRDefault="00F346DB" w:rsidP="00F346DB">
            <w:pPr>
              <w:numPr>
                <w:ilvl w:val="0"/>
                <w:numId w:val="40"/>
              </w:numPr>
              <w:suppressAutoHyphens w:val="0"/>
              <w:spacing w:after="40" w:line="240" w:lineRule="auto"/>
              <w:ind w:left="459" w:hanging="459"/>
              <w:textAlignment w:val="baseline"/>
              <w:rPr>
                <w:rFonts w:ascii="Liberation Serif" w:eastAsia="NSimSun" w:hAnsi="Liberation Serif" w:cs="Arial"/>
                <w:kern w:val="2"/>
                <w:sz w:val="20"/>
                <w:szCs w:val="20"/>
                <w:lang w:eastAsia="zh-CN" w:bidi="hi-IN"/>
              </w:rPr>
            </w:pPr>
            <w:r w:rsidRPr="00F346DB">
              <w:rPr>
                <w:rFonts w:ascii="Cambria" w:eastAsia="NSimSun" w:hAnsi="Cambria" w:cs="Cambria"/>
                <w:b/>
                <w:kern w:val="2"/>
                <w:sz w:val="20"/>
                <w:szCs w:val="20"/>
                <w:lang w:eastAsia="zh-CN" w:bidi="hi-IN"/>
              </w:rPr>
              <w:lastRenderedPageBreak/>
              <w:t>SPIS TREŚCI:</w:t>
            </w:r>
          </w:p>
          <w:p w14:paraId="43EC9FAE" w14:textId="77777777" w:rsidR="00F346DB" w:rsidRPr="00F346DB" w:rsidRDefault="00F346DB" w:rsidP="00F346DB">
            <w:pPr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2"/>
                <w:sz w:val="20"/>
                <w:szCs w:val="20"/>
                <w:lang w:eastAsia="zh-CN" w:bidi="hi-IN"/>
              </w:rPr>
            </w:pPr>
            <w:r w:rsidRPr="00F346DB">
              <w:rPr>
                <w:rFonts w:ascii="Cambria" w:eastAsia="NSimSun" w:hAnsi="Cambria" w:cs="Cambria"/>
                <w:kern w:val="2"/>
                <w:sz w:val="20"/>
                <w:szCs w:val="20"/>
                <w:lang w:eastAsia="zh-CN" w:bidi="hi-IN"/>
              </w:rPr>
              <w:t>Integralną część oferty stanowią następujące dokumenty:</w:t>
            </w:r>
          </w:p>
          <w:p w14:paraId="67B6A449" w14:textId="77777777" w:rsidR="00F346DB" w:rsidRPr="00F346DB" w:rsidRDefault="00F346DB" w:rsidP="00F346DB">
            <w:pPr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kern w:val="2"/>
                <w:sz w:val="20"/>
                <w:szCs w:val="20"/>
                <w:lang w:eastAsia="zh-CN" w:bidi="hi-IN"/>
              </w:rPr>
            </w:pPr>
            <w:r w:rsidRPr="00F346DB">
              <w:rPr>
                <w:rFonts w:ascii="Cambria" w:eastAsia="NSimSun" w:hAnsi="Cambria" w:cs="Cambria"/>
                <w:kern w:val="2"/>
                <w:sz w:val="20"/>
                <w:szCs w:val="20"/>
                <w:lang w:eastAsia="zh-CN" w:bidi="hi-IN"/>
              </w:rPr>
              <w:t>1) ........................................................................................................................................................</w:t>
            </w:r>
          </w:p>
          <w:p w14:paraId="64C968B2" w14:textId="77777777" w:rsidR="00F346DB" w:rsidRPr="00F346DB" w:rsidRDefault="00F346DB" w:rsidP="00F346DB">
            <w:pPr>
              <w:numPr>
                <w:ilvl w:val="1"/>
                <w:numId w:val="38"/>
              </w:numPr>
              <w:suppressAutoHyphens w:val="0"/>
              <w:spacing w:after="40" w:line="240" w:lineRule="auto"/>
              <w:ind w:hanging="1560"/>
              <w:textAlignment w:val="baseline"/>
              <w:rPr>
                <w:rFonts w:ascii="Liberation Serif" w:eastAsia="NSimSun" w:hAnsi="Liberation Serif" w:cs="Arial"/>
                <w:kern w:val="2"/>
                <w:sz w:val="20"/>
                <w:szCs w:val="20"/>
                <w:lang w:eastAsia="zh-CN" w:bidi="hi-IN"/>
              </w:rPr>
            </w:pPr>
            <w:r w:rsidRPr="00F346DB">
              <w:rPr>
                <w:rFonts w:ascii="Cambria" w:eastAsia="NSimSun" w:hAnsi="Cambria" w:cs="Cambria"/>
                <w:kern w:val="2"/>
                <w:sz w:val="20"/>
                <w:szCs w:val="20"/>
                <w:lang w:eastAsia="zh-CN" w:bidi="hi-IN"/>
              </w:rPr>
              <w:t>........................................................................................................................................................</w:t>
            </w:r>
          </w:p>
          <w:p w14:paraId="1DC26F40" w14:textId="77777777" w:rsidR="00F346DB" w:rsidRPr="00F346DB" w:rsidRDefault="00F346DB" w:rsidP="00F346DB">
            <w:pPr>
              <w:numPr>
                <w:ilvl w:val="1"/>
                <w:numId w:val="38"/>
              </w:numPr>
              <w:suppressAutoHyphens w:val="0"/>
              <w:spacing w:after="40" w:line="240" w:lineRule="auto"/>
              <w:ind w:hanging="1560"/>
              <w:textAlignment w:val="baseline"/>
              <w:rPr>
                <w:rFonts w:ascii="Liberation Serif" w:eastAsia="NSimSun" w:hAnsi="Liberation Serif" w:cs="Arial"/>
                <w:kern w:val="2"/>
                <w:sz w:val="20"/>
                <w:szCs w:val="20"/>
                <w:lang w:eastAsia="zh-CN" w:bidi="hi-IN"/>
              </w:rPr>
            </w:pPr>
            <w:r w:rsidRPr="00F346DB">
              <w:rPr>
                <w:rFonts w:ascii="Cambria" w:eastAsia="NSimSun" w:hAnsi="Cambria" w:cs="Cambria"/>
                <w:kern w:val="2"/>
                <w:sz w:val="20"/>
                <w:szCs w:val="20"/>
                <w:lang w:eastAsia="zh-CN" w:bidi="hi-IN"/>
              </w:rPr>
              <w:t>.........................................................................................................................................................</w:t>
            </w:r>
          </w:p>
          <w:p w14:paraId="4732A405" w14:textId="77777777" w:rsidR="00F346DB" w:rsidRPr="00F346DB" w:rsidRDefault="00F346DB" w:rsidP="00F346DB">
            <w:pPr>
              <w:numPr>
                <w:ilvl w:val="0"/>
                <w:numId w:val="39"/>
              </w:numPr>
              <w:suppressAutoHyphens w:val="0"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kern w:val="2"/>
                <w:sz w:val="20"/>
                <w:szCs w:val="20"/>
                <w:lang w:eastAsia="zh-CN" w:bidi="hi-IN"/>
              </w:rPr>
            </w:pPr>
            <w:r w:rsidRPr="00F346DB">
              <w:rPr>
                <w:rFonts w:ascii="Cambria" w:eastAsia="NSimSun" w:hAnsi="Cambria" w:cs="Cambria"/>
                <w:kern w:val="2"/>
                <w:sz w:val="20"/>
                <w:szCs w:val="20"/>
                <w:lang w:eastAsia="zh-CN" w:bidi="hi-IN"/>
              </w:rPr>
              <w:t>.........................................................................................................................................................</w:t>
            </w:r>
          </w:p>
          <w:p w14:paraId="7CCB2F60" w14:textId="77777777" w:rsidR="00F346DB" w:rsidRPr="00F346DB" w:rsidRDefault="00F346DB" w:rsidP="00F346DB">
            <w:pPr>
              <w:spacing w:after="40" w:line="240" w:lineRule="auto"/>
              <w:ind w:left="34"/>
              <w:textAlignment w:val="baseline"/>
              <w:rPr>
                <w:rFonts w:ascii="Liberation Serif" w:eastAsia="NSimSun" w:hAnsi="Liberation Serif" w:cs="Arial"/>
                <w:kern w:val="2"/>
                <w:sz w:val="20"/>
                <w:szCs w:val="20"/>
                <w:lang w:eastAsia="zh-CN" w:bidi="hi-IN"/>
              </w:rPr>
            </w:pPr>
            <w:r w:rsidRPr="00F346DB">
              <w:rPr>
                <w:rFonts w:ascii="Cambria" w:eastAsia="NSimSun" w:hAnsi="Cambria" w:cs="Cambria"/>
                <w:kern w:val="2"/>
                <w:sz w:val="20"/>
                <w:szCs w:val="20"/>
                <w:lang w:eastAsia="zh-CN" w:bidi="hi-IN"/>
              </w:rPr>
              <w:t>Oferta została złożona na .............. kolejno ponumerowanych stronach.</w:t>
            </w:r>
          </w:p>
        </w:tc>
      </w:tr>
      <w:tr w:rsidR="00F346DB" w:rsidRPr="00F346DB" w14:paraId="1E891893" w14:textId="77777777" w:rsidTr="00E24D17">
        <w:trPr>
          <w:trHeight w:val="1683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bottom"/>
          </w:tcPr>
          <w:p w14:paraId="12BBF158" w14:textId="77777777" w:rsidR="00F346DB" w:rsidRPr="00F346DB" w:rsidRDefault="00F346DB" w:rsidP="00F346DB">
            <w:pPr>
              <w:spacing w:after="0" w:line="240" w:lineRule="auto"/>
              <w:textAlignment w:val="baseline"/>
              <w:rPr>
                <w:rFonts w:ascii="Liberation Serif" w:eastAsia="NSimSun" w:hAnsi="Liberation Serif" w:cs="Arial"/>
                <w:kern w:val="2"/>
                <w:sz w:val="20"/>
                <w:szCs w:val="20"/>
                <w:lang w:eastAsia="zh-CN" w:bidi="hi-IN"/>
              </w:rPr>
            </w:pPr>
            <w:r w:rsidRPr="00F346DB">
              <w:rPr>
                <w:rFonts w:ascii="Cambria" w:eastAsia="NSimSun" w:hAnsi="Cambria" w:cs="Cambria"/>
                <w:kern w:val="2"/>
                <w:sz w:val="20"/>
                <w:szCs w:val="20"/>
                <w:lang w:eastAsia="zh-CN" w:bidi="hi-IN"/>
              </w:rPr>
              <w:t>..................................... , dnia ..............................</w:t>
            </w:r>
          </w:p>
          <w:p w14:paraId="4F26746A" w14:textId="77777777" w:rsidR="00F346DB" w:rsidRPr="00F346DB" w:rsidRDefault="00F346DB" w:rsidP="00F346DB">
            <w:pPr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kern w:val="2"/>
                <w:sz w:val="20"/>
                <w:szCs w:val="20"/>
                <w:lang w:eastAsia="zh-CN" w:bidi="hi-IN"/>
              </w:rPr>
            </w:pPr>
            <w:r w:rsidRPr="00F346DB">
              <w:rPr>
                <w:rFonts w:ascii="Cambria" w:eastAsia="NSimSun" w:hAnsi="Cambria" w:cs="Cambria"/>
                <w:kern w:val="2"/>
                <w:sz w:val="20"/>
                <w:szCs w:val="20"/>
                <w:lang w:eastAsia="zh-CN" w:bidi="hi-IN"/>
              </w:rPr>
              <w:t>....................................................................................</w:t>
            </w:r>
          </w:p>
          <w:p w14:paraId="114CF03C" w14:textId="77777777" w:rsidR="00F346DB" w:rsidRPr="00F346DB" w:rsidRDefault="00F346DB" w:rsidP="00F346DB">
            <w:pPr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kern w:val="2"/>
                <w:sz w:val="20"/>
                <w:szCs w:val="20"/>
                <w:lang w:eastAsia="zh-CN" w:bidi="hi-IN"/>
              </w:rPr>
            </w:pPr>
            <w:r w:rsidRPr="00F346DB">
              <w:rPr>
                <w:rFonts w:ascii="Cambria" w:eastAsia="Times New Roman" w:hAnsi="Cambria" w:cs="Cambria"/>
                <w:b/>
                <w:i/>
                <w:kern w:val="2"/>
                <w:sz w:val="20"/>
                <w:szCs w:val="20"/>
                <w:lang w:eastAsia="zh-CN" w:bidi="hi-IN"/>
              </w:rPr>
              <w:t>Podpisy przedstawicieli Wykonawcy</w:t>
            </w:r>
          </w:p>
          <w:p w14:paraId="4FA8EC96" w14:textId="77777777" w:rsidR="00F346DB" w:rsidRPr="00F346DB" w:rsidRDefault="00F346DB" w:rsidP="00F346DB">
            <w:pPr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kern w:val="2"/>
                <w:sz w:val="20"/>
                <w:szCs w:val="20"/>
                <w:lang w:eastAsia="zh-CN" w:bidi="hi-IN"/>
              </w:rPr>
            </w:pPr>
            <w:r w:rsidRPr="00F346DB">
              <w:rPr>
                <w:rFonts w:ascii="Cambria" w:eastAsia="Times New Roman" w:hAnsi="Cambria" w:cs="Cambria"/>
                <w:b/>
                <w:i/>
                <w:iCs/>
                <w:kern w:val="2"/>
                <w:sz w:val="20"/>
                <w:szCs w:val="20"/>
                <w:lang w:eastAsia="zh-CN" w:bidi="hi-IN"/>
              </w:rPr>
              <w:t xml:space="preserve">upoważnionych do jego </w:t>
            </w:r>
            <w:proofErr w:type="spellStart"/>
            <w:r w:rsidRPr="00F346DB">
              <w:rPr>
                <w:rFonts w:ascii="Cambria" w:eastAsia="Times New Roman" w:hAnsi="Cambria" w:cs="Cambria"/>
                <w:b/>
                <w:i/>
                <w:iCs/>
                <w:kern w:val="2"/>
                <w:sz w:val="20"/>
                <w:szCs w:val="20"/>
                <w:lang w:eastAsia="zh-CN" w:bidi="hi-IN"/>
              </w:rPr>
              <w:t>reprezentow</w:t>
            </w:r>
            <w:proofErr w:type="spellEnd"/>
          </w:p>
        </w:tc>
      </w:tr>
    </w:tbl>
    <w:p w14:paraId="0C809054" w14:textId="77777777" w:rsidR="00F346DB" w:rsidRPr="00F346DB" w:rsidRDefault="00F346DB" w:rsidP="00F346DB">
      <w:pPr>
        <w:spacing w:after="0" w:line="276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F346DB">
        <w:rPr>
          <w:rFonts w:ascii="Cambria" w:eastAsia="NSimSun" w:hAnsi="Cambria" w:cs="Cambria"/>
          <w:i/>
          <w:color w:val="002060"/>
          <w:kern w:val="2"/>
          <w:sz w:val="24"/>
          <w:szCs w:val="24"/>
          <w:lang w:eastAsia="zh-CN" w:bidi="hi-IN"/>
        </w:rPr>
        <w:t>* zaznaczyć odpowiednio</w:t>
      </w:r>
    </w:p>
    <w:p w14:paraId="3B2DA096" w14:textId="77777777" w:rsidR="00F346DB" w:rsidRPr="00F346DB" w:rsidRDefault="00F346DB" w:rsidP="00F346DB">
      <w:pPr>
        <w:spacing w:after="0" w:line="276" w:lineRule="auto"/>
        <w:jc w:val="both"/>
        <w:textAlignment w:val="baseline"/>
        <w:rPr>
          <w:rFonts w:ascii="Cambria" w:eastAsia="Cambria" w:hAnsi="Cambria" w:cs="Cambria"/>
          <w:b/>
          <w:i/>
          <w:color w:val="002060"/>
          <w:kern w:val="2"/>
          <w:sz w:val="24"/>
          <w:szCs w:val="24"/>
          <w:lang w:eastAsia="zh-CN" w:bidi="hi-IN"/>
        </w:rPr>
      </w:pPr>
      <w:r w:rsidRPr="00F346DB">
        <w:rPr>
          <w:rFonts w:ascii="Cambria" w:eastAsia="Cambria" w:hAnsi="Cambria" w:cs="Cambria"/>
          <w:b/>
          <w:i/>
          <w:color w:val="002060"/>
          <w:kern w:val="2"/>
          <w:sz w:val="24"/>
          <w:szCs w:val="24"/>
          <w:lang w:eastAsia="zh-CN" w:bidi="hi-IN"/>
        </w:rPr>
        <w:t xml:space="preserve">                                                                          </w:t>
      </w:r>
    </w:p>
    <w:p w14:paraId="60766B90" w14:textId="77777777" w:rsidR="00F346DB" w:rsidRPr="00F346DB" w:rsidRDefault="00F346DB" w:rsidP="00F346DB">
      <w:pPr>
        <w:spacing w:after="0" w:line="276" w:lineRule="auto"/>
        <w:jc w:val="both"/>
        <w:textAlignment w:val="baseline"/>
        <w:rPr>
          <w:rFonts w:ascii="Cambria" w:eastAsia="Cambria" w:hAnsi="Cambria" w:cs="Cambria"/>
          <w:b/>
          <w:i/>
          <w:color w:val="002060"/>
          <w:kern w:val="2"/>
          <w:sz w:val="24"/>
          <w:szCs w:val="24"/>
          <w:lang w:eastAsia="zh-CN" w:bidi="hi-IN"/>
        </w:rPr>
      </w:pPr>
    </w:p>
    <w:p w14:paraId="3A0961AF" w14:textId="77777777" w:rsidR="00F346DB" w:rsidRPr="00F346DB" w:rsidRDefault="00F346DB" w:rsidP="00F346DB">
      <w:pPr>
        <w:suppressAutoHyphens w:val="0"/>
        <w:spacing w:line="278" w:lineRule="auto"/>
        <w:rPr>
          <w:kern w:val="2"/>
          <w:sz w:val="24"/>
          <w:szCs w:val="24"/>
          <w14:ligatures w14:val="standardContextual"/>
        </w:rPr>
      </w:pPr>
    </w:p>
    <w:p w14:paraId="27EF1C6F" w14:textId="77777777" w:rsidR="0042109A" w:rsidRPr="00DA4D2C" w:rsidRDefault="0042109A" w:rsidP="0042109A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1B22991B" w14:textId="77777777" w:rsidR="0042109A" w:rsidRPr="00DA4D2C" w:rsidRDefault="0042109A" w:rsidP="0042109A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19585EED" w14:textId="77777777" w:rsidR="0042109A" w:rsidRPr="00DA4D2C" w:rsidRDefault="0042109A" w:rsidP="0042109A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6E3E73D3" w14:textId="77777777" w:rsidR="0042109A" w:rsidRPr="00DA4D2C" w:rsidRDefault="0042109A" w:rsidP="0042109A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6CEE5BA9" w14:textId="77777777" w:rsidR="0042109A" w:rsidRPr="00DA4D2C" w:rsidRDefault="0042109A" w:rsidP="0042109A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0F3F65E6" w14:textId="77777777" w:rsidR="0042109A" w:rsidRPr="00DA4D2C" w:rsidRDefault="0042109A" w:rsidP="0042109A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0E34D3A4" w14:textId="77777777" w:rsidR="0042109A" w:rsidRPr="00DA4D2C" w:rsidRDefault="0042109A" w:rsidP="0042109A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1BA7FF11" w14:textId="77777777" w:rsidR="0042109A" w:rsidRPr="00DA4D2C" w:rsidRDefault="0042109A" w:rsidP="0042109A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16F0E367" w14:textId="77777777" w:rsidR="0042109A" w:rsidRPr="00DA4D2C" w:rsidRDefault="0042109A" w:rsidP="0042109A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3250B10C" w14:textId="77777777" w:rsidR="0042109A" w:rsidRPr="00DA4D2C" w:rsidRDefault="0042109A" w:rsidP="0042109A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5CA4EFE6" w14:textId="77777777" w:rsidR="0042109A" w:rsidRPr="00DA4D2C" w:rsidRDefault="0042109A" w:rsidP="0042109A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74471762" w14:textId="77777777" w:rsidR="0042109A" w:rsidRDefault="0042109A"/>
    <w:sectPr w:rsidR="0042109A" w:rsidSect="0042109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2" w:right="1417" w:bottom="142" w:left="1417" w:header="0" w:footer="0" w:gutter="0"/>
      <w:cols w:space="708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D3BF9" w14:textId="77777777" w:rsidR="00C63C5C" w:rsidRDefault="00C63C5C">
      <w:pPr>
        <w:spacing w:after="0" w:line="240" w:lineRule="auto"/>
      </w:pPr>
      <w:r>
        <w:separator/>
      </w:r>
    </w:p>
  </w:endnote>
  <w:endnote w:type="continuationSeparator" w:id="0">
    <w:p w14:paraId="7FBE5524" w14:textId="77777777" w:rsidR="00C63C5C" w:rsidRDefault="00C6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, Arial"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C2BF" w14:textId="77777777" w:rsidR="0042109A" w:rsidRDefault="004210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673B" w14:textId="77777777" w:rsidR="0042109A" w:rsidRDefault="0042109A">
    <w:pPr>
      <w:pStyle w:val="Tekstpodstawowy"/>
      <w:tabs>
        <w:tab w:val="left" w:pos="3630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92554B">
      <w:rPr>
        <w:rFonts w:ascii="Times New Roman" w:hAnsi="Times New Roman" w:cs="Times New Roman"/>
        <w:noProof/>
        <w:sz w:val="16"/>
        <w:szCs w:val="16"/>
      </w:rPr>
      <w:drawing>
        <wp:inline distT="0" distB="0" distL="0" distR="0" wp14:anchorId="2E2F01FF" wp14:editId="5C6C6B9A">
          <wp:extent cx="5760720" cy="650875"/>
          <wp:effectExtent l="0" t="0" r="0" b="0"/>
          <wp:docPr id="16992918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29188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0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668D63A" wp14:editId="3EEF3C66">
          <wp:extent cx="1235710" cy="407670"/>
          <wp:effectExtent l="0" t="0" r="0" b="0"/>
          <wp:docPr id="4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35710" cy="407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620858" w14:textId="77777777" w:rsidR="0042109A" w:rsidRPr="00AC057C" w:rsidRDefault="0042109A" w:rsidP="00DA4D2C">
    <w:pPr>
      <w:pStyle w:val="Tekstpodstawowy"/>
      <w:jc w:val="center"/>
      <w:rPr>
        <w:sz w:val="16"/>
        <w:szCs w:val="16"/>
      </w:rPr>
    </w:pPr>
    <w:r w:rsidRPr="009E3B58">
      <w:rPr>
        <w:rFonts w:ascii="Times New Roman" w:hAnsi="Times New Roman"/>
        <w:sz w:val="24"/>
        <w:szCs w:val="24"/>
      </w:rPr>
      <w:t xml:space="preserve">       </w:t>
    </w:r>
    <w:r w:rsidRPr="00AC057C">
      <w:rPr>
        <w:rFonts w:ascii="Times New Roman" w:hAnsi="Times New Roman"/>
        <w:sz w:val="16"/>
        <w:szCs w:val="16"/>
      </w:rPr>
      <w:t>Przedsięwzięcie pn. "</w:t>
    </w:r>
    <w:r w:rsidRPr="00DA4D2C">
      <w:rPr>
        <w:rFonts w:ascii="Times New Roman" w:hAnsi="Times New Roman"/>
        <w:i/>
        <w:iCs/>
        <w:sz w:val="16"/>
        <w:szCs w:val="16"/>
      </w:rPr>
      <w:t>Centrum Wsparcia Badań Klinicznych dla Mazowsza</w:t>
    </w:r>
    <w:r>
      <w:rPr>
        <w:rFonts w:ascii="Times New Roman" w:hAnsi="Times New Roman"/>
        <w:i/>
        <w:iCs/>
        <w:sz w:val="16"/>
        <w:szCs w:val="16"/>
      </w:rPr>
      <w:t xml:space="preserve"> </w:t>
    </w:r>
    <w:r w:rsidRPr="00DA4D2C">
      <w:rPr>
        <w:rFonts w:ascii="Times New Roman" w:hAnsi="Times New Roman"/>
        <w:i/>
        <w:iCs/>
        <w:sz w:val="16"/>
        <w:szCs w:val="16"/>
      </w:rPr>
      <w:t>Zachodniego</w:t>
    </w:r>
    <w:r w:rsidRPr="00DA4D2C">
      <w:rPr>
        <w:rFonts w:ascii="Times New Roman" w:hAnsi="Times New Roman"/>
        <w:sz w:val="16"/>
        <w:szCs w:val="16"/>
      </w:rPr>
      <w:t xml:space="preserve">” w ramach Działania 4.2. </w:t>
    </w:r>
    <w:r w:rsidRPr="00DA4D2C">
      <w:rPr>
        <w:rFonts w:ascii="Times New Roman" w:hAnsi="Times New Roman"/>
        <w:i/>
        <w:iCs/>
        <w:sz w:val="16"/>
        <w:szCs w:val="16"/>
      </w:rPr>
      <w:t xml:space="preserve">Rozwój sieci Centrów Wsparcia Badań Klinicznych </w:t>
    </w:r>
    <w:r w:rsidRPr="00DA4D2C">
      <w:rPr>
        <w:rFonts w:ascii="Times New Roman" w:hAnsi="Times New Roman"/>
        <w:sz w:val="16"/>
        <w:szCs w:val="16"/>
      </w:rPr>
      <w:t>z Rządowego</w:t>
    </w:r>
    <w:r>
      <w:rPr>
        <w:rFonts w:ascii="Times New Roman" w:hAnsi="Times New Roman"/>
        <w:sz w:val="16"/>
        <w:szCs w:val="16"/>
      </w:rPr>
      <w:t xml:space="preserve"> </w:t>
    </w:r>
    <w:r w:rsidRPr="00DA4D2C">
      <w:rPr>
        <w:rFonts w:ascii="Times New Roman" w:hAnsi="Times New Roman"/>
        <w:sz w:val="16"/>
        <w:szCs w:val="16"/>
      </w:rPr>
      <w:t>Planu Rozwoju Sektora Biomedycznego na lata 2022-2031, finansowanego ze środków Krajowego</w:t>
    </w:r>
    <w:r>
      <w:rPr>
        <w:rFonts w:ascii="Times New Roman" w:hAnsi="Times New Roman"/>
        <w:sz w:val="16"/>
        <w:szCs w:val="16"/>
      </w:rPr>
      <w:t xml:space="preserve"> </w:t>
    </w:r>
    <w:r w:rsidRPr="00DA4D2C">
      <w:rPr>
        <w:rFonts w:ascii="Times New Roman" w:hAnsi="Times New Roman"/>
        <w:sz w:val="16"/>
        <w:szCs w:val="16"/>
      </w:rPr>
      <w:t>Planu Odbudowy i Zwiększania Odporności</w:t>
    </w:r>
    <w:r w:rsidRPr="00AC057C">
      <w:rPr>
        <w:rFonts w:ascii="Times New Roman" w:hAnsi="Times New Roman"/>
        <w:sz w:val="16"/>
        <w:szCs w:val="16"/>
      </w:rPr>
      <w:t xml:space="preserve"> </w:t>
    </w:r>
  </w:p>
  <w:p w14:paraId="0CE6DD81" w14:textId="77777777" w:rsidR="0042109A" w:rsidRPr="00154B9F" w:rsidRDefault="0042109A">
    <w:pPr>
      <w:pStyle w:val="Tekstpodstawowy"/>
      <w:spacing w:after="0" w:line="240" w:lineRule="auto"/>
      <w:jc w:val="center"/>
      <w:rPr>
        <w:sz w:val="16"/>
        <w:szCs w:val="16"/>
      </w:rPr>
    </w:pPr>
    <w:r w:rsidRPr="00AC057C">
      <w:rPr>
        <w:rFonts w:ascii="Times New Roman" w:hAnsi="Times New Roman"/>
        <w:sz w:val="16"/>
        <w:szCs w:val="16"/>
      </w:rPr>
      <w:t xml:space="preserve">       Wartość </w:t>
    </w:r>
    <w:r>
      <w:rPr>
        <w:rFonts w:ascii="Times New Roman" w:hAnsi="Times New Roman"/>
        <w:sz w:val="16"/>
        <w:szCs w:val="16"/>
      </w:rPr>
      <w:t xml:space="preserve">dofinansowania zadań </w:t>
    </w:r>
    <w:proofErr w:type="spellStart"/>
    <w:r>
      <w:rPr>
        <w:rFonts w:ascii="Times New Roman" w:hAnsi="Times New Roman"/>
        <w:sz w:val="16"/>
        <w:szCs w:val="16"/>
      </w:rPr>
      <w:t>MCLChPiG</w:t>
    </w:r>
    <w:proofErr w:type="spellEnd"/>
    <w:r w:rsidRPr="00AC057C">
      <w:rPr>
        <w:rFonts w:ascii="Times New Roman" w:hAnsi="Times New Roman"/>
        <w:sz w:val="16"/>
        <w:szCs w:val="16"/>
      </w:rPr>
      <w:t>:</w:t>
    </w:r>
    <w:r>
      <w:t xml:space="preserve"> </w:t>
    </w:r>
    <w:r w:rsidRPr="00154B9F">
      <w:rPr>
        <w:rFonts w:ascii="Times New Roman" w:hAnsi="Times New Roman"/>
        <w:sz w:val="16"/>
        <w:szCs w:val="16"/>
      </w:rPr>
      <w:t>3 760 000,00</w:t>
    </w:r>
    <w:r>
      <w:rPr>
        <w:rFonts w:ascii="Times New Roman" w:hAnsi="Times New Roman"/>
        <w:sz w:val="16"/>
        <w:szCs w:val="16"/>
      </w:rPr>
      <w:t xml:space="preserve"> zł</w:t>
    </w:r>
    <w:r w:rsidRPr="00AC057C">
      <w:rPr>
        <w:rFonts w:ascii="Times New Roman" w:hAnsi="Times New Roman"/>
        <w:sz w:val="16"/>
        <w:szCs w:val="16"/>
      </w:rPr>
      <w:t xml:space="preserve">  Wartość dofinansowania </w:t>
    </w:r>
    <w:r>
      <w:rPr>
        <w:rFonts w:ascii="Times New Roman" w:hAnsi="Times New Roman"/>
        <w:sz w:val="16"/>
        <w:szCs w:val="16"/>
      </w:rPr>
      <w:t xml:space="preserve">projektu </w:t>
    </w:r>
    <w:r w:rsidRPr="00AC057C">
      <w:rPr>
        <w:rFonts w:ascii="Times New Roman" w:hAnsi="Times New Roman"/>
        <w:sz w:val="16"/>
        <w:szCs w:val="16"/>
      </w:rPr>
      <w:t xml:space="preserve">z </w:t>
    </w:r>
    <w:r w:rsidRPr="00154B9F">
      <w:rPr>
        <w:rFonts w:ascii="Times New Roman" w:hAnsi="Times New Roman"/>
        <w:sz w:val="16"/>
        <w:szCs w:val="16"/>
      </w:rPr>
      <w:t>UE: 17 679 518,50 zł</w:t>
    </w:r>
  </w:p>
  <w:p w14:paraId="0FCC66EC" w14:textId="77777777" w:rsidR="0042109A" w:rsidRPr="00154B9F" w:rsidRDefault="0042109A">
    <w:pPr>
      <w:pStyle w:val="Tekstpodstawowy"/>
      <w:spacing w:after="0" w:line="240" w:lineRule="auto"/>
      <w:jc w:val="center"/>
      <w:rPr>
        <w:sz w:val="16"/>
        <w:szCs w:val="16"/>
      </w:rPr>
    </w:pPr>
    <w:r w:rsidRPr="00154B9F">
      <w:rPr>
        <w:rFonts w:ascii="Times New Roman" w:hAnsi="Times New Roman" w:cs="Times New Roman"/>
        <w:sz w:val="16"/>
        <w:szCs w:val="16"/>
      </w:rPr>
      <w:t xml:space="preserve"> Mazowieckie Centrum Leczenia Chorób Płuc i Gruźlicy w Otwocku jest jednostką organizacyjną Samorządu Województwa Mazowieckiego</w:t>
    </w:r>
  </w:p>
  <w:p w14:paraId="2F952308" w14:textId="77777777" w:rsidR="0042109A" w:rsidRDefault="0042109A">
    <w:pPr>
      <w:tabs>
        <w:tab w:val="left" w:pos="3630"/>
      </w:tabs>
      <w:spacing w:after="0" w:line="240" w:lineRule="auto"/>
      <w:jc w:val="center"/>
      <w:rPr>
        <w:rFonts w:ascii="Arial" w:hAnsi="Arial" w:cs="Times New Roman"/>
        <w:sz w:val="16"/>
        <w:szCs w:val="16"/>
      </w:rPr>
    </w:pPr>
  </w:p>
  <w:p w14:paraId="076DC5B2" w14:textId="77777777" w:rsidR="0042109A" w:rsidRDefault="004210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C48F" w14:textId="77777777" w:rsidR="0042109A" w:rsidRDefault="0042109A">
    <w:pPr>
      <w:pStyle w:val="Tekstpodstawowy"/>
      <w:tabs>
        <w:tab w:val="left" w:pos="3630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>
      <w:rPr>
        <w:noProof/>
      </w:rPr>
      <w:drawing>
        <wp:inline distT="0" distB="0" distL="0" distR="0" wp14:anchorId="732C6410" wp14:editId="0907A543">
          <wp:extent cx="4251325" cy="405765"/>
          <wp:effectExtent l="0" t="0" r="0" b="0"/>
          <wp:docPr id="5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51325" cy="405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55BC11A" wp14:editId="2C0BBA0B">
          <wp:extent cx="1235710" cy="407670"/>
          <wp:effectExtent l="0" t="0" r="0" b="0"/>
          <wp:docPr id="6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35710" cy="407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7D975D" w14:textId="77777777" w:rsidR="0042109A" w:rsidRDefault="0042109A">
    <w:pPr>
      <w:pStyle w:val="Tekstpodstawowy"/>
      <w:spacing w:after="0" w:line="240" w:lineRule="auto"/>
      <w:jc w:val="center"/>
    </w:pPr>
    <w:r>
      <w:rPr>
        <w:rFonts w:ascii="Times New Roman" w:hAnsi="Times New Roman"/>
        <w:sz w:val="16"/>
        <w:szCs w:val="16"/>
      </w:rPr>
      <w:t xml:space="preserve">       Przedsięwzięcie pn. "Modernizacja, przebudowa i adaptacja infrastruktury szpitalnej wraz z zakupem wyposażenia w celu poprawy</w:t>
    </w:r>
  </w:p>
  <w:p w14:paraId="3A249677" w14:textId="77777777" w:rsidR="0042109A" w:rsidRDefault="0042109A">
    <w:pPr>
      <w:pStyle w:val="Tekstpodstawowy"/>
      <w:spacing w:after="0" w:line="240" w:lineRule="auto"/>
      <w:jc w:val="center"/>
    </w:pPr>
    <w:r>
      <w:rPr>
        <w:rFonts w:ascii="Times New Roman" w:hAnsi="Times New Roman"/>
        <w:sz w:val="16"/>
        <w:szCs w:val="16"/>
      </w:rPr>
      <w:t xml:space="preserve">       efektywności, jakości i dostępności do szybkiej diagnostyki i leczenia onkologicznego w </w:t>
    </w:r>
    <w:proofErr w:type="spellStart"/>
    <w:r>
      <w:rPr>
        <w:rFonts w:ascii="Times New Roman" w:hAnsi="Times New Roman"/>
        <w:sz w:val="16"/>
        <w:szCs w:val="16"/>
      </w:rPr>
      <w:t>MCLChPiG</w:t>
    </w:r>
    <w:proofErr w:type="spellEnd"/>
    <w:r>
      <w:rPr>
        <w:rFonts w:ascii="Times New Roman" w:hAnsi="Times New Roman"/>
        <w:sz w:val="16"/>
        <w:szCs w:val="16"/>
      </w:rPr>
      <w:t xml:space="preserve"> w Otwocku, realizowane </w:t>
    </w:r>
  </w:p>
  <w:p w14:paraId="28AD183E" w14:textId="77777777" w:rsidR="0042109A" w:rsidRDefault="0042109A">
    <w:pPr>
      <w:pStyle w:val="Tekstpodstawowy"/>
      <w:spacing w:after="0" w:line="240" w:lineRule="auto"/>
      <w:jc w:val="center"/>
    </w:pPr>
    <w:r>
      <w:rPr>
        <w:rFonts w:ascii="Times New Roman" w:hAnsi="Times New Roman"/>
        <w:sz w:val="16"/>
        <w:szCs w:val="16"/>
      </w:rPr>
      <w:t xml:space="preserve">       w ramach Krajowego Planu Odbudowy i Zwiększania Odporności</w:t>
    </w:r>
  </w:p>
  <w:p w14:paraId="1387C12B" w14:textId="77777777" w:rsidR="0042109A" w:rsidRDefault="0042109A">
    <w:pPr>
      <w:pStyle w:val="Tekstpodstawowy"/>
      <w:spacing w:after="0" w:line="240" w:lineRule="auto"/>
      <w:jc w:val="center"/>
    </w:pPr>
    <w:r>
      <w:rPr>
        <w:rFonts w:ascii="Times New Roman" w:hAnsi="Times New Roman"/>
        <w:sz w:val="16"/>
        <w:szCs w:val="16"/>
      </w:rPr>
      <w:t xml:space="preserve">       Wartość przedsięwzięcia : 69 078 594,42 PLN.  Wartość dofinansowania z UE : 58 619 041,86 PLN.</w:t>
    </w:r>
  </w:p>
  <w:p w14:paraId="5A0A3C67" w14:textId="77777777" w:rsidR="0042109A" w:rsidRDefault="0042109A">
    <w:pPr>
      <w:pStyle w:val="Tekstpodstawowy"/>
      <w:spacing w:after="0" w:line="240" w:lineRule="auto"/>
      <w:jc w:val="center"/>
    </w:pPr>
    <w:r>
      <w:rPr>
        <w:rFonts w:ascii="Times New Roman" w:hAnsi="Times New Roman" w:cs="Times New Roman"/>
        <w:sz w:val="16"/>
        <w:szCs w:val="16"/>
      </w:rPr>
      <w:t xml:space="preserve"> Mazowieckie Centrum Leczenia Chorób Płuc i Gruźlicy w Otwocku jest jednostką organizacyjną Samorządu Województwa Mazowieckiego</w:t>
    </w:r>
  </w:p>
  <w:p w14:paraId="55BC1495" w14:textId="77777777" w:rsidR="0042109A" w:rsidRDefault="0042109A">
    <w:pPr>
      <w:tabs>
        <w:tab w:val="left" w:pos="3630"/>
      </w:tabs>
      <w:spacing w:after="0" w:line="240" w:lineRule="auto"/>
      <w:jc w:val="center"/>
      <w:rPr>
        <w:rFonts w:ascii="Arial" w:hAnsi="Arial" w:cs="Times New Roman"/>
        <w:sz w:val="16"/>
        <w:szCs w:val="16"/>
      </w:rPr>
    </w:pPr>
  </w:p>
  <w:p w14:paraId="2B6E77D0" w14:textId="77777777" w:rsidR="0042109A" w:rsidRDefault="004210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A2A74" w14:textId="77777777" w:rsidR="00C63C5C" w:rsidRDefault="00C63C5C">
      <w:pPr>
        <w:spacing w:after="0" w:line="240" w:lineRule="auto"/>
      </w:pPr>
      <w:r>
        <w:separator/>
      </w:r>
    </w:p>
  </w:footnote>
  <w:footnote w:type="continuationSeparator" w:id="0">
    <w:p w14:paraId="488C0A9C" w14:textId="77777777" w:rsidR="00C63C5C" w:rsidRDefault="00C6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442E4" w14:textId="77777777" w:rsidR="0042109A" w:rsidRDefault="004210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0AAD" w14:textId="77777777" w:rsidR="0042109A" w:rsidRDefault="0042109A">
    <w:pPr>
      <w:jc w:val="center"/>
    </w:pPr>
    <w:r>
      <w:rPr>
        <w:noProof/>
      </w:rPr>
      <w:drawing>
        <wp:anchor distT="0" distB="0" distL="0" distR="0" simplePos="0" relativeHeight="251657216" behindDoc="0" locked="0" layoutInCell="0" allowOverlap="1" wp14:anchorId="478C98C3" wp14:editId="77CD4D13">
          <wp:simplePos x="0" y="0"/>
          <wp:positionH relativeFrom="column">
            <wp:posOffset>2232025</wp:posOffset>
          </wp:positionH>
          <wp:positionV relativeFrom="paragraph">
            <wp:posOffset>47625</wp:posOffset>
          </wp:positionV>
          <wp:extent cx="1248410" cy="932180"/>
          <wp:effectExtent l="0" t="0" r="0" b="0"/>
          <wp:wrapSquare wrapText="largest"/>
          <wp:docPr id="1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765"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932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135C19" w14:textId="77777777" w:rsidR="0042109A" w:rsidRDefault="0042109A">
    <w:r>
      <w:br/>
    </w:r>
  </w:p>
  <w:p w14:paraId="12C10F57" w14:textId="77777777" w:rsidR="0042109A" w:rsidRDefault="0042109A">
    <w:pPr>
      <w:jc w:val="center"/>
      <w:rPr>
        <w:b/>
        <w:bCs/>
        <w:sz w:val="16"/>
        <w:szCs w:val="16"/>
      </w:rPr>
    </w:pPr>
  </w:p>
  <w:p w14:paraId="1376316F" w14:textId="77777777" w:rsidR="0042109A" w:rsidRDefault="0042109A">
    <w:pPr>
      <w:pBdr>
        <w:bottom w:val="single" w:sz="4" w:space="1" w:color="000000"/>
      </w:pBdr>
      <w:spacing w:after="0" w:line="240" w:lineRule="auto"/>
      <w:jc w:val="center"/>
    </w:pPr>
    <w:r>
      <w:rPr>
        <w:rFonts w:ascii="Times New Roman" w:hAnsi="Times New Roman" w:cs="Times New Roman"/>
        <w:sz w:val="16"/>
        <w:szCs w:val="16"/>
      </w:rPr>
      <w:t xml:space="preserve">Mazowieckie Centrum Leczenia Chorób Płuc i Gruźlicy </w:t>
    </w:r>
  </w:p>
  <w:p w14:paraId="385324F9" w14:textId="77777777" w:rsidR="0042109A" w:rsidRDefault="0042109A">
    <w:pPr>
      <w:spacing w:after="0" w:line="240" w:lineRule="auto"/>
      <w:jc w:val="center"/>
    </w:pPr>
    <w:r>
      <w:rPr>
        <w:rFonts w:ascii="Times New Roman" w:hAnsi="Times New Roman" w:cs="Times New Roman"/>
        <w:sz w:val="16"/>
        <w:szCs w:val="16"/>
      </w:rPr>
      <w:t>ul. Narutowicza 80, 05-400 Otwock, tel. (22) 344 64 00, 344 64 71, centr. (22) 344 62 00</w:t>
    </w:r>
  </w:p>
  <w:p w14:paraId="68BE4064" w14:textId="77777777" w:rsidR="0042109A" w:rsidRDefault="0042109A">
    <w:pPr>
      <w:spacing w:after="0" w:line="240" w:lineRule="auto"/>
      <w:jc w:val="center"/>
    </w:pPr>
    <w:r>
      <w:rPr>
        <w:rFonts w:ascii="Times New Roman" w:hAnsi="Times New Roman" w:cs="Times New Roman"/>
        <w:sz w:val="16"/>
        <w:szCs w:val="16"/>
      </w:rPr>
      <w:t xml:space="preserve">NIP: 532-16-64-002 REGON: 000676714 Konto: Bank </w:t>
    </w:r>
    <w:proofErr w:type="spellStart"/>
    <w:r>
      <w:rPr>
        <w:rFonts w:ascii="Times New Roman" w:hAnsi="Times New Roman" w:cs="Times New Roman"/>
        <w:sz w:val="16"/>
        <w:szCs w:val="16"/>
      </w:rPr>
      <w:t>PeKaO</w:t>
    </w:r>
    <w:proofErr w:type="spellEnd"/>
    <w:r>
      <w:rPr>
        <w:rFonts w:ascii="Times New Roman" w:hAnsi="Times New Roman" w:cs="Times New Roman"/>
        <w:sz w:val="16"/>
        <w:szCs w:val="16"/>
      </w:rPr>
      <w:t xml:space="preserve"> S.A. 66 1240 6074 1111 0000 4998 0149</w:t>
    </w:r>
  </w:p>
  <w:p w14:paraId="65B937A8" w14:textId="77777777" w:rsidR="0042109A" w:rsidRDefault="0042109A">
    <w:pPr>
      <w:spacing w:after="0" w:line="240" w:lineRule="auto"/>
      <w:jc w:val="center"/>
    </w:pPr>
    <w:hyperlink r:id="rId2">
      <w:r>
        <w:rPr>
          <w:rStyle w:val="Hipercze1"/>
          <w:rFonts w:ascii="Times New Roman" w:hAnsi="Times New Roman"/>
          <w:color w:val="000000"/>
          <w:sz w:val="16"/>
          <w:szCs w:val="16"/>
        </w:rPr>
        <w:t>http://www.otwock-szpital.pl</w:t>
      </w:r>
    </w:hyperlink>
    <w:r>
      <w:rPr>
        <w:rStyle w:val="Hipercze1"/>
        <w:rFonts w:ascii="Times New Roman" w:hAnsi="Times New Roman" w:cs="Times New Roman"/>
        <w:color w:val="000000"/>
        <w:sz w:val="16"/>
        <w:szCs w:val="16"/>
      </w:rPr>
      <w:t xml:space="preserve">  </w:t>
    </w:r>
    <w:r>
      <w:rPr>
        <w:rStyle w:val="Hipercze1"/>
        <w:rFonts w:ascii="Times New Roman" w:hAnsi="Times New Roman" w:cs="Times New Roman"/>
        <w:color w:val="auto"/>
        <w:sz w:val="16"/>
        <w:szCs w:val="16"/>
      </w:rPr>
      <w:t xml:space="preserve">  </w:t>
    </w:r>
    <w:r>
      <w:rPr>
        <w:rFonts w:ascii="Times New Roman" w:hAnsi="Times New Roman" w:cs="Times New Roman"/>
        <w:sz w:val="16"/>
        <w:szCs w:val="16"/>
      </w:rPr>
      <w:t xml:space="preserve"> e-mail:sekretariat.otw@otwock-szpital.pl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D9E9" w14:textId="77777777" w:rsidR="0042109A" w:rsidRDefault="0042109A">
    <w:pPr>
      <w:jc w:val="center"/>
    </w:pPr>
    <w:r>
      <w:rPr>
        <w:noProof/>
      </w:rPr>
      <w:drawing>
        <wp:anchor distT="0" distB="0" distL="0" distR="0" simplePos="0" relativeHeight="251658240" behindDoc="0" locked="0" layoutInCell="0" allowOverlap="1" wp14:anchorId="082FA645" wp14:editId="270A6761">
          <wp:simplePos x="0" y="0"/>
          <wp:positionH relativeFrom="column">
            <wp:posOffset>2232025</wp:posOffset>
          </wp:positionH>
          <wp:positionV relativeFrom="paragraph">
            <wp:posOffset>47625</wp:posOffset>
          </wp:positionV>
          <wp:extent cx="1248410" cy="932180"/>
          <wp:effectExtent l="0" t="0" r="0" b="0"/>
          <wp:wrapSquare wrapText="largest"/>
          <wp:docPr id="2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765"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932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70BD12" w14:textId="77777777" w:rsidR="0042109A" w:rsidRDefault="0042109A">
    <w:r>
      <w:br/>
    </w:r>
  </w:p>
  <w:p w14:paraId="5F125E70" w14:textId="77777777" w:rsidR="0042109A" w:rsidRDefault="0042109A">
    <w:pPr>
      <w:jc w:val="center"/>
      <w:rPr>
        <w:b/>
        <w:bCs/>
        <w:sz w:val="16"/>
        <w:szCs w:val="16"/>
      </w:rPr>
    </w:pPr>
  </w:p>
  <w:p w14:paraId="5EBDD51D" w14:textId="77777777" w:rsidR="0042109A" w:rsidRDefault="0042109A">
    <w:pPr>
      <w:pBdr>
        <w:bottom w:val="single" w:sz="4" w:space="1" w:color="000000"/>
      </w:pBdr>
      <w:spacing w:after="0" w:line="240" w:lineRule="auto"/>
      <w:jc w:val="center"/>
    </w:pPr>
    <w:r>
      <w:rPr>
        <w:rFonts w:ascii="Times New Roman" w:hAnsi="Times New Roman" w:cs="Times New Roman"/>
        <w:sz w:val="16"/>
        <w:szCs w:val="16"/>
      </w:rPr>
      <w:t xml:space="preserve">Mazowieckie Centrum Leczenia Chorób Płuc i Gruźlicy </w:t>
    </w:r>
  </w:p>
  <w:p w14:paraId="33A59EFD" w14:textId="77777777" w:rsidR="0042109A" w:rsidRDefault="0042109A">
    <w:pPr>
      <w:spacing w:after="0" w:line="240" w:lineRule="auto"/>
      <w:jc w:val="center"/>
    </w:pPr>
    <w:r>
      <w:rPr>
        <w:rFonts w:ascii="Times New Roman" w:hAnsi="Times New Roman" w:cs="Times New Roman"/>
        <w:sz w:val="16"/>
        <w:szCs w:val="16"/>
      </w:rPr>
      <w:t>ul. Narutowicza 80, 05-400 Otwock, tel. (22) 344 64 00, 344 64 71, centr. (22) 344 62 00</w:t>
    </w:r>
  </w:p>
  <w:p w14:paraId="73D12780" w14:textId="77777777" w:rsidR="0042109A" w:rsidRDefault="0042109A">
    <w:pPr>
      <w:spacing w:after="0" w:line="240" w:lineRule="auto"/>
      <w:jc w:val="center"/>
    </w:pPr>
    <w:r>
      <w:rPr>
        <w:rFonts w:ascii="Times New Roman" w:hAnsi="Times New Roman" w:cs="Times New Roman"/>
        <w:sz w:val="16"/>
        <w:szCs w:val="16"/>
      </w:rPr>
      <w:t xml:space="preserve">NIP: 532-16-64-002 REGON: 000676714 Konto: Bank </w:t>
    </w:r>
    <w:proofErr w:type="spellStart"/>
    <w:r>
      <w:rPr>
        <w:rFonts w:ascii="Times New Roman" w:hAnsi="Times New Roman" w:cs="Times New Roman"/>
        <w:sz w:val="16"/>
        <w:szCs w:val="16"/>
      </w:rPr>
      <w:t>PeKaO</w:t>
    </w:r>
    <w:proofErr w:type="spellEnd"/>
    <w:r>
      <w:rPr>
        <w:rFonts w:ascii="Times New Roman" w:hAnsi="Times New Roman" w:cs="Times New Roman"/>
        <w:sz w:val="16"/>
        <w:szCs w:val="16"/>
      </w:rPr>
      <w:t xml:space="preserve"> S.A. 66 1240 6074 1111 0000 4998 0149</w:t>
    </w:r>
  </w:p>
  <w:p w14:paraId="39E5404D" w14:textId="77777777" w:rsidR="0042109A" w:rsidRDefault="0042109A">
    <w:pPr>
      <w:spacing w:after="0" w:line="240" w:lineRule="auto"/>
      <w:jc w:val="center"/>
    </w:pPr>
    <w:hyperlink r:id="rId2">
      <w:r>
        <w:rPr>
          <w:rStyle w:val="Hipercze1"/>
          <w:rFonts w:ascii="Times New Roman" w:hAnsi="Times New Roman"/>
          <w:color w:val="000000"/>
          <w:sz w:val="16"/>
          <w:szCs w:val="16"/>
        </w:rPr>
        <w:t>http://www.otwock-szpital.pl</w:t>
      </w:r>
    </w:hyperlink>
    <w:r>
      <w:rPr>
        <w:rStyle w:val="Hipercze1"/>
        <w:rFonts w:ascii="Times New Roman" w:hAnsi="Times New Roman" w:cs="Times New Roman"/>
        <w:color w:val="000000"/>
        <w:sz w:val="16"/>
        <w:szCs w:val="16"/>
      </w:rPr>
      <w:t xml:space="preserve">  </w:t>
    </w:r>
    <w:r>
      <w:rPr>
        <w:rStyle w:val="Hipercze1"/>
        <w:rFonts w:ascii="Times New Roman" w:hAnsi="Times New Roman" w:cs="Times New Roman"/>
        <w:color w:val="auto"/>
        <w:sz w:val="16"/>
        <w:szCs w:val="16"/>
      </w:rPr>
      <w:t xml:space="preserve">  </w:t>
    </w:r>
    <w:r>
      <w:rPr>
        <w:rFonts w:ascii="Times New Roman" w:hAnsi="Times New Roman" w:cs="Times New Roman"/>
        <w:sz w:val="16"/>
        <w:szCs w:val="16"/>
      </w:rPr>
      <w:t xml:space="preserve"> e-mail:sekretariat.otw@otwock-szpital.pl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eastAsia="en-US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lang w:eastAsia="en-US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Cambria" w:eastAsia="Trebuchet MS" w:hAnsi="Cambria" w:cs="Cambri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Cambria" w:eastAsia="Trebuchet MS" w:hAnsi="Cambria" w:cs="Cambria"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9"/>
    <w:multiLevelType w:val="multilevel"/>
    <w:tmpl w:val="00000009"/>
    <w:name w:val="WW8Num9"/>
    <w:lvl w:ilvl="0">
      <w:numFmt w:val="bullet"/>
      <w:lvlText w:val=""/>
      <w:lvlJc w:val="left"/>
      <w:pPr>
        <w:tabs>
          <w:tab w:val="num" w:pos="0"/>
        </w:tabs>
        <w:ind w:left="86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tabs>
          <w:tab w:val="num" w:pos="0"/>
        </w:tabs>
        <w:ind w:left="122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158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194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tabs>
          <w:tab w:val="num" w:pos="0"/>
        </w:tabs>
        <w:ind w:left="230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266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302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tabs>
          <w:tab w:val="num" w:pos="0"/>
        </w:tabs>
        <w:ind w:left="338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3740" w:hanging="360"/>
      </w:pPr>
      <w:rPr>
        <w:rFonts w:ascii="OpenSymbol" w:hAnsi="OpenSymbol" w:cs="OpenSymbol"/>
      </w:r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Calibri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Cambria" w:hAnsi="Cambria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687" w:hanging="180"/>
      </w:pPr>
    </w:lvl>
  </w:abstractNum>
  <w:abstractNum w:abstractNumId="8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ahoma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6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</w:abstractNum>
  <w:abstractNum w:abstractNumId="10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2340" w:hanging="360"/>
      </w:pPr>
      <w:rPr>
        <w:rFonts w:ascii="Cambria" w:hAnsi="Cambria" w:cs="Calibri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  <w:lvl w:ilvl="1">
      <w:numFmt w:val="bullet"/>
      <w:lvlText w:val="-"/>
      <w:lvlJc w:val="left"/>
      <w:pPr>
        <w:tabs>
          <w:tab w:val="num" w:pos="0"/>
        </w:tabs>
        <w:ind w:left="432" w:hanging="432"/>
      </w:pPr>
      <w:rPr>
        <w:rFonts w:ascii="Arial" w:hAnsi="Arial" w:cs="Arial" w:hint="eastAsia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</w:abstractNum>
  <w:abstractNum w:abstractNumId="13" w15:restartNumberingAfterBreak="0">
    <w:nsid w:val="00000019"/>
    <w:multiLevelType w:val="multilevel"/>
    <w:tmpl w:val="00000019"/>
    <w:name w:val="WW8Num25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4" w15:restartNumberingAfterBreak="0">
    <w:nsid w:val="0000001F"/>
    <w:multiLevelType w:val="multilevel"/>
    <w:tmpl w:val="0000001F"/>
    <w:name w:val="WW8Num31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5" w15:restartNumberingAfterBreak="0">
    <w:nsid w:val="00000022"/>
    <w:multiLevelType w:val="multilevel"/>
    <w:tmpl w:val="00000022"/>
    <w:name w:val="WW8Num34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00000024"/>
    <w:multiLevelType w:val="multilevel"/>
    <w:tmpl w:val="00000024"/>
    <w:name w:val="WW8Num36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7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32" w:hanging="432"/>
      </w:pPr>
      <w:rPr>
        <w:rFonts w:ascii="Cambria" w:hAnsi="Cambria" w:cs="Cambria" w:hint="eastAsia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sz w:val="24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sz w:val="24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 w:hint="eastAsia"/>
        <w:b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 w15:restartNumberingAfterBreak="0">
    <w:nsid w:val="0000002B"/>
    <w:multiLevelType w:val="multilevel"/>
    <w:tmpl w:val="0000002B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3" w15:restartNumberingAfterBreak="0">
    <w:nsid w:val="0000002C"/>
    <w:multiLevelType w:val="multi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4" w15:restartNumberingAfterBreak="0">
    <w:nsid w:val="0000002E"/>
    <w:multiLevelType w:val="multi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eastAsia="Arial" w:hAnsi="Cambria" w:cs="Arial"/>
        <w:b/>
        <w:bCs w:val="0"/>
        <w:i/>
        <w:iCs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iCs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Cambria" w:eastAsia="Times New Roman" w:hAnsi="Cambria"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Times New Roman"/>
        <w:b/>
        <w:sz w:val="24"/>
        <w:lang w:eastAsia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218" w:hanging="360"/>
      </w:pPr>
      <w:rPr>
        <w:rFonts w:ascii="Cambria" w:hAnsi="Cambria" w:cs="Cambria"/>
        <w:b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2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78" w:hanging="180"/>
      </w:pPr>
    </w:lvl>
  </w:abstractNum>
  <w:abstractNum w:abstractNumId="28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i w:val="0"/>
        <w:i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00000034"/>
    <w:multiLevelType w:val="multilevel"/>
    <w:tmpl w:val="00000034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bCs w:val="0"/>
        <w:i w:val="0"/>
        <w:i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1" w15:restartNumberingAfterBreak="0">
    <w:nsid w:val="00000035"/>
    <w:multiLevelType w:val="multilevel"/>
    <w:tmpl w:val="00000035"/>
    <w:name w:val="WW8Num5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2" w15:restartNumberingAfterBreak="0">
    <w:nsid w:val="00000036"/>
    <w:multiLevelType w:val="multilevel"/>
    <w:tmpl w:val="00000036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imes New Roman"/>
        <w:spacing w:val="-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mbria" w:hAnsi="Cambria"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00000037"/>
    <w:multiLevelType w:val="multi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4" w15:restartNumberingAfterBreak="0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imes New Roman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32" w:hanging="432"/>
      </w:pPr>
      <w:rPr>
        <w:rFonts w:ascii="Cambria" w:eastAsia="Lucida Sans Unicode" w:hAnsi="Cambria" w:cs="Cambria"/>
        <w:b w:val="0"/>
        <w:spacing w:val="-1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Cambria" w:eastAsia="Lucida Sans Unicode" w:hAnsi="Cambria" w:cs="Cambria"/>
        <w:spacing w:val="-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6" w15:restartNumberingAfterBreak="0">
    <w:nsid w:val="0D10523C"/>
    <w:multiLevelType w:val="hybridMultilevel"/>
    <w:tmpl w:val="EABCD3CA"/>
    <w:lvl w:ilvl="0" w:tplc="1E563AB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44770BC"/>
    <w:multiLevelType w:val="multilevel"/>
    <w:tmpl w:val="3E86E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8A93A72"/>
    <w:multiLevelType w:val="multilevel"/>
    <w:tmpl w:val="CD860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1A6EF9"/>
    <w:multiLevelType w:val="hybridMultilevel"/>
    <w:tmpl w:val="6D3C1314"/>
    <w:lvl w:ilvl="0" w:tplc="5E2E5D3E">
      <w:start w:val="4"/>
      <w:numFmt w:val="upperLetter"/>
      <w:lvlText w:val="%1."/>
      <w:lvlJc w:val="left"/>
      <w:pPr>
        <w:ind w:left="720" w:hanging="360"/>
      </w:pPr>
      <w:rPr>
        <w:rFonts w:ascii="Cambria" w:hAnsi="Cambria" w:cs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185869">
    <w:abstractNumId w:val="0"/>
  </w:num>
  <w:num w:numId="2" w16cid:durableId="1443764518">
    <w:abstractNumId w:val="1"/>
  </w:num>
  <w:num w:numId="3" w16cid:durableId="1949116786">
    <w:abstractNumId w:val="2"/>
  </w:num>
  <w:num w:numId="4" w16cid:durableId="232400161">
    <w:abstractNumId w:val="3"/>
  </w:num>
  <w:num w:numId="5" w16cid:durableId="572859181">
    <w:abstractNumId w:val="9"/>
  </w:num>
  <w:num w:numId="6" w16cid:durableId="1633364637">
    <w:abstractNumId w:val="11"/>
  </w:num>
  <w:num w:numId="7" w16cid:durableId="2028484962">
    <w:abstractNumId w:val="12"/>
  </w:num>
  <w:num w:numId="8" w16cid:durableId="693112998">
    <w:abstractNumId w:val="13"/>
  </w:num>
  <w:num w:numId="9" w16cid:durableId="595215474">
    <w:abstractNumId w:val="14"/>
  </w:num>
  <w:num w:numId="10" w16cid:durableId="2043743821">
    <w:abstractNumId w:val="15"/>
  </w:num>
  <w:num w:numId="11" w16cid:durableId="98644333">
    <w:abstractNumId w:val="16"/>
  </w:num>
  <w:num w:numId="12" w16cid:durableId="1578243327">
    <w:abstractNumId w:val="17"/>
  </w:num>
  <w:num w:numId="13" w16cid:durableId="728455155">
    <w:abstractNumId w:val="18"/>
  </w:num>
  <w:num w:numId="14" w16cid:durableId="995956268">
    <w:abstractNumId w:val="19"/>
  </w:num>
  <w:num w:numId="15" w16cid:durableId="967051582">
    <w:abstractNumId w:val="20"/>
  </w:num>
  <w:num w:numId="16" w16cid:durableId="1230925692">
    <w:abstractNumId w:val="21"/>
  </w:num>
  <w:num w:numId="17" w16cid:durableId="704792359">
    <w:abstractNumId w:val="22"/>
  </w:num>
  <w:num w:numId="18" w16cid:durableId="1946182607">
    <w:abstractNumId w:val="23"/>
  </w:num>
  <w:num w:numId="19" w16cid:durableId="1335717380">
    <w:abstractNumId w:val="24"/>
  </w:num>
  <w:num w:numId="20" w16cid:durableId="1823037652">
    <w:abstractNumId w:val="25"/>
  </w:num>
  <w:num w:numId="21" w16cid:durableId="18362217">
    <w:abstractNumId w:val="26"/>
  </w:num>
  <w:num w:numId="22" w16cid:durableId="345597061">
    <w:abstractNumId w:val="27"/>
  </w:num>
  <w:num w:numId="23" w16cid:durableId="483281833">
    <w:abstractNumId w:val="28"/>
  </w:num>
  <w:num w:numId="24" w16cid:durableId="1606768476">
    <w:abstractNumId w:val="29"/>
  </w:num>
  <w:num w:numId="25" w16cid:durableId="497771672">
    <w:abstractNumId w:val="30"/>
  </w:num>
  <w:num w:numId="26" w16cid:durableId="1850214782">
    <w:abstractNumId w:val="31"/>
  </w:num>
  <w:num w:numId="27" w16cid:durableId="1415513395">
    <w:abstractNumId w:val="32"/>
  </w:num>
  <w:num w:numId="28" w16cid:durableId="415714078">
    <w:abstractNumId w:val="33"/>
  </w:num>
  <w:num w:numId="29" w16cid:durableId="180901662">
    <w:abstractNumId w:val="34"/>
  </w:num>
  <w:num w:numId="30" w16cid:durableId="1745183833">
    <w:abstractNumId w:val="35"/>
  </w:num>
  <w:num w:numId="31" w16cid:durableId="2037270152">
    <w:abstractNumId w:val="38"/>
  </w:num>
  <w:num w:numId="32" w16cid:durableId="727145945">
    <w:abstractNumId w:val="37"/>
  </w:num>
  <w:num w:numId="33" w16cid:durableId="2085715366">
    <w:abstractNumId w:val="36"/>
  </w:num>
  <w:num w:numId="34" w16cid:durableId="147210457">
    <w:abstractNumId w:val="4"/>
  </w:num>
  <w:num w:numId="35" w16cid:durableId="2145804185">
    <w:abstractNumId w:val="5"/>
  </w:num>
  <w:num w:numId="36" w16cid:durableId="93744854">
    <w:abstractNumId w:val="6"/>
  </w:num>
  <w:num w:numId="37" w16cid:durableId="1298222727">
    <w:abstractNumId w:val="7"/>
  </w:num>
  <w:num w:numId="38" w16cid:durableId="1717200947">
    <w:abstractNumId w:val="8"/>
  </w:num>
  <w:num w:numId="39" w16cid:durableId="1650743958">
    <w:abstractNumId w:val="10"/>
  </w:num>
  <w:num w:numId="40" w16cid:durableId="150262425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9A"/>
    <w:rsid w:val="0042109A"/>
    <w:rsid w:val="008B25F0"/>
    <w:rsid w:val="00965C06"/>
    <w:rsid w:val="00B730C9"/>
    <w:rsid w:val="00C63C5C"/>
    <w:rsid w:val="00F3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8F0B7"/>
  <w15:chartTrackingRefBased/>
  <w15:docId w15:val="{17FF162A-DB46-4CD7-A137-9A929898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09A"/>
    <w:pPr>
      <w:suppressAutoHyphens/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1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1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10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1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10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1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1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1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1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10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1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10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10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10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10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10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10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10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1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1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1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1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1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10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10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10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1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10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109A"/>
    <w:rPr>
      <w:b/>
      <w:bCs/>
      <w:smallCaps/>
      <w:color w:val="2F5496" w:themeColor="accent1" w:themeShade="BF"/>
      <w:spacing w:val="5"/>
    </w:rPr>
  </w:style>
  <w:style w:type="character" w:customStyle="1" w:styleId="Hipercze1">
    <w:name w:val="Hiperłącze1"/>
    <w:basedOn w:val="Domylnaczcionkaakapitu"/>
    <w:uiPriority w:val="99"/>
    <w:unhideWhenUsed/>
    <w:rsid w:val="0042109A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2109A"/>
  </w:style>
  <w:style w:type="character" w:customStyle="1" w:styleId="StopkaZnak">
    <w:name w:val="Stopka Znak"/>
    <w:basedOn w:val="Domylnaczcionkaakapitu"/>
    <w:link w:val="Stopka"/>
    <w:uiPriority w:val="99"/>
    <w:qFormat/>
    <w:rsid w:val="0042109A"/>
  </w:style>
  <w:style w:type="paragraph" w:styleId="Nagwek">
    <w:name w:val="header"/>
    <w:basedOn w:val="Normalny"/>
    <w:next w:val="Tekstpodstawowy"/>
    <w:link w:val="NagwekZnak"/>
    <w:uiPriority w:val="99"/>
    <w:unhideWhenUsed/>
    <w:rsid w:val="0042109A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42109A"/>
    <w:rPr>
      <w:kern w:val="0"/>
      <w:sz w:val="22"/>
      <w:szCs w:val="22"/>
      <w14:ligatures w14:val="none"/>
    </w:rPr>
  </w:style>
  <w:style w:type="paragraph" w:styleId="Tekstpodstawowy">
    <w:name w:val="Body Text"/>
    <w:basedOn w:val="Normalny"/>
    <w:link w:val="TekstpodstawowyZnak"/>
    <w:rsid w:val="0042109A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42109A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2109A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42109A"/>
    <w:rPr>
      <w:kern w:val="0"/>
      <w:sz w:val="22"/>
      <w:szCs w:val="22"/>
      <w14:ligatures w14:val="none"/>
    </w:rPr>
  </w:style>
  <w:style w:type="paragraph" w:customStyle="1" w:styleId="Standard">
    <w:name w:val="Standard"/>
    <w:rsid w:val="0042109A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wock-szpital.ezamawiajacy.pl/" TargetMode="External"/><Relationship Id="rId13" Type="http://schemas.openxmlformats.org/officeDocument/2006/relationships/hyperlink" Target="https://promedica-elk.ezamawiajacy.pl/servlet/HomeServlet" TargetMode="External"/><Relationship Id="rId18" Type="http://schemas.openxmlformats.org/officeDocument/2006/relationships/hyperlink" Target="mailto:zampub@otwock-szpital.p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otwock-szpital.ezamawiajacy.pl/" TargetMode="External"/><Relationship Id="rId12" Type="http://schemas.openxmlformats.org/officeDocument/2006/relationships/hyperlink" Target="https://oneplace.marketplanet.pl/przygotuj-stanowisko-pc-wykonujac-ponizsze-kroki" TargetMode="External"/><Relationship Id="rId17" Type="http://schemas.openxmlformats.org/officeDocument/2006/relationships/hyperlink" Target="mailto:zampub@otwock-szpital.pl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mailto:zampub@otwock-szpital.pl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lektronicznypodpis.pl/informacje/aplikacje/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promedica-elk.ezamawiajacy.pl/servlet/HomeServlet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java.com/pl/download/manual.jsp" TargetMode="External"/><Relationship Id="rId19" Type="http://schemas.openxmlformats.org/officeDocument/2006/relationships/hyperlink" Target="mailto:apteka@otwock-szpita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mpub@otwock-szpital.pl" TargetMode="External"/><Relationship Id="rId14" Type="http://schemas.openxmlformats.org/officeDocument/2006/relationships/hyperlink" Target="https://promedica-elk.ezamawiajacy.pl/servlet/HomeServlet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twock-szpital.pl/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twock-szpital.pl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36</Pages>
  <Words>9180</Words>
  <Characters>55084</Characters>
  <Application>Microsoft Office Word</Application>
  <DocSecurity>0</DocSecurity>
  <Lines>459</Lines>
  <Paragraphs>128</Paragraphs>
  <ScaleCrop>false</ScaleCrop>
  <Company/>
  <LinksUpToDate>false</LinksUpToDate>
  <CharactersWithSpaces>64136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3</cp:revision>
  <cp:lastPrinted>2025-12-31T09:26:00Z</cp:lastPrinted>
  <dcterms:created xsi:type="dcterms:W3CDTF">2025-12-31T09:33:00Z</dcterms:created>
  <dcterms:modified xsi:type="dcterms:W3CDTF">2025-12-31T10:53:00Z</dcterms:modified>
</cp:coreProperties>
</file>