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B83F" w14:textId="77777777" w:rsidR="0077602B" w:rsidRPr="00D80C0B" w:rsidRDefault="0077602B">
      <w:pPr>
        <w:rPr>
          <w:rFonts w:cstheme="minorHAnsi"/>
          <w:sz w:val="24"/>
          <w:szCs w:val="24"/>
        </w:rPr>
      </w:pPr>
    </w:p>
    <w:p w14:paraId="551C888B" w14:textId="77777777" w:rsidR="00D80C0B" w:rsidRPr="00D80C0B" w:rsidRDefault="00CD1C0D" w:rsidP="00D80C0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80C0B">
        <w:rPr>
          <w:rFonts w:cstheme="minorHAnsi"/>
          <w:b/>
          <w:bCs/>
          <w:sz w:val="28"/>
          <w:szCs w:val="28"/>
        </w:rPr>
        <w:t>Opis przedmiotu zamówienia</w:t>
      </w:r>
      <w:bookmarkStart w:id="0" w:name="_Hlk216959408"/>
      <w:r w:rsidR="00D80C0B" w:rsidRPr="00D80C0B">
        <w:rPr>
          <w:rFonts w:cstheme="minorHAnsi"/>
          <w:b/>
          <w:bCs/>
          <w:sz w:val="28"/>
          <w:szCs w:val="28"/>
        </w:rPr>
        <w:t xml:space="preserve"> </w:t>
      </w:r>
    </w:p>
    <w:p w14:paraId="1446D82B" w14:textId="157991BE" w:rsidR="00F33517" w:rsidRPr="00D80C0B" w:rsidRDefault="00D80C0B" w:rsidP="00D80C0B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1" w:name="_Hlk217986620"/>
      <w:r w:rsidRPr="00D80C0B">
        <w:rPr>
          <w:rFonts w:eastAsia="Times New Roman" w:cstheme="minorHAnsi"/>
          <w:b/>
          <w:bCs/>
          <w:sz w:val="24"/>
          <w:szCs w:val="24"/>
        </w:rPr>
        <w:t>"Dostawa systemu urządzeń laboratoryjnych do realizacji badań metodą sekwencjonowania nowej generacji (NGS),  obejmującego sekwenator oraz urządzenie do izolacji kwasów nukleinowych, na potrzeby CWBK”</w:t>
      </w:r>
      <w:bookmarkEnd w:id="0"/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452"/>
        <w:gridCol w:w="843"/>
        <w:gridCol w:w="4875"/>
      </w:tblGrid>
      <w:tr w:rsidR="00F33517" w:rsidRPr="00CD1C0D" w14:paraId="3D5845F8" w14:textId="77777777" w:rsidTr="00CD1C0D">
        <w:trPr>
          <w:trHeight w:val="572"/>
        </w:trPr>
        <w:tc>
          <w:tcPr>
            <w:tcW w:w="84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65BF99C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3"/>
            <w:vAlign w:val="center"/>
          </w:tcPr>
          <w:p w14:paraId="2FF3F705" w14:textId="19CF886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OGÓLNE</w:t>
            </w:r>
          </w:p>
        </w:tc>
      </w:tr>
      <w:tr w:rsidR="00F33517" w:rsidRPr="00CD1C0D" w14:paraId="3878E4C4" w14:textId="77777777" w:rsidTr="00CD1C0D">
        <w:tc>
          <w:tcPr>
            <w:tcW w:w="3298" w:type="dxa"/>
            <w:gridSpan w:val="2"/>
            <w:vAlign w:val="center"/>
          </w:tcPr>
          <w:p w14:paraId="7E811C0C" w14:textId="02D41CF4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Producent / Firma</w:t>
            </w:r>
          </w:p>
        </w:tc>
        <w:tc>
          <w:tcPr>
            <w:tcW w:w="843" w:type="dxa"/>
            <w:vAlign w:val="center"/>
          </w:tcPr>
          <w:p w14:paraId="3A1DFA36" w14:textId="7BAF1B11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Podać</w:t>
            </w:r>
          </w:p>
        </w:tc>
        <w:tc>
          <w:tcPr>
            <w:tcW w:w="4875" w:type="dxa"/>
            <w:vAlign w:val="center"/>
          </w:tcPr>
          <w:p w14:paraId="555EFF67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01B9038B" w14:textId="77777777" w:rsidTr="00CD1C0D">
        <w:tc>
          <w:tcPr>
            <w:tcW w:w="3298" w:type="dxa"/>
            <w:gridSpan w:val="2"/>
            <w:vAlign w:val="center"/>
          </w:tcPr>
          <w:p w14:paraId="10ECFE96" w14:textId="6942996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/ typ urządzenia</w:t>
            </w:r>
          </w:p>
        </w:tc>
        <w:tc>
          <w:tcPr>
            <w:tcW w:w="843" w:type="dxa"/>
            <w:vAlign w:val="center"/>
          </w:tcPr>
          <w:p w14:paraId="6EEF69A0" w14:textId="46986E20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Podać</w:t>
            </w:r>
          </w:p>
        </w:tc>
        <w:tc>
          <w:tcPr>
            <w:tcW w:w="4875" w:type="dxa"/>
            <w:vAlign w:val="center"/>
          </w:tcPr>
          <w:p w14:paraId="24879DAF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A7752A1" w14:textId="77777777" w:rsidTr="00CD1C0D">
        <w:tc>
          <w:tcPr>
            <w:tcW w:w="3298" w:type="dxa"/>
            <w:gridSpan w:val="2"/>
            <w:vAlign w:val="center"/>
          </w:tcPr>
          <w:p w14:paraId="31C98B1E" w14:textId="19E5E11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 pochodzenia</w:t>
            </w:r>
          </w:p>
        </w:tc>
        <w:tc>
          <w:tcPr>
            <w:tcW w:w="843" w:type="dxa"/>
            <w:vAlign w:val="center"/>
          </w:tcPr>
          <w:p w14:paraId="1BEACA68" w14:textId="60C58C6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Podać</w:t>
            </w:r>
          </w:p>
        </w:tc>
        <w:tc>
          <w:tcPr>
            <w:tcW w:w="4875" w:type="dxa"/>
            <w:vAlign w:val="center"/>
          </w:tcPr>
          <w:p w14:paraId="1FFE5108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19AD81AB" w14:textId="77777777" w:rsidTr="00CD1C0D">
        <w:tc>
          <w:tcPr>
            <w:tcW w:w="3298" w:type="dxa"/>
            <w:gridSpan w:val="2"/>
            <w:vAlign w:val="center"/>
          </w:tcPr>
          <w:p w14:paraId="4EA9E991" w14:textId="661E425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843" w:type="dxa"/>
            <w:vAlign w:val="center"/>
          </w:tcPr>
          <w:p w14:paraId="67723BE9" w14:textId="15A82FE6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Podać</w:t>
            </w:r>
          </w:p>
        </w:tc>
        <w:tc>
          <w:tcPr>
            <w:tcW w:w="4875" w:type="dxa"/>
            <w:vAlign w:val="center"/>
          </w:tcPr>
          <w:p w14:paraId="29436604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63E909F8" w14:textId="77777777" w:rsidTr="00CD1C0D">
        <w:tc>
          <w:tcPr>
            <w:tcW w:w="3298" w:type="dxa"/>
            <w:gridSpan w:val="2"/>
            <w:vAlign w:val="center"/>
          </w:tcPr>
          <w:p w14:paraId="30544B46" w14:textId="2430E7D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Urządzenia fabrycznie nowe</w:t>
            </w:r>
          </w:p>
        </w:tc>
        <w:tc>
          <w:tcPr>
            <w:tcW w:w="843" w:type="dxa"/>
            <w:vAlign w:val="center"/>
          </w:tcPr>
          <w:p w14:paraId="2CD88137" w14:textId="7042544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Podać</w:t>
            </w:r>
          </w:p>
        </w:tc>
        <w:tc>
          <w:tcPr>
            <w:tcW w:w="4875" w:type="dxa"/>
            <w:vAlign w:val="center"/>
          </w:tcPr>
          <w:p w14:paraId="5E043EC6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280ED" w14:textId="77777777" w:rsidR="00F33517" w:rsidRPr="00CD1C0D" w:rsidRDefault="00F335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761"/>
        <w:gridCol w:w="1323"/>
        <w:gridCol w:w="2229"/>
      </w:tblGrid>
      <w:tr w:rsidR="00F33517" w:rsidRPr="00CD1C0D" w14:paraId="2B4D0DD0" w14:textId="77777777" w:rsidTr="00AC4DD9">
        <w:tc>
          <w:tcPr>
            <w:tcW w:w="703" w:type="dxa"/>
            <w:vAlign w:val="center"/>
          </w:tcPr>
          <w:p w14:paraId="10FB5159" w14:textId="0A9096B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761" w:type="dxa"/>
            <w:vAlign w:val="center"/>
          </w:tcPr>
          <w:p w14:paraId="146C8B91" w14:textId="271DD459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</w:p>
        </w:tc>
        <w:tc>
          <w:tcPr>
            <w:tcW w:w="1323" w:type="dxa"/>
            <w:vAlign w:val="center"/>
          </w:tcPr>
          <w:p w14:paraId="2332F10D" w14:textId="19336C81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 wymagany</w:t>
            </w:r>
          </w:p>
        </w:tc>
        <w:tc>
          <w:tcPr>
            <w:tcW w:w="2229" w:type="dxa"/>
            <w:vAlign w:val="center"/>
          </w:tcPr>
          <w:p w14:paraId="74563C1D" w14:textId="56663585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Odpowiedź TAK / NIE</w:t>
            </w:r>
          </w:p>
        </w:tc>
      </w:tr>
      <w:tr w:rsidR="00F33517" w:rsidRPr="00CD1C0D" w14:paraId="0C9CA1FB" w14:textId="77777777" w:rsidTr="00AC4DD9">
        <w:tc>
          <w:tcPr>
            <w:tcW w:w="703" w:type="dxa"/>
            <w:vAlign w:val="center"/>
          </w:tcPr>
          <w:p w14:paraId="46179FFB" w14:textId="3DD4CD4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61" w:type="dxa"/>
            <w:vAlign w:val="center"/>
          </w:tcPr>
          <w:p w14:paraId="13613B99" w14:textId="46039C3A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Zintegrowany sekwenator następnej generacji (NGS) umożliwiający kompleksowe profilowanie genomowe – 1 szt.</w:t>
            </w:r>
          </w:p>
        </w:tc>
        <w:tc>
          <w:tcPr>
            <w:tcW w:w="1323" w:type="dxa"/>
            <w:vAlign w:val="center"/>
          </w:tcPr>
          <w:p w14:paraId="14382724" w14:textId="7D84ECD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4942394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B2095D7" w14:textId="77777777" w:rsidTr="00AC4DD9">
        <w:tc>
          <w:tcPr>
            <w:tcW w:w="703" w:type="dxa"/>
            <w:vAlign w:val="center"/>
          </w:tcPr>
          <w:p w14:paraId="6FFEC258" w14:textId="27D5299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761" w:type="dxa"/>
            <w:vAlign w:val="center"/>
          </w:tcPr>
          <w:p w14:paraId="1B729199" w14:textId="138D247B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Sekwenator do wielkoskalowego sekwencjonowania DNA i RNA oparty o technologię półprzewodnikową lub technologię wykorzystującą masywnie równoległą macierz opatentowanych czujników wrażliwych na jony do wykonywania bezpośrednich pomiarów w czasie rzeczywistym jonów wodorowych wytwarzanych podczas naturalnej polimeryzacji DNA.</w:t>
            </w:r>
          </w:p>
        </w:tc>
        <w:tc>
          <w:tcPr>
            <w:tcW w:w="1323" w:type="dxa"/>
            <w:vAlign w:val="center"/>
          </w:tcPr>
          <w:p w14:paraId="15485627" w14:textId="205972BB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31DD928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02122956" w14:textId="77777777" w:rsidTr="00AC4DD9">
        <w:tc>
          <w:tcPr>
            <w:tcW w:w="703" w:type="dxa"/>
            <w:vAlign w:val="center"/>
          </w:tcPr>
          <w:p w14:paraId="2C214FCB" w14:textId="37AA44A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</w:t>
            </w:r>
          </w:p>
        </w:tc>
        <w:tc>
          <w:tcPr>
            <w:tcW w:w="4761" w:type="dxa"/>
            <w:vAlign w:val="center"/>
          </w:tcPr>
          <w:p w14:paraId="14FEEDCC" w14:textId="28BD3A22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Urządzenie posiadające certyfikat IVDR.</w:t>
            </w:r>
          </w:p>
        </w:tc>
        <w:tc>
          <w:tcPr>
            <w:tcW w:w="1323" w:type="dxa"/>
            <w:vAlign w:val="center"/>
          </w:tcPr>
          <w:p w14:paraId="12F576CA" w14:textId="22932C1A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DDAE864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6479644E" w14:textId="77777777" w:rsidTr="00AC4DD9">
        <w:tc>
          <w:tcPr>
            <w:tcW w:w="703" w:type="dxa"/>
            <w:vAlign w:val="center"/>
          </w:tcPr>
          <w:p w14:paraId="0DC87607" w14:textId="1A19761E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761" w:type="dxa"/>
            <w:vAlign w:val="center"/>
          </w:tcPr>
          <w:p w14:paraId="5E649D58" w14:textId="7E6BEDB5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Sprzęt zintegrowany zapewniający w jednym urządzeniu: automatyzację przygotowania biblioteki NGS, przygotowanie szablonu reakcji, sekwencjonowanie, analizę danych pierwotnych oraz raportowanie wariantów dla aplikacji DNA, RNA i cfTNA; praca w systemie fabrycznie napełnionych odczynników; przygotowanie do pracy w czasie &lt; 10 minut.</w:t>
            </w:r>
          </w:p>
        </w:tc>
        <w:tc>
          <w:tcPr>
            <w:tcW w:w="1323" w:type="dxa"/>
            <w:vAlign w:val="center"/>
          </w:tcPr>
          <w:p w14:paraId="54F52FA7" w14:textId="030FB5D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5D320F14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63EBA8C7" w14:textId="77777777" w:rsidTr="00AC4DD9">
        <w:tc>
          <w:tcPr>
            <w:tcW w:w="703" w:type="dxa"/>
            <w:vAlign w:val="center"/>
          </w:tcPr>
          <w:p w14:paraId="2009EFB6" w14:textId="5DD52B7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4761" w:type="dxa"/>
            <w:vAlign w:val="center"/>
          </w:tcPr>
          <w:p w14:paraId="383DD7C2" w14:textId="0D8B4446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 xml:space="preserve">Analizator do kompleksowego profilowania genomowego; 4-pasmowy układ </w:t>
            </w:r>
            <w:r w:rsidRPr="00F3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półprzewodnikowy obsługuje wyjście 12–15 mln odczytów; linie mogą być używane pojedynczo lub łącznie; automatyzacja zapewnia wyniki NGS w 24 h.</w:t>
            </w:r>
          </w:p>
        </w:tc>
        <w:tc>
          <w:tcPr>
            <w:tcW w:w="1323" w:type="dxa"/>
            <w:vAlign w:val="center"/>
          </w:tcPr>
          <w:p w14:paraId="378B019F" w14:textId="0CBEDAA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</w:t>
            </w:r>
          </w:p>
        </w:tc>
        <w:tc>
          <w:tcPr>
            <w:tcW w:w="2229" w:type="dxa"/>
            <w:vAlign w:val="center"/>
          </w:tcPr>
          <w:p w14:paraId="6ACA09ED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11CF8607" w14:textId="77777777" w:rsidTr="00AC4DD9">
        <w:tc>
          <w:tcPr>
            <w:tcW w:w="703" w:type="dxa"/>
            <w:vAlign w:val="center"/>
          </w:tcPr>
          <w:p w14:paraId="157D3A04" w14:textId="61556746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4761" w:type="dxa"/>
            <w:vAlign w:val="center"/>
          </w:tcPr>
          <w:p w14:paraId="0027598A" w14:textId="32C6ED4C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Metoda oparta o półprzewodnikowy pomiar zmiany pH po wbudowaniu nukleotydu na matrycy DNA w naczyniach reakcyjnych na chipie; odczyty 200–400 pz; przepustowość min. odczytów na linię.</w:t>
            </w:r>
          </w:p>
        </w:tc>
        <w:tc>
          <w:tcPr>
            <w:tcW w:w="1323" w:type="dxa"/>
            <w:vAlign w:val="center"/>
          </w:tcPr>
          <w:p w14:paraId="00A2AB73" w14:textId="10D64C2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B98039D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2DDEE213" w14:textId="77777777" w:rsidTr="00AC4DD9">
        <w:tc>
          <w:tcPr>
            <w:tcW w:w="703" w:type="dxa"/>
            <w:vAlign w:val="center"/>
          </w:tcPr>
          <w:p w14:paraId="4EB0F60E" w14:textId="5A93B31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4761" w:type="dxa"/>
            <w:vAlign w:val="center"/>
          </w:tcPr>
          <w:p w14:paraId="75DC48D4" w14:textId="148A5B79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Przetwarzanie próbek RNA i DNA w pojedynczym przebiegu.</w:t>
            </w:r>
          </w:p>
        </w:tc>
        <w:tc>
          <w:tcPr>
            <w:tcW w:w="1323" w:type="dxa"/>
            <w:vAlign w:val="center"/>
          </w:tcPr>
          <w:p w14:paraId="1EE2F3BD" w14:textId="08352439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03AD63EB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6942034A" w14:textId="77777777" w:rsidTr="00AC4DD9">
        <w:tc>
          <w:tcPr>
            <w:tcW w:w="703" w:type="dxa"/>
            <w:vAlign w:val="center"/>
          </w:tcPr>
          <w:p w14:paraId="5F5910CA" w14:textId="24851AE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4761" w:type="dxa"/>
            <w:vAlign w:val="center"/>
          </w:tcPr>
          <w:p w14:paraId="76E60240" w14:textId="1AE3E2C9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Automatyzacja workflow NGS dla: 32 próbek (1 pula primerów), 16 próbek (2 pule), 8 próbek (4 pule), 4 próbki (8 pul).</w:t>
            </w:r>
          </w:p>
        </w:tc>
        <w:tc>
          <w:tcPr>
            <w:tcW w:w="1323" w:type="dxa"/>
            <w:vAlign w:val="center"/>
          </w:tcPr>
          <w:p w14:paraId="70F14E87" w14:textId="79BB46AE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45E85D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1A6ED59B" w14:textId="77777777" w:rsidTr="00AC4DD9">
        <w:tc>
          <w:tcPr>
            <w:tcW w:w="703" w:type="dxa"/>
            <w:vAlign w:val="center"/>
          </w:tcPr>
          <w:p w14:paraId="7D30DF52" w14:textId="2905627E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4761" w:type="dxa"/>
            <w:vAlign w:val="center"/>
          </w:tcPr>
          <w:p w14:paraId="56F440DA" w14:textId="33800AD8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Obsługa do 8 pul primerów w pojedynczym przebiegu.</w:t>
            </w:r>
          </w:p>
        </w:tc>
        <w:tc>
          <w:tcPr>
            <w:tcW w:w="1323" w:type="dxa"/>
            <w:vAlign w:val="center"/>
          </w:tcPr>
          <w:p w14:paraId="7368D2F8" w14:textId="20936A9A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77263E4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361578C3" w14:textId="77777777" w:rsidTr="00AC4DD9">
        <w:tc>
          <w:tcPr>
            <w:tcW w:w="703" w:type="dxa"/>
            <w:vAlign w:val="center"/>
          </w:tcPr>
          <w:p w14:paraId="33D11D5A" w14:textId="70C6973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4761" w:type="dxa"/>
            <w:vAlign w:val="center"/>
          </w:tcPr>
          <w:p w14:paraId="785FDC62" w14:textId="522CC16E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Przetwarzanie do 32 docelowych reakcji amplifikacji na przebieg (przyrosty po 4) oraz co najmniej 4 jednopasmowych przebiegów sekwencjonowania podczas każdej inicjalizacji.</w:t>
            </w:r>
          </w:p>
        </w:tc>
        <w:tc>
          <w:tcPr>
            <w:tcW w:w="1323" w:type="dxa"/>
            <w:vAlign w:val="center"/>
          </w:tcPr>
          <w:p w14:paraId="1096A1E0" w14:textId="526D48AC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DCCD507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55A69B1" w14:textId="77777777" w:rsidTr="00AC4DD9">
        <w:tc>
          <w:tcPr>
            <w:tcW w:w="703" w:type="dxa"/>
            <w:vAlign w:val="center"/>
          </w:tcPr>
          <w:p w14:paraId="59A06CD2" w14:textId="28958FDB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4761" w:type="dxa"/>
            <w:vAlign w:val="center"/>
          </w:tcPr>
          <w:p w14:paraId="7A7B99D0" w14:textId="1A05854F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Pokładowy system wizyjny skanujący ciągle pokład w celu identyfikacji umieszczenia materiałów eksploatacyjnych z kodami kreskowymi.</w:t>
            </w:r>
          </w:p>
        </w:tc>
        <w:tc>
          <w:tcPr>
            <w:tcW w:w="1323" w:type="dxa"/>
            <w:vAlign w:val="center"/>
          </w:tcPr>
          <w:p w14:paraId="72C8C57C" w14:textId="4589C73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B4D08E1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163ABAD6" w14:textId="77777777" w:rsidTr="00AC4DD9">
        <w:tc>
          <w:tcPr>
            <w:tcW w:w="703" w:type="dxa"/>
            <w:vAlign w:val="center"/>
          </w:tcPr>
          <w:p w14:paraId="5E67B5B1" w14:textId="661E6381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4761" w:type="dxa"/>
            <w:vAlign w:val="center"/>
          </w:tcPr>
          <w:p w14:paraId="4BB224A9" w14:textId="60D7F433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Minimum czteroliniowy układ półprzewodnikowy/chip umożliwiający sekwencjonowanie na 1 z min. 4 dostępnych linii, przy stabilności chipa w trakcie używania pozostałych linii w kolejnych sekwencjonowaniach.</w:t>
            </w:r>
          </w:p>
        </w:tc>
        <w:tc>
          <w:tcPr>
            <w:tcW w:w="1323" w:type="dxa"/>
            <w:vAlign w:val="center"/>
          </w:tcPr>
          <w:p w14:paraId="0C354DAD" w14:textId="51ABCBC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3F196FF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28EF28FD" w14:textId="77777777" w:rsidTr="00AC4DD9">
        <w:tc>
          <w:tcPr>
            <w:tcW w:w="703" w:type="dxa"/>
            <w:vAlign w:val="center"/>
          </w:tcPr>
          <w:p w14:paraId="1112B082" w14:textId="7A043DF6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4761" w:type="dxa"/>
            <w:vAlign w:val="center"/>
          </w:tcPr>
          <w:p w14:paraId="150A260C" w14:textId="57C033D3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Układ wielopasmowy: sekwencjonowanie od 1 do 32 jedno-pulowych bibliotek; możliwość sekwencjonowania RNA i DNA w jednym cyklu.</w:t>
            </w:r>
          </w:p>
        </w:tc>
        <w:tc>
          <w:tcPr>
            <w:tcW w:w="1323" w:type="dxa"/>
            <w:vAlign w:val="center"/>
          </w:tcPr>
          <w:p w14:paraId="41626464" w14:textId="1D67BB8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6B2157C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095B3DE" w14:textId="77777777" w:rsidTr="00AC4DD9">
        <w:tc>
          <w:tcPr>
            <w:tcW w:w="703" w:type="dxa"/>
            <w:vAlign w:val="center"/>
          </w:tcPr>
          <w:p w14:paraId="348F9F60" w14:textId="3A224EEC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4761" w:type="dxa"/>
            <w:vAlign w:val="center"/>
          </w:tcPr>
          <w:p w14:paraId="04E20051" w14:textId="039103B1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Sekwencjonowanie amplikonów na gotowych panelach genowych oraz na panelach własnych przygotowanych na życzenie Zamawiającego.</w:t>
            </w:r>
          </w:p>
        </w:tc>
        <w:tc>
          <w:tcPr>
            <w:tcW w:w="1323" w:type="dxa"/>
            <w:vAlign w:val="center"/>
          </w:tcPr>
          <w:p w14:paraId="6D32E01E" w14:textId="2F92C24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53CCBDAF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5BF88D9D" w14:textId="77777777" w:rsidTr="00AC4DD9">
        <w:tc>
          <w:tcPr>
            <w:tcW w:w="703" w:type="dxa"/>
            <w:vAlign w:val="center"/>
          </w:tcPr>
          <w:p w14:paraId="5F5CFCFD" w14:textId="695D9680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1.13</w:t>
            </w:r>
          </w:p>
        </w:tc>
        <w:tc>
          <w:tcPr>
            <w:tcW w:w="4761" w:type="dxa"/>
            <w:vAlign w:val="center"/>
          </w:tcPr>
          <w:p w14:paraId="0D6256DF" w14:textId="6D474F33" w:rsidR="00F33517" w:rsidRPr="00AC4DD9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Sprzęt niewymagający pomiaru fluorescencji ani użycia optyki.</w:t>
            </w:r>
          </w:p>
        </w:tc>
        <w:tc>
          <w:tcPr>
            <w:tcW w:w="1323" w:type="dxa"/>
            <w:vAlign w:val="center"/>
          </w:tcPr>
          <w:p w14:paraId="10AB5E24" w14:textId="2C33DE28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947363D" w14:textId="77777777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3EEF5555" w14:textId="77777777" w:rsidTr="00AC4DD9">
        <w:tc>
          <w:tcPr>
            <w:tcW w:w="703" w:type="dxa"/>
            <w:vAlign w:val="center"/>
          </w:tcPr>
          <w:p w14:paraId="3A698AA2" w14:textId="704B90E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61" w:type="dxa"/>
            <w:vAlign w:val="center"/>
          </w:tcPr>
          <w:p w14:paraId="7DF83294" w14:textId="6528347D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Raport przypadku badania full-chip dla biblioteki 200 bp w czasie maks. 30 godzin.</w:t>
            </w:r>
          </w:p>
        </w:tc>
        <w:tc>
          <w:tcPr>
            <w:tcW w:w="1323" w:type="dxa"/>
            <w:vAlign w:val="center"/>
          </w:tcPr>
          <w:p w14:paraId="35B94DC7" w14:textId="5ECDF23E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0E9A86E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51EDD0F7" w14:textId="77777777" w:rsidTr="00AC4DD9">
        <w:tc>
          <w:tcPr>
            <w:tcW w:w="703" w:type="dxa"/>
            <w:vAlign w:val="center"/>
          </w:tcPr>
          <w:p w14:paraId="10C1EFD1" w14:textId="731C7A1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61" w:type="dxa"/>
            <w:vAlign w:val="center"/>
          </w:tcPr>
          <w:p w14:paraId="7B19CDE9" w14:textId="52729319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Raportowanie z wynikiem pozytywnym/negatywnym dla IQ, OQ oraz PQ.</w:t>
            </w:r>
          </w:p>
        </w:tc>
        <w:tc>
          <w:tcPr>
            <w:tcW w:w="1323" w:type="dxa"/>
            <w:vAlign w:val="center"/>
          </w:tcPr>
          <w:p w14:paraId="27FD4B32" w14:textId="1DD31CD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3B3A9834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365DEC3D" w14:textId="77777777" w:rsidTr="00AC4DD9">
        <w:tc>
          <w:tcPr>
            <w:tcW w:w="703" w:type="dxa"/>
            <w:vAlign w:val="center"/>
          </w:tcPr>
          <w:p w14:paraId="131BF806" w14:textId="2F2FFBF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1.1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61" w:type="dxa"/>
            <w:vAlign w:val="center"/>
          </w:tcPr>
          <w:p w14:paraId="3306AAEA" w14:textId="1082114F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Możliwość analizy mutacji DNA z krwi pacjentów (nieinwazyjny sposób pobierania materiału).</w:t>
            </w:r>
          </w:p>
        </w:tc>
        <w:tc>
          <w:tcPr>
            <w:tcW w:w="1323" w:type="dxa"/>
            <w:vAlign w:val="center"/>
          </w:tcPr>
          <w:p w14:paraId="21D7A500" w14:textId="47059E7F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8E1B808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3BE2ECA" w14:textId="77777777" w:rsidTr="00AC4DD9">
        <w:tc>
          <w:tcPr>
            <w:tcW w:w="703" w:type="dxa"/>
            <w:vAlign w:val="center"/>
          </w:tcPr>
          <w:p w14:paraId="642F9E57" w14:textId="018A1979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761" w:type="dxa"/>
            <w:vAlign w:val="center"/>
          </w:tcPr>
          <w:p w14:paraId="11DA6E63" w14:textId="68DEB467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Sprzęt w pełni automatyczny (uniemożliwiający popełnienie błędu podczas diagnostyki pacjentów).</w:t>
            </w:r>
          </w:p>
        </w:tc>
        <w:tc>
          <w:tcPr>
            <w:tcW w:w="1323" w:type="dxa"/>
            <w:vAlign w:val="center"/>
          </w:tcPr>
          <w:p w14:paraId="03C98C55" w14:textId="3D9E51CB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6194D7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4D72FD11" w14:textId="77777777" w:rsidTr="00AC4DD9">
        <w:tc>
          <w:tcPr>
            <w:tcW w:w="703" w:type="dxa"/>
            <w:vAlign w:val="center"/>
          </w:tcPr>
          <w:p w14:paraId="0B8B7B81" w14:textId="5B94C1B1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761" w:type="dxa"/>
            <w:vAlign w:val="center"/>
          </w:tcPr>
          <w:p w14:paraId="010DA908" w14:textId="42BBAFCE" w:rsidR="00F33517" w:rsidRPr="00AC4DD9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System niewymagający dodatkowego serwera (praca poprzez połączenie sieciowe).</w:t>
            </w:r>
          </w:p>
        </w:tc>
        <w:tc>
          <w:tcPr>
            <w:tcW w:w="1323" w:type="dxa"/>
            <w:vAlign w:val="center"/>
          </w:tcPr>
          <w:p w14:paraId="041A4EFC" w14:textId="7DB4A28C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0054BA12" w14:textId="77777777" w:rsidR="00F33517" w:rsidRPr="00AC4DD9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4C2C4043" w14:textId="77777777" w:rsidTr="00AC4DD9">
        <w:tc>
          <w:tcPr>
            <w:tcW w:w="703" w:type="dxa"/>
            <w:vAlign w:val="center"/>
          </w:tcPr>
          <w:p w14:paraId="24FD331A" w14:textId="1FB96C4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761" w:type="dxa"/>
            <w:vAlign w:val="center"/>
          </w:tcPr>
          <w:p w14:paraId="209E453D" w14:textId="35544A41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Połączenie fluidyzacji, mikroobróbki i technologii półprzewodnikowej umożliwiające bezpośrednie przełożenie informacji genetycznej (DNA) na informację cyfrową (sekwencję DNA) poprzez zintegrowany układ płynów umożliwiający przepływ odczynników nad matrycą czujnika.</w:t>
            </w:r>
          </w:p>
        </w:tc>
        <w:tc>
          <w:tcPr>
            <w:tcW w:w="1323" w:type="dxa"/>
            <w:vAlign w:val="center"/>
          </w:tcPr>
          <w:p w14:paraId="72D2F200" w14:textId="15CCD1D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19AD6B9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5A574E4A" w14:textId="77777777" w:rsidTr="00AC4DD9">
        <w:tc>
          <w:tcPr>
            <w:tcW w:w="703" w:type="dxa"/>
            <w:vAlign w:val="center"/>
          </w:tcPr>
          <w:p w14:paraId="17176FB1" w14:textId="326A28A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761" w:type="dxa"/>
            <w:vAlign w:val="center"/>
          </w:tcPr>
          <w:p w14:paraId="7924A281" w14:textId="7DB15FF9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Śledzenie wykorzystania ścieżek na chipie, kodów kreskowych na płytce oraz objętości odczynnika sekwencjonującego i nukleotydów, dla ponownego wykorzystania odczynników i wsparcia zmienności pobierania próbek.</w:t>
            </w:r>
          </w:p>
        </w:tc>
        <w:tc>
          <w:tcPr>
            <w:tcW w:w="1323" w:type="dxa"/>
            <w:vAlign w:val="center"/>
          </w:tcPr>
          <w:p w14:paraId="0D7B1A77" w14:textId="6D9AFE0B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46B2F46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47753F9A" w14:textId="77777777" w:rsidTr="00AC4DD9">
        <w:tc>
          <w:tcPr>
            <w:tcW w:w="703" w:type="dxa"/>
            <w:vAlign w:val="center"/>
          </w:tcPr>
          <w:p w14:paraId="1857DBB7" w14:textId="490B8B8A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61" w:type="dxa"/>
            <w:vAlign w:val="center"/>
          </w:tcPr>
          <w:p w14:paraId="7D94C13C" w14:textId="18BBD4C9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Aparat przystosowany do archiwizacji danych surowych NGS z możliwością przenoszenia na serwer zewnętrzny posiadany przez Zamawiającego.</w:t>
            </w:r>
          </w:p>
        </w:tc>
        <w:tc>
          <w:tcPr>
            <w:tcW w:w="1323" w:type="dxa"/>
            <w:vAlign w:val="center"/>
          </w:tcPr>
          <w:p w14:paraId="4EC61F1F" w14:textId="6E10DD23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1A4B9B6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44C9E47" w14:textId="77777777" w:rsidTr="00AC4DD9">
        <w:tc>
          <w:tcPr>
            <w:tcW w:w="703" w:type="dxa"/>
            <w:vAlign w:val="center"/>
          </w:tcPr>
          <w:p w14:paraId="66698AF7" w14:textId="43707174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61" w:type="dxa"/>
            <w:vAlign w:val="center"/>
          </w:tcPr>
          <w:p w14:paraId="7A05075C" w14:textId="7B060B2C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Aparat do automatycznej izolacji kwasów nukleinowych z wyposażeniem niezbędnym do prawidłowego użytkowania.</w:t>
            </w:r>
          </w:p>
        </w:tc>
        <w:tc>
          <w:tcPr>
            <w:tcW w:w="1323" w:type="dxa"/>
            <w:vAlign w:val="center"/>
          </w:tcPr>
          <w:p w14:paraId="2DF84843" w14:textId="7A35B8D2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8F9054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27384946" w14:textId="77777777" w:rsidTr="00AC4DD9">
        <w:tc>
          <w:tcPr>
            <w:tcW w:w="703" w:type="dxa"/>
            <w:vAlign w:val="center"/>
          </w:tcPr>
          <w:p w14:paraId="38350C40" w14:textId="355FBDEC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761" w:type="dxa"/>
            <w:vAlign w:val="center"/>
          </w:tcPr>
          <w:p w14:paraId="6623C2D2" w14:textId="31E79A43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Urządzenie posiadające certyfikat IVDR.</w:t>
            </w:r>
          </w:p>
        </w:tc>
        <w:tc>
          <w:tcPr>
            <w:tcW w:w="1323" w:type="dxa"/>
            <w:vAlign w:val="center"/>
          </w:tcPr>
          <w:p w14:paraId="04F5EEC0" w14:textId="7A0042ED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9D4E3E9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8FEAE07" w14:textId="77777777" w:rsidTr="00AC4DD9">
        <w:tc>
          <w:tcPr>
            <w:tcW w:w="703" w:type="dxa"/>
            <w:vAlign w:val="center"/>
          </w:tcPr>
          <w:p w14:paraId="5EFBB3C6" w14:textId="5D672A04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4761" w:type="dxa"/>
            <w:vAlign w:val="center"/>
          </w:tcPr>
          <w:p w14:paraId="792C9C80" w14:textId="1D15B8CF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Automatyzacja ekstrakcji, oczyszczania i oznaczania ilościowego kwasu nukleinowego.</w:t>
            </w:r>
          </w:p>
        </w:tc>
        <w:tc>
          <w:tcPr>
            <w:tcW w:w="1323" w:type="dxa"/>
            <w:vAlign w:val="center"/>
          </w:tcPr>
          <w:p w14:paraId="3F7CD815" w14:textId="77147B00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337A6197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634ACE35" w14:textId="77777777" w:rsidTr="00AC4DD9">
        <w:tc>
          <w:tcPr>
            <w:tcW w:w="703" w:type="dxa"/>
            <w:vAlign w:val="center"/>
          </w:tcPr>
          <w:p w14:paraId="1B1CE294" w14:textId="05304F19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61" w:type="dxa"/>
            <w:vAlign w:val="center"/>
          </w:tcPr>
          <w:p w14:paraId="3E2D10D2" w14:textId="219987DA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Oczyszczanie DNA, RNA i cfTNA z wielu typów próbek: FFPE, osocze, krew pełna, PBL, lizat z tkanki, tkanka świeżo mrożona, szpik kostny.</w:t>
            </w:r>
          </w:p>
        </w:tc>
        <w:tc>
          <w:tcPr>
            <w:tcW w:w="1323" w:type="dxa"/>
            <w:vAlign w:val="center"/>
          </w:tcPr>
          <w:p w14:paraId="61EB25F3" w14:textId="300B956C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51BB711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30F81CF0" w14:textId="77777777" w:rsidTr="00AC4DD9">
        <w:tc>
          <w:tcPr>
            <w:tcW w:w="703" w:type="dxa"/>
            <w:vAlign w:val="center"/>
          </w:tcPr>
          <w:p w14:paraId="1EB1DADF" w14:textId="1006681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61" w:type="dxa"/>
            <w:vAlign w:val="center"/>
          </w:tcPr>
          <w:p w14:paraId="28265309" w14:textId="19FD8B04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Samodzielne oznaczenia ilościowe; pokładowy system wizyjny identyfikujący kody kreskowe odczynników i weryfikujący ich rozmieszczenie; informacja zwrotna o nieprawidłowo rozmieszczonych lub przeterminowanych odczynnikach podczas konfiguracji przebiegu.</w:t>
            </w:r>
          </w:p>
        </w:tc>
        <w:tc>
          <w:tcPr>
            <w:tcW w:w="1323" w:type="dxa"/>
            <w:vAlign w:val="center"/>
          </w:tcPr>
          <w:p w14:paraId="614C58AF" w14:textId="47702700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48F3184D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36249F1" w14:textId="77777777" w:rsidTr="00AC4DD9"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3F3C19D" w14:textId="3CC25CC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11C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61" w:type="dxa"/>
            <w:vAlign w:val="center"/>
          </w:tcPr>
          <w:p w14:paraId="69579B18" w14:textId="2ECAE39C" w:rsidR="00F33517" w:rsidRPr="00CD1C0D" w:rsidRDefault="00F33517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Raport przygotowania próbek (stężenie, rozcieńczenie, stopień czystości) dla procesu NGS oraz dla IQ, OQ, PQ.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60E5D9AF" w14:textId="66AD0DA8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14:paraId="6CDCF2FA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517" w:rsidRPr="00CD1C0D" w14:paraId="7E29E7A1" w14:textId="77777777" w:rsidTr="00AC4DD9">
        <w:tc>
          <w:tcPr>
            <w:tcW w:w="7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5CF74AB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14:paraId="02BB6877" w14:textId="534EDD3E" w:rsidR="00F33517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Wymagania dodatkowe</w:t>
            </w:r>
          </w:p>
        </w:tc>
        <w:tc>
          <w:tcPr>
            <w:tcW w:w="132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AA35460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6E8DB18" w14:textId="77777777" w:rsidR="00F33517" w:rsidRPr="00CD1C0D" w:rsidRDefault="00F33517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76DC29BC" w14:textId="77777777" w:rsidTr="00AC4DD9">
        <w:tc>
          <w:tcPr>
            <w:tcW w:w="703" w:type="dxa"/>
            <w:vAlign w:val="center"/>
          </w:tcPr>
          <w:p w14:paraId="3B6E3DDA" w14:textId="16EF280C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</w:t>
            </w:r>
          </w:p>
        </w:tc>
        <w:tc>
          <w:tcPr>
            <w:tcW w:w="4761" w:type="dxa"/>
            <w:vAlign w:val="center"/>
          </w:tcPr>
          <w:p w14:paraId="0F47A233" w14:textId="37807F10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Urządzeni</w:t>
            </w: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 xml:space="preserve"> fabrycznie nowe.</w:t>
            </w:r>
          </w:p>
        </w:tc>
        <w:tc>
          <w:tcPr>
            <w:tcW w:w="1323" w:type="dxa"/>
            <w:vAlign w:val="center"/>
          </w:tcPr>
          <w:p w14:paraId="4A263560" w14:textId="37028952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36DA7C37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497D4673" w14:textId="77777777" w:rsidTr="00AC4DD9">
        <w:tc>
          <w:tcPr>
            <w:tcW w:w="703" w:type="dxa"/>
            <w:vAlign w:val="center"/>
          </w:tcPr>
          <w:p w14:paraId="0CB9F96B" w14:textId="66047F0B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4761" w:type="dxa"/>
            <w:vAlign w:val="center"/>
          </w:tcPr>
          <w:p w14:paraId="55A22415" w14:textId="11AB9113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Gwarancja min. 60 miesięcy od protokołu odbioru; przeglądy okresowe (dojazd + robocizna w ramach zamówienia) w okresie gwarancji; zdalna diagnostyka i usuwanie części usterek bez wizyty serwisu.</w:t>
            </w:r>
          </w:p>
        </w:tc>
        <w:tc>
          <w:tcPr>
            <w:tcW w:w="1323" w:type="dxa"/>
            <w:vAlign w:val="center"/>
          </w:tcPr>
          <w:p w14:paraId="484F2BE5" w14:textId="775AE82D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053CA1C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17313259" w14:textId="77777777" w:rsidTr="00AC4DD9">
        <w:tc>
          <w:tcPr>
            <w:tcW w:w="703" w:type="dxa"/>
            <w:vAlign w:val="center"/>
          </w:tcPr>
          <w:p w14:paraId="7337E522" w14:textId="5565317D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761" w:type="dxa"/>
            <w:vAlign w:val="center"/>
          </w:tcPr>
          <w:p w14:paraId="425E38FF" w14:textId="7DE93375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Autoryzowany serwis gwarancyjny i pogwarancyjny na terenie Polski.</w:t>
            </w:r>
          </w:p>
        </w:tc>
        <w:tc>
          <w:tcPr>
            <w:tcW w:w="1323" w:type="dxa"/>
            <w:vAlign w:val="center"/>
          </w:tcPr>
          <w:p w14:paraId="33BD5AFD" w14:textId="7589FAEF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02587946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3809C4F4" w14:textId="77777777" w:rsidTr="00AC4DD9">
        <w:tc>
          <w:tcPr>
            <w:tcW w:w="703" w:type="dxa"/>
            <w:vAlign w:val="center"/>
          </w:tcPr>
          <w:p w14:paraId="324B1BD3" w14:textId="69D59D6E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4761" w:type="dxa"/>
            <w:vAlign w:val="center"/>
          </w:tcPr>
          <w:p w14:paraId="06773EF4" w14:textId="7CE90050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 xml:space="preserve">Montaż i uruchomienie w miejscu instalacji: </w:t>
            </w:r>
            <w:r w:rsidR="006D3682">
              <w:rPr>
                <w:rFonts w:ascii="Times New Roman" w:hAnsi="Times New Roman" w:cs="Times New Roman"/>
                <w:sz w:val="24"/>
                <w:szCs w:val="24"/>
              </w:rPr>
              <w:t>Mazowieckie Centrum Leczenia Chorób Płuc i Gruźlicy, ul. Narutowicza, 05-400 Otwock, Laboratorium, pierwsze piętro</w:t>
            </w:r>
          </w:p>
        </w:tc>
        <w:tc>
          <w:tcPr>
            <w:tcW w:w="1323" w:type="dxa"/>
            <w:vAlign w:val="center"/>
          </w:tcPr>
          <w:p w14:paraId="27B6DB94" w14:textId="38D1F621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D127470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4345B703" w14:textId="77777777" w:rsidTr="00AC4DD9">
        <w:tc>
          <w:tcPr>
            <w:tcW w:w="703" w:type="dxa"/>
            <w:vAlign w:val="center"/>
          </w:tcPr>
          <w:p w14:paraId="35845830" w14:textId="648AB50C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761" w:type="dxa"/>
            <w:vAlign w:val="center"/>
          </w:tcPr>
          <w:p w14:paraId="3137FE7B" w14:textId="39D55823" w:rsidR="00CD1C0D" w:rsidRPr="00AC4DD9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 xml:space="preserve">Termin dostawy: </w:t>
            </w:r>
            <w:r w:rsidR="00AC4DD9" w:rsidRPr="00AC4DD9">
              <w:rPr>
                <w:rFonts w:ascii="Times New Roman" w:hAnsi="Times New Roman" w:cs="Times New Roman"/>
                <w:sz w:val="24"/>
                <w:szCs w:val="24"/>
              </w:rPr>
              <w:t>do 10</w:t>
            </w: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 xml:space="preserve"> marca 2026 r.</w:t>
            </w:r>
          </w:p>
        </w:tc>
        <w:tc>
          <w:tcPr>
            <w:tcW w:w="1323" w:type="dxa"/>
            <w:vAlign w:val="center"/>
          </w:tcPr>
          <w:p w14:paraId="4C2A94BE" w14:textId="69DC166B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899119F" w14:textId="77777777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6E94D373" w14:textId="77777777" w:rsidTr="00AC4DD9">
        <w:tc>
          <w:tcPr>
            <w:tcW w:w="703" w:type="dxa"/>
            <w:vAlign w:val="center"/>
          </w:tcPr>
          <w:p w14:paraId="69C3F7FD" w14:textId="5E80DAD0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761" w:type="dxa"/>
            <w:vAlign w:val="center"/>
          </w:tcPr>
          <w:p w14:paraId="1E0DA770" w14:textId="52F8426C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Szkolenie techniczno-aplikacyjne w miejscu instalacji.</w:t>
            </w:r>
          </w:p>
        </w:tc>
        <w:tc>
          <w:tcPr>
            <w:tcW w:w="1323" w:type="dxa"/>
            <w:vAlign w:val="center"/>
          </w:tcPr>
          <w:p w14:paraId="0CDD3734" w14:textId="3B54FD2F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D9B6C42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6E652FEA" w14:textId="77777777" w:rsidTr="00AC4DD9">
        <w:tc>
          <w:tcPr>
            <w:tcW w:w="703" w:type="dxa"/>
            <w:vAlign w:val="center"/>
          </w:tcPr>
          <w:p w14:paraId="3CB27D2F" w14:textId="3AEC1839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4761" w:type="dxa"/>
            <w:vAlign w:val="center"/>
          </w:tcPr>
          <w:p w14:paraId="267941A0" w14:textId="19190181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Zdalna diagnostyka i zdalne naprawy (bez użycia części zamiennych) przez bezpieczne, szyfrowane łącze VPN (jeżeli możliwe).</w:t>
            </w:r>
          </w:p>
        </w:tc>
        <w:tc>
          <w:tcPr>
            <w:tcW w:w="1323" w:type="dxa"/>
            <w:vAlign w:val="center"/>
          </w:tcPr>
          <w:p w14:paraId="14D770E4" w14:textId="03327992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812A589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714AE06D" w14:textId="77777777" w:rsidTr="00AC4DD9">
        <w:tc>
          <w:tcPr>
            <w:tcW w:w="703" w:type="dxa"/>
            <w:vAlign w:val="center"/>
          </w:tcPr>
          <w:p w14:paraId="6DFC2955" w14:textId="60909CEC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4761" w:type="dxa"/>
            <w:vAlign w:val="center"/>
          </w:tcPr>
          <w:p w14:paraId="7DCA9BB5" w14:textId="6F5B644A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Czas reakcji serwisu: max. 72 godz. (dni robocze).</w:t>
            </w:r>
          </w:p>
        </w:tc>
        <w:tc>
          <w:tcPr>
            <w:tcW w:w="1323" w:type="dxa"/>
            <w:vAlign w:val="center"/>
          </w:tcPr>
          <w:p w14:paraId="60C47C71" w14:textId="426E98BA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CE6E778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29E3D9F1" w14:textId="77777777" w:rsidTr="00AC4DD9">
        <w:tc>
          <w:tcPr>
            <w:tcW w:w="703" w:type="dxa"/>
            <w:vAlign w:val="center"/>
          </w:tcPr>
          <w:p w14:paraId="492EE238" w14:textId="252CA8BA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61" w:type="dxa"/>
            <w:vAlign w:val="center"/>
          </w:tcPr>
          <w:p w14:paraId="26A968F8" w14:textId="20234E17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Czas skutecznej naprawy: max. 21 dni roboczych od zgłoszenia.</w:t>
            </w:r>
          </w:p>
        </w:tc>
        <w:tc>
          <w:tcPr>
            <w:tcW w:w="1323" w:type="dxa"/>
            <w:vAlign w:val="center"/>
          </w:tcPr>
          <w:p w14:paraId="4C2CB7C7" w14:textId="27E5E460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A932448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50C04A66" w14:textId="77777777" w:rsidTr="00E75115">
        <w:trPr>
          <w:trHeight w:val="1329"/>
        </w:trPr>
        <w:tc>
          <w:tcPr>
            <w:tcW w:w="703" w:type="dxa"/>
            <w:vAlign w:val="center"/>
          </w:tcPr>
          <w:p w14:paraId="5FC2419E" w14:textId="7BF2FF32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4761" w:type="dxa"/>
            <w:vAlign w:val="center"/>
          </w:tcPr>
          <w:p w14:paraId="3A5C309A" w14:textId="05778EB8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Aktualizacje infrastruktury systemów urządzeń, w tym oprogramowania, zgodnie z zaleceniami producenta (jeżeli dotyczy) w okresie gwarancji.</w:t>
            </w:r>
          </w:p>
        </w:tc>
        <w:tc>
          <w:tcPr>
            <w:tcW w:w="1323" w:type="dxa"/>
            <w:vAlign w:val="center"/>
          </w:tcPr>
          <w:p w14:paraId="7DC1547D" w14:textId="58012628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CD349B9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5EF1DC18" w14:textId="77777777" w:rsidTr="00AC4DD9">
        <w:tc>
          <w:tcPr>
            <w:tcW w:w="703" w:type="dxa"/>
            <w:vAlign w:val="center"/>
          </w:tcPr>
          <w:p w14:paraId="15D82C45" w14:textId="7F956B11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4761" w:type="dxa"/>
            <w:vAlign w:val="center"/>
          </w:tcPr>
          <w:p w14:paraId="21270964" w14:textId="56AACB76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Analityczna walidacja dla 3 paneli genowych + pakiet startowy: panel 50-genowy (guzy lite) na ≥32 próbki; panel 47-genowy diagnostyczny na ≥28 próbek; panel custom 1–50 genów na ≥96 próbek.</w:t>
            </w:r>
          </w:p>
        </w:tc>
        <w:tc>
          <w:tcPr>
            <w:tcW w:w="1323" w:type="dxa"/>
            <w:vAlign w:val="center"/>
          </w:tcPr>
          <w:p w14:paraId="71A00F40" w14:textId="3F21B0C9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247606DC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1A4FE2B6" w14:textId="77777777" w:rsidTr="00AC4DD9">
        <w:tc>
          <w:tcPr>
            <w:tcW w:w="703" w:type="dxa"/>
            <w:vAlign w:val="center"/>
          </w:tcPr>
          <w:p w14:paraId="7E4978F7" w14:textId="05B91685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4761" w:type="dxa"/>
            <w:vAlign w:val="center"/>
          </w:tcPr>
          <w:p w14:paraId="63B2A55F" w14:textId="714C448E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Wymagania związane z zasadą DNSH („nie czyń znaczącej szkody”).</w:t>
            </w:r>
          </w:p>
        </w:tc>
        <w:tc>
          <w:tcPr>
            <w:tcW w:w="1323" w:type="dxa"/>
            <w:vAlign w:val="center"/>
          </w:tcPr>
          <w:p w14:paraId="577F2146" w14:textId="0A87EA36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432C6C9F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35234C70" w14:textId="77777777" w:rsidTr="00AC4DD9">
        <w:tc>
          <w:tcPr>
            <w:tcW w:w="703" w:type="dxa"/>
            <w:vAlign w:val="center"/>
          </w:tcPr>
          <w:p w14:paraId="04FAEA14" w14:textId="2638426D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761" w:type="dxa"/>
            <w:vAlign w:val="center"/>
          </w:tcPr>
          <w:p w14:paraId="28F2B81D" w14:textId="15EF01DC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Gwarancja min. 5-letniego dostępu do części zamiennych, materiałów eksploatacyjnych i akcesoriów.</w:t>
            </w:r>
          </w:p>
        </w:tc>
        <w:tc>
          <w:tcPr>
            <w:tcW w:w="1323" w:type="dxa"/>
            <w:vAlign w:val="center"/>
          </w:tcPr>
          <w:p w14:paraId="028E08E1" w14:textId="2CA608A8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1DF75923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29678D64" w14:textId="77777777" w:rsidTr="00AC4DD9">
        <w:tc>
          <w:tcPr>
            <w:tcW w:w="703" w:type="dxa"/>
            <w:vAlign w:val="center"/>
          </w:tcPr>
          <w:p w14:paraId="08E09320" w14:textId="04A8097A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761" w:type="dxa"/>
            <w:vAlign w:val="center"/>
          </w:tcPr>
          <w:p w14:paraId="2A78DB76" w14:textId="0D271B95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Szkolenie personelu potwierdzone protokołem: użytkowanie korzystne dla szpitala i środowiska (oszczędzanie energii/wody, środki nieszkodzące środowisku).</w:t>
            </w:r>
          </w:p>
        </w:tc>
        <w:tc>
          <w:tcPr>
            <w:tcW w:w="1323" w:type="dxa"/>
            <w:vAlign w:val="center"/>
          </w:tcPr>
          <w:p w14:paraId="7988177A" w14:textId="78A6E32E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74F9ACD0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3207908B" w14:textId="77777777" w:rsidTr="00AC4DD9">
        <w:tc>
          <w:tcPr>
            <w:tcW w:w="703" w:type="dxa"/>
            <w:vAlign w:val="center"/>
          </w:tcPr>
          <w:p w14:paraId="53F3B6EC" w14:textId="6740E801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761" w:type="dxa"/>
            <w:vAlign w:val="center"/>
          </w:tcPr>
          <w:p w14:paraId="47BD67B5" w14:textId="3059E19F" w:rsidR="00CD1C0D" w:rsidRPr="00CD1C0D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517">
              <w:rPr>
                <w:rFonts w:ascii="Times New Roman" w:hAnsi="Times New Roman" w:cs="Times New Roman"/>
                <w:sz w:val="24"/>
                <w:szCs w:val="24"/>
              </w:rPr>
              <w:t>Instrukcja obsługi PL i EN w formie elektronicznej dla wszystkich składowych systemu – dostarczona wraz z aparatem.</w:t>
            </w:r>
          </w:p>
        </w:tc>
        <w:tc>
          <w:tcPr>
            <w:tcW w:w="1323" w:type="dxa"/>
            <w:vAlign w:val="center"/>
          </w:tcPr>
          <w:p w14:paraId="48405AC7" w14:textId="356646DC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C0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67E75DD5" w14:textId="77777777" w:rsidR="00CD1C0D" w:rsidRPr="00CD1C0D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C0D" w:rsidRPr="00CD1C0D" w14:paraId="1C0F80A9" w14:textId="77777777" w:rsidTr="00AC4DD9">
        <w:tc>
          <w:tcPr>
            <w:tcW w:w="703" w:type="dxa"/>
            <w:vAlign w:val="center"/>
          </w:tcPr>
          <w:p w14:paraId="07337D05" w14:textId="75B5D88C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</w:t>
            </w:r>
          </w:p>
        </w:tc>
        <w:tc>
          <w:tcPr>
            <w:tcW w:w="4761" w:type="dxa"/>
            <w:vAlign w:val="center"/>
          </w:tcPr>
          <w:p w14:paraId="5D4FDC24" w14:textId="4E928716" w:rsidR="00CD1C0D" w:rsidRPr="00AC4DD9" w:rsidRDefault="00CD1C0D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Oferowany system</w:t>
            </w:r>
            <w:r w:rsidR="00AC4DD9">
              <w:rPr>
                <w:rFonts w:ascii="Times New Roman" w:hAnsi="Times New Roman" w:cs="Times New Roman"/>
                <w:sz w:val="24"/>
                <w:szCs w:val="24"/>
              </w:rPr>
              <w:t xml:space="preserve"> urządzeń</w:t>
            </w: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 xml:space="preserve"> musi umożliwiać realizację pełnego procesu technologicznego od próbki krwi do wyniku w warunkach Zamawiającego, tj. w dwóch pomieszczeniach (strefa „brudna” /preanalityczna i strefa „czysta” /analityczna), bez konieczności wydzielania dodatkowych pomieszczeń, przy zapewnieniu separacji etapów i ograniczeniu ryzyka kontaminacji.</w:t>
            </w:r>
          </w:p>
        </w:tc>
        <w:tc>
          <w:tcPr>
            <w:tcW w:w="1323" w:type="dxa"/>
            <w:vAlign w:val="center"/>
          </w:tcPr>
          <w:p w14:paraId="5BBD3B2D" w14:textId="0725E9BA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05940EFC" w14:textId="77777777" w:rsidR="00CD1C0D" w:rsidRPr="00AC4DD9" w:rsidRDefault="00CD1C0D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D9" w:rsidRPr="00CD1C0D" w14:paraId="3F49EB39" w14:textId="77777777" w:rsidTr="00AC4DD9">
        <w:tc>
          <w:tcPr>
            <w:tcW w:w="703" w:type="dxa"/>
            <w:vAlign w:val="center"/>
          </w:tcPr>
          <w:p w14:paraId="6B18EC15" w14:textId="11D1BB88" w:rsidR="00AC4DD9" w:rsidRPr="00AC4DD9" w:rsidRDefault="00AC4DD9" w:rsidP="00CD1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761" w:type="dxa"/>
            <w:vAlign w:val="center"/>
          </w:tcPr>
          <w:p w14:paraId="3625C5F5" w14:textId="53ED522A" w:rsidR="00AC4DD9" w:rsidRPr="00AC4DD9" w:rsidRDefault="00AC4DD9" w:rsidP="00CD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Wykonawca zapewni przeprowadzenie walidacji (IQ/OQ/PQ) oferowanego systemu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urządzeń</w:t>
            </w: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 xml:space="preserve"> przez autoryzowany serwis producenta oraz przekaże protokoły walidacyjne Zamawiającemu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  <w:vAlign w:val="center"/>
          </w:tcPr>
          <w:p w14:paraId="62282A3C" w14:textId="3DE5C3C3" w:rsidR="00AC4DD9" w:rsidRPr="00AC4DD9" w:rsidRDefault="00AC4DD9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D9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229" w:type="dxa"/>
            <w:vAlign w:val="center"/>
          </w:tcPr>
          <w:p w14:paraId="39E91EA8" w14:textId="77777777" w:rsidR="00AC4DD9" w:rsidRPr="00AC4DD9" w:rsidRDefault="00AC4DD9" w:rsidP="00CD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3BBC3" w14:textId="77777777" w:rsidR="00F33517" w:rsidRDefault="00F33517"/>
    <w:p w14:paraId="7E0F5A50" w14:textId="77777777" w:rsidR="00D80C0B" w:rsidRPr="00D80C0B" w:rsidRDefault="00D80C0B" w:rsidP="00D80C0B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uppressAutoHyphens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14:ligatures w14:val="none"/>
        </w:rPr>
      </w:pPr>
      <w:r w:rsidRPr="00D80C0B">
        <w:rPr>
          <w:rFonts w:ascii="Times New Roman" w:eastAsia="Times New Roman" w:hAnsi="Times New Roman" w:cs="Times New Roman"/>
          <w:kern w:val="3"/>
          <w14:ligatures w14:val="none"/>
        </w:rPr>
        <w:t xml:space="preserve">Oferowany zestaw powinien być kompletny i po zainstalowaniu gotowy do użytkowania bez żadnych dodatkowych zakupów i inwestycji, poza materiałami eksploatacyjnymi.  </w:t>
      </w:r>
    </w:p>
    <w:p w14:paraId="2E08B842" w14:textId="77777777" w:rsidR="00D80C0B" w:rsidRPr="00D80C0B" w:rsidRDefault="00D80C0B" w:rsidP="00D80C0B">
      <w:pPr>
        <w:widowControl w:val="0"/>
        <w:numPr>
          <w:ilvl w:val="0"/>
          <w:numId w:val="2"/>
        </w:numPr>
        <w:tabs>
          <w:tab w:val="center" w:pos="4536"/>
          <w:tab w:val="right" w:pos="9072"/>
        </w:tabs>
        <w:suppressAutoHyphens/>
        <w:autoSpaceDN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kern w:val="3"/>
          <w14:ligatures w14:val="none"/>
        </w:rPr>
      </w:pPr>
      <w:r w:rsidRPr="00D80C0B">
        <w:rPr>
          <w:rFonts w:ascii="Times New Roman" w:eastAsia="Times New Roman" w:hAnsi="Times New Roman" w:cs="Times New Roman"/>
          <w:kern w:val="3"/>
          <w14:ligatures w14:val="none"/>
        </w:rPr>
        <w:t>Oferowany zestaw, oprócz spełnienia odpowiednich parametrów funkcyjnych, gwarantować powinien bezpieczeństwo pacjentów i personelu medycznego zgodnie z powszechnie obowiązującymi przepisami oraz zapewniać wymagany poziom świadczonych usług medycznych.</w:t>
      </w:r>
    </w:p>
    <w:p w14:paraId="1F9185EF" w14:textId="77777777" w:rsidR="00D80C0B" w:rsidRPr="00D80C0B" w:rsidRDefault="00D80C0B" w:rsidP="00D80C0B">
      <w:pPr>
        <w:numPr>
          <w:ilvl w:val="0"/>
          <w:numId w:val="2"/>
        </w:numPr>
        <w:suppressAutoHyphens/>
        <w:spacing w:after="0" w:line="240" w:lineRule="auto"/>
        <w:ind w:left="357" w:hanging="357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D80C0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Parametry określone jako „Tak” są parametrami granicznymi. Udzielenie odpowiedzi „nie” lub innej niestanowiącej jednoznacznego potwierdzenia spełniania warunku będzie skutkowało odrzuceniem oferty.</w:t>
      </w:r>
    </w:p>
    <w:p w14:paraId="7410D7FA" w14:textId="77777777" w:rsidR="00F33517" w:rsidRDefault="00F33517"/>
    <w:sectPr w:rsidR="00F33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C384" w14:textId="77777777" w:rsidR="003D742D" w:rsidRDefault="003D742D" w:rsidP="00F33517">
      <w:pPr>
        <w:spacing w:after="0" w:line="240" w:lineRule="auto"/>
      </w:pPr>
      <w:r>
        <w:separator/>
      </w:r>
    </w:p>
  </w:endnote>
  <w:endnote w:type="continuationSeparator" w:id="0">
    <w:p w14:paraId="69739402" w14:textId="77777777" w:rsidR="003D742D" w:rsidRDefault="003D742D" w:rsidP="00F3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A265" w14:textId="77777777" w:rsidR="000F1733" w:rsidRDefault="000F17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F149" w14:textId="77777777" w:rsidR="000F1733" w:rsidRDefault="000F17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AD8B" w14:textId="77777777" w:rsidR="000F1733" w:rsidRDefault="000F17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0D17" w14:textId="77777777" w:rsidR="003D742D" w:rsidRDefault="003D742D" w:rsidP="00F33517">
      <w:pPr>
        <w:spacing w:after="0" w:line="240" w:lineRule="auto"/>
      </w:pPr>
      <w:r>
        <w:separator/>
      </w:r>
    </w:p>
  </w:footnote>
  <w:footnote w:type="continuationSeparator" w:id="0">
    <w:p w14:paraId="2FB33690" w14:textId="77777777" w:rsidR="003D742D" w:rsidRDefault="003D742D" w:rsidP="00F3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EB87" w14:textId="77777777" w:rsidR="000F1733" w:rsidRDefault="000F17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8F28" w14:textId="4B026791" w:rsidR="00D80C0B" w:rsidRPr="00D80C0B" w:rsidRDefault="00D80C0B" w:rsidP="00D80C0B">
    <w:pPr>
      <w:pStyle w:val="Nagwek6"/>
      <w:keepNext w:val="0"/>
      <w:keepLines w:val="0"/>
      <w:numPr>
        <w:ilvl w:val="5"/>
        <w:numId w:val="1"/>
      </w:numPr>
      <w:tabs>
        <w:tab w:val="left" w:pos="0"/>
      </w:tabs>
      <w:spacing w:before="240" w:after="60"/>
      <w:ind w:left="0" w:right="-370" w:firstLine="0"/>
      <w:jc w:val="both"/>
      <w:rPr>
        <w:rFonts w:ascii="Times New Roman" w:hAnsi="Times New Roman"/>
        <w:b/>
        <w:bCs/>
        <w:i w:val="0"/>
        <w:iCs w:val="0"/>
      </w:rPr>
    </w:pPr>
    <w:r w:rsidRPr="00D80C0B">
      <w:rPr>
        <w:rFonts w:ascii="Times New Roman" w:hAnsi="Times New Roman"/>
        <w:b/>
        <w:bCs/>
        <w:i w:val="0"/>
        <w:iCs w:val="0"/>
      </w:rPr>
      <w:t xml:space="preserve">Załącznik Nr </w:t>
    </w:r>
    <w:r>
      <w:rPr>
        <w:rFonts w:ascii="Times New Roman" w:hAnsi="Times New Roman"/>
        <w:b/>
        <w:bCs/>
        <w:i w:val="0"/>
        <w:iCs w:val="0"/>
      </w:rPr>
      <w:t>3</w:t>
    </w:r>
    <w:r w:rsidRPr="00D80C0B">
      <w:rPr>
        <w:rFonts w:ascii="Times New Roman" w:hAnsi="Times New Roman"/>
        <w:b/>
        <w:bCs/>
        <w:i w:val="0"/>
        <w:iCs w:val="0"/>
      </w:rPr>
      <w:t xml:space="preserve"> do SWZ – o</w:t>
    </w:r>
    <w:r>
      <w:rPr>
        <w:rFonts w:ascii="Times New Roman" w:hAnsi="Times New Roman"/>
        <w:b/>
        <w:bCs/>
        <w:i w:val="0"/>
        <w:iCs w:val="0"/>
      </w:rPr>
      <w:t>pis przedmiotu zamówienia</w:t>
    </w:r>
  </w:p>
  <w:p w14:paraId="20A5CAC6" w14:textId="0F106A82" w:rsidR="00D80C0B" w:rsidRPr="00CA54EA" w:rsidRDefault="00D80C0B" w:rsidP="00D80C0B">
    <w:r w:rsidRPr="00C1571C">
      <w:rPr>
        <w:noProof/>
      </w:rPr>
      <w:drawing>
        <wp:inline distT="0" distB="0" distL="0" distR="0" wp14:anchorId="1CFD81CE" wp14:editId="3CE7435F">
          <wp:extent cx="5731510" cy="635000"/>
          <wp:effectExtent l="0" t="0" r="2540" b="0"/>
          <wp:docPr id="435822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276B4E" w14:textId="77777777" w:rsidR="00D80C0B" w:rsidRDefault="00D80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E220" w14:textId="77777777" w:rsidR="000F1733" w:rsidRDefault="000F17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3FB0403"/>
    <w:multiLevelType w:val="multilevel"/>
    <w:tmpl w:val="D6180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6560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398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17"/>
    <w:rsid w:val="0000294C"/>
    <w:rsid w:val="00004A4B"/>
    <w:rsid w:val="00007D0E"/>
    <w:rsid w:val="0001131C"/>
    <w:rsid w:val="00011CDE"/>
    <w:rsid w:val="00013709"/>
    <w:rsid w:val="00014BCE"/>
    <w:rsid w:val="00016E08"/>
    <w:rsid w:val="00016ECC"/>
    <w:rsid w:val="00022D16"/>
    <w:rsid w:val="00027AE4"/>
    <w:rsid w:val="00027C31"/>
    <w:rsid w:val="00035A53"/>
    <w:rsid w:val="00037250"/>
    <w:rsid w:val="00040E94"/>
    <w:rsid w:val="000425CE"/>
    <w:rsid w:val="00046D04"/>
    <w:rsid w:val="000476AE"/>
    <w:rsid w:val="00047D47"/>
    <w:rsid w:val="000617BC"/>
    <w:rsid w:val="00083E75"/>
    <w:rsid w:val="00086017"/>
    <w:rsid w:val="000909D3"/>
    <w:rsid w:val="000939EB"/>
    <w:rsid w:val="00095882"/>
    <w:rsid w:val="000A0C9F"/>
    <w:rsid w:val="000A5F6E"/>
    <w:rsid w:val="000A700F"/>
    <w:rsid w:val="000A72EA"/>
    <w:rsid w:val="000B14D9"/>
    <w:rsid w:val="000B4AB1"/>
    <w:rsid w:val="000B5C1A"/>
    <w:rsid w:val="000C1729"/>
    <w:rsid w:val="000C7104"/>
    <w:rsid w:val="000D1F75"/>
    <w:rsid w:val="000D4E18"/>
    <w:rsid w:val="000D6288"/>
    <w:rsid w:val="000E2536"/>
    <w:rsid w:val="000E5382"/>
    <w:rsid w:val="000F0CC9"/>
    <w:rsid w:val="000F1733"/>
    <w:rsid w:val="000F1FE0"/>
    <w:rsid w:val="000F3497"/>
    <w:rsid w:val="000F723C"/>
    <w:rsid w:val="0011023B"/>
    <w:rsid w:val="00110652"/>
    <w:rsid w:val="00113FB0"/>
    <w:rsid w:val="0011623E"/>
    <w:rsid w:val="00116E99"/>
    <w:rsid w:val="00123ABD"/>
    <w:rsid w:val="00124799"/>
    <w:rsid w:val="00132231"/>
    <w:rsid w:val="00132A29"/>
    <w:rsid w:val="00136103"/>
    <w:rsid w:val="001405CC"/>
    <w:rsid w:val="00144549"/>
    <w:rsid w:val="0015077F"/>
    <w:rsid w:val="001528FD"/>
    <w:rsid w:val="00160CD6"/>
    <w:rsid w:val="00176107"/>
    <w:rsid w:val="00177F25"/>
    <w:rsid w:val="00184E9A"/>
    <w:rsid w:val="00187C8C"/>
    <w:rsid w:val="001918C0"/>
    <w:rsid w:val="00192296"/>
    <w:rsid w:val="0019489D"/>
    <w:rsid w:val="001A12D7"/>
    <w:rsid w:val="001A5324"/>
    <w:rsid w:val="001A551E"/>
    <w:rsid w:val="001A7433"/>
    <w:rsid w:val="001B03D7"/>
    <w:rsid w:val="001B3993"/>
    <w:rsid w:val="001B3A7C"/>
    <w:rsid w:val="001C0B5E"/>
    <w:rsid w:val="001C4EBC"/>
    <w:rsid w:val="001C6E51"/>
    <w:rsid w:val="001D36C0"/>
    <w:rsid w:val="001E00FE"/>
    <w:rsid w:val="001E06D0"/>
    <w:rsid w:val="001E08C7"/>
    <w:rsid w:val="001E2BFB"/>
    <w:rsid w:val="001F2D41"/>
    <w:rsid w:val="001F5811"/>
    <w:rsid w:val="001F5AA2"/>
    <w:rsid w:val="00201E2B"/>
    <w:rsid w:val="002132FE"/>
    <w:rsid w:val="0022055A"/>
    <w:rsid w:val="00221799"/>
    <w:rsid w:val="00223B19"/>
    <w:rsid w:val="00225C66"/>
    <w:rsid w:val="00226608"/>
    <w:rsid w:val="00230B23"/>
    <w:rsid w:val="00232461"/>
    <w:rsid w:val="00235ECC"/>
    <w:rsid w:val="00240BF1"/>
    <w:rsid w:val="0024405C"/>
    <w:rsid w:val="002628DF"/>
    <w:rsid w:val="0026456F"/>
    <w:rsid w:val="002705D2"/>
    <w:rsid w:val="00273CB9"/>
    <w:rsid w:val="00276118"/>
    <w:rsid w:val="0027790E"/>
    <w:rsid w:val="0029159C"/>
    <w:rsid w:val="002A3EA5"/>
    <w:rsid w:val="002C220A"/>
    <w:rsid w:val="002D0ADC"/>
    <w:rsid w:val="002D1FAD"/>
    <w:rsid w:val="002D56E1"/>
    <w:rsid w:val="002E7C6F"/>
    <w:rsid w:val="002F3EA9"/>
    <w:rsid w:val="002F6423"/>
    <w:rsid w:val="00307286"/>
    <w:rsid w:val="00317D53"/>
    <w:rsid w:val="00320833"/>
    <w:rsid w:val="00322769"/>
    <w:rsid w:val="00324592"/>
    <w:rsid w:val="00330D2E"/>
    <w:rsid w:val="0033292B"/>
    <w:rsid w:val="003373C9"/>
    <w:rsid w:val="003435D6"/>
    <w:rsid w:val="00347144"/>
    <w:rsid w:val="00356BFC"/>
    <w:rsid w:val="00360B4F"/>
    <w:rsid w:val="003616C5"/>
    <w:rsid w:val="003631D7"/>
    <w:rsid w:val="003632C9"/>
    <w:rsid w:val="0036364F"/>
    <w:rsid w:val="0037044F"/>
    <w:rsid w:val="00371747"/>
    <w:rsid w:val="00375092"/>
    <w:rsid w:val="00375DC2"/>
    <w:rsid w:val="003803AB"/>
    <w:rsid w:val="003817DF"/>
    <w:rsid w:val="00384A69"/>
    <w:rsid w:val="0039153B"/>
    <w:rsid w:val="003919A6"/>
    <w:rsid w:val="00392803"/>
    <w:rsid w:val="003929C4"/>
    <w:rsid w:val="003949CB"/>
    <w:rsid w:val="003A2507"/>
    <w:rsid w:val="003A7C6F"/>
    <w:rsid w:val="003B087F"/>
    <w:rsid w:val="003C12F3"/>
    <w:rsid w:val="003C162F"/>
    <w:rsid w:val="003C1DCD"/>
    <w:rsid w:val="003C37D7"/>
    <w:rsid w:val="003C441F"/>
    <w:rsid w:val="003C5154"/>
    <w:rsid w:val="003C6850"/>
    <w:rsid w:val="003D01C3"/>
    <w:rsid w:val="003D0420"/>
    <w:rsid w:val="003D237B"/>
    <w:rsid w:val="003D5061"/>
    <w:rsid w:val="003D70ED"/>
    <w:rsid w:val="003D742D"/>
    <w:rsid w:val="003E1B45"/>
    <w:rsid w:val="003E420B"/>
    <w:rsid w:val="003E767D"/>
    <w:rsid w:val="00402C2B"/>
    <w:rsid w:val="00430770"/>
    <w:rsid w:val="00433B7A"/>
    <w:rsid w:val="004415D1"/>
    <w:rsid w:val="0044172D"/>
    <w:rsid w:val="00441AB2"/>
    <w:rsid w:val="00441BB9"/>
    <w:rsid w:val="004423FB"/>
    <w:rsid w:val="004430A0"/>
    <w:rsid w:val="004455C5"/>
    <w:rsid w:val="00452550"/>
    <w:rsid w:val="004526D5"/>
    <w:rsid w:val="00461DE1"/>
    <w:rsid w:val="00471A23"/>
    <w:rsid w:val="004923AA"/>
    <w:rsid w:val="00493D04"/>
    <w:rsid w:val="0049463B"/>
    <w:rsid w:val="004A17C0"/>
    <w:rsid w:val="004A201D"/>
    <w:rsid w:val="004A2FA5"/>
    <w:rsid w:val="004A4A67"/>
    <w:rsid w:val="004B3A0C"/>
    <w:rsid w:val="004E612B"/>
    <w:rsid w:val="004E7A67"/>
    <w:rsid w:val="004F2477"/>
    <w:rsid w:val="004F5295"/>
    <w:rsid w:val="004F5339"/>
    <w:rsid w:val="004F6671"/>
    <w:rsid w:val="00502A97"/>
    <w:rsid w:val="00503559"/>
    <w:rsid w:val="00533FB2"/>
    <w:rsid w:val="005403A3"/>
    <w:rsid w:val="00542055"/>
    <w:rsid w:val="0054497F"/>
    <w:rsid w:val="00545B34"/>
    <w:rsid w:val="00553127"/>
    <w:rsid w:val="00553468"/>
    <w:rsid w:val="00553A29"/>
    <w:rsid w:val="005549D9"/>
    <w:rsid w:val="005560D0"/>
    <w:rsid w:val="00564420"/>
    <w:rsid w:val="00564DCC"/>
    <w:rsid w:val="005765AD"/>
    <w:rsid w:val="005831D2"/>
    <w:rsid w:val="00597BAE"/>
    <w:rsid w:val="005A33AE"/>
    <w:rsid w:val="005A34D6"/>
    <w:rsid w:val="005B0010"/>
    <w:rsid w:val="005B13D5"/>
    <w:rsid w:val="005B196C"/>
    <w:rsid w:val="005B42E3"/>
    <w:rsid w:val="005B63B3"/>
    <w:rsid w:val="005B6C52"/>
    <w:rsid w:val="005C5529"/>
    <w:rsid w:val="005D319D"/>
    <w:rsid w:val="005E0D7D"/>
    <w:rsid w:val="005E0ED7"/>
    <w:rsid w:val="005E356A"/>
    <w:rsid w:val="005E3BD3"/>
    <w:rsid w:val="005F343A"/>
    <w:rsid w:val="005F6075"/>
    <w:rsid w:val="00603664"/>
    <w:rsid w:val="00611C09"/>
    <w:rsid w:val="00622447"/>
    <w:rsid w:val="00622540"/>
    <w:rsid w:val="0062516B"/>
    <w:rsid w:val="00626750"/>
    <w:rsid w:val="006302E5"/>
    <w:rsid w:val="0063056E"/>
    <w:rsid w:val="0063621F"/>
    <w:rsid w:val="00640126"/>
    <w:rsid w:val="00644149"/>
    <w:rsid w:val="0065268A"/>
    <w:rsid w:val="00654140"/>
    <w:rsid w:val="0065414C"/>
    <w:rsid w:val="006663DD"/>
    <w:rsid w:val="006712F9"/>
    <w:rsid w:val="00674AAE"/>
    <w:rsid w:val="006755B7"/>
    <w:rsid w:val="006760B1"/>
    <w:rsid w:val="0067618D"/>
    <w:rsid w:val="00676E8E"/>
    <w:rsid w:val="006808AE"/>
    <w:rsid w:val="0068171F"/>
    <w:rsid w:val="00691A49"/>
    <w:rsid w:val="0069785F"/>
    <w:rsid w:val="006A0DF1"/>
    <w:rsid w:val="006A2449"/>
    <w:rsid w:val="006A4A8B"/>
    <w:rsid w:val="006B0997"/>
    <w:rsid w:val="006B12D7"/>
    <w:rsid w:val="006B1DF3"/>
    <w:rsid w:val="006B55F0"/>
    <w:rsid w:val="006B5894"/>
    <w:rsid w:val="006B6589"/>
    <w:rsid w:val="006B681C"/>
    <w:rsid w:val="006C1D1B"/>
    <w:rsid w:val="006C5D06"/>
    <w:rsid w:val="006C6B37"/>
    <w:rsid w:val="006D1153"/>
    <w:rsid w:val="006D3682"/>
    <w:rsid w:val="006D468E"/>
    <w:rsid w:val="006D6FF4"/>
    <w:rsid w:val="006E420B"/>
    <w:rsid w:val="006E6AE0"/>
    <w:rsid w:val="006E797B"/>
    <w:rsid w:val="006F0C96"/>
    <w:rsid w:val="006F4B51"/>
    <w:rsid w:val="007033E1"/>
    <w:rsid w:val="00706DA2"/>
    <w:rsid w:val="007177F3"/>
    <w:rsid w:val="00717F24"/>
    <w:rsid w:val="00720F1B"/>
    <w:rsid w:val="00730F07"/>
    <w:rsid w:val="007317B3"/>
    <w:rsid w:val="007330EF"/>
    <w:rsid w:val="00734E8A"/>
    <w:rsid w:val="0073643F"/>
    <w:rsid w:val="00740CB1"/>
    <w:rsid w:val="00742EAF"/>
    <w:rsid w:val="007430A7"/>
    <w:rsid w:val="00743CDE"/>
    <w:rsid w:val="007508A5"/>
    <w:rsid w:val="00752D65"/>
    <w:rsid w:val="007551E5"/>
    <w:rsid w:val="00755FEB"/>
    <w:rsid w:val="00756CB2"/>
    <w:rsid w:val="007579B9"/>
    <w:rsid w:val="00770C39"/>
    <w:rsid w:val="00772341"/>
    <w:rsid w:val="007730F3"/>
    <w:rsid w:val="00773B79"/>
    <w:rsid w:val="0077602B"/>
    <w:rsid w:val="007763DB"/>
    <w:rsid w:val="00777076"/>
    <w:rsid w:val="007805BE"/>
    <w:rsid w:val="00782DEA"/>
    <w:rsid w:val="007836D7"/>
    <w:rsid w:val="00796E9D"/>
    <w:rsid w:val="007A67C6"/>
    <w:rsid w:val="007B0CE0"/>
    <w:rsid w:val="007B2A85"/>
    <w:rsid w:val="007B3AF0"/>
    <w:rsid w:val="007B52A3"/>
    <w:rsid w:val="007C5614"/>
    <w:rsid w:val="007D20F2"/>
    <w:rsid w:val="007D3961"/>
    <w:rsid w:val="007D4843"/>
    <w:rsid w:val="007E3129"/>
    <w:rsid w:val="007E3B60"/>
    <w:rsid w:val="007E62C8"/>
    <w:rsid w:val="007F0405"/>
    <w:rsid w:val="007F7262"/>
    <w:rsid w:val="007F7429"/>
    <w:rsid w:val="00805324"/>
    <w:rsid w:val="00806BC5"/>
    <w:rsid w:val="00813326"/>
    <w:rsid w:val="0081377D"/>
    <w:rsid w:val="00815337"/>
    <w:rsid w:val="00817E07"/>
    <w:rsid w:val="008309EB"/>
    <w:rsid w:val="00830AE2"/>
    <w:rsid w:val="00834140"/>
    <w:rsid w:val="0083468F"/>
    <w:rsid w:val="00836B04"/>
    <w:rsid w:val="00836DC4"/>
    <w:rsid w:val="00845ABB"/>
    <w:rsid w:val="008474E7"/>
    <w:rsid w:val="00850600"/>
    <w:rsid w:val="00853DEB"/>
    <w:rsid w:val="00857A2B"/>
    <w:rsid w:val="008661F6"/>
    <w:rsid w:val="00872E39"/>
    <w:rsid w:val="008740FA"/>
    <w:rsid w:val="008832E7"/>
    <w:rsid w:val="00885E05"/>
    <w:rsid w:val="00887E0E"/>
    <w:rsid w:val="008953B2"/>
    <w:rsid w:val="008A0A6B"/>
    <w:rsid w:val="008A0FA4"/>
    <w:rsid w:val="008A55F0"/>
    <w:rsid w:val="008A56B8"/>
    <w:rsid w:val="008A60A5"/>
    <w:rsid w:val="008B0873"/>
    <w:rsid w:val="008C5C92"/>
    <w:rsid w:val="008C5D20"/>
    <w:rsid w:val="008E5EEB"/>
    <w:rsid w:val="008F2B59"/>
    <w:rsid w:val="008F6193"/>
    <w:rsid w:val="008F7854"/>
    <w:rsid w:val="00901305"/>
    <w:rsid w:val="0090224E"/>
    <w:rsid w:val="0090492A"/>
    <w:rsid w:val="00907112"/>
    <w:rsid w:val="00911055"/>
    <w:rsid w:val="00911608"/>
    <w:rsid w:val="00912ECC"/>
    <w:rsid w:val="00915327"/>
    <w:rsid w:val="0092111E"/>
    <w:rsid w:val="00921DB1"/>
    <w:rsid w:val="0092271D"/>
    <w:rsid w:val="00923CD3"/>
    <w:rsid w:val="00925045"/>
    <w:rsid w:val="00934696"/>
    <w:rsid w:val="00934B15"/>
    <w:rsid w:val="009358F9"/>
    <w:rsid w:val="00947044"/>
    <w:rsid w:val="00950EF1"/>
    <w:rsid w:val="0095263E"/>
    <w:rsid w:val="00962D38"/>
    <w:rsid w:val="009638FF"/>
    <w:rsid w:val="00966CA2"/>
    <w:rsid w:val="00977ACE"/>
    <w:rsid w:val="009831DB"/>
    <w:rsid w:val="00984605"/>
    <w:rsid w:val="0098488A"/>
    <w:rsid w:val="00985915"/>
    <w:rsid w:val="009870FF"/>
    <w:rsid w:val="00987698"/>
    <w:rsid w:val="00991856"/>
    <w:rsid w:val="00994188"/>
    <w:rsid w:val="009A4202"/>
    <w:rsid w:val="009A774C"/>
    <w:rsid w:val="009B0F52"/>
    <w:rsid w:val="009C1E2C"/>
    <w:rsid w:val="009C2010"/>
    <w:rsid w:val="009C55C6"/>
    <w:rsid w:val="009D0A3B"/>
    <w:rsid w:val="009D0D89"/>
    <w:rsid w:val="009D1BDE"/>
    <w:rsid w:val="009D5A8B"/>
    <w:rsid w:val="009E23FD"/>
    <w:rsid w:val="009E681D"/>
    <w:rsid w:val="009F0C14"/>
    <w:rsid w:val="009F34D2"/>
    <w:rsid w:val="00A00291"/>
    <w:rsid w:val="00A10418"/>
    <w:rsid w:val="00A1044C"/>
    <w:rsid w:val="00A1456D"/>
    <w:rsid w:val="00A172D1"/>
    <w:rsid w:val="00A202FD"/>
    <w:rsid w:val="00A216B2"/>
    <w:rsid w:val="00A26C2C"/>
    <w:rsid w:val="00A31E64"/>
    <w:rsid w:val="00A371E8"/>
    <w:rsid w:val="00A44341"/>
    <w:rsid w:val="00A45784"/>
    <w:rsid w:val="00A464C4"/>
    <w:rsid w:val="00A4676C"/>
    <w:rsid w:val="00A528C9"/>
    <w:rsid w:val="00A6159E"/>
    <w:rsid w:val="00A6282D"/>
    <w:rsid w:val="00A63BD9"/>
    <w:rsid w:val="00A6430D"/>
    <w:rsid w:val="00A64510"/>
    <w:rsid w:val="00A675DE"/>
    <w:rsid w:val="00A70371"/>
    <w:rsid w:val="00A75C89"/>
    <w:rsid w:val="00A91BBE"/>
    <w:rsid w:val="00A95012"/>
    <w:rsid w:val="00A95FFA"/>
    <w:rsid w:val="00AA256D"/>
    <w:rsid w:val="00AA44E8"/>
    <w:rsid w:val="00AA5B9D"/>
    <w:rsid w:val="00AA7CC6"/>
    <w:rsid w:val="00AB00A2"/>
    <w:rsid w:val="00AB2B4C"/>
    <w:rsid w:val="00AB48AB"/>
    <w:rsid w:val="00AB692E"/>
    <w:rsid w:val="00AB6C9D"/>
    <w:rsid w:val="00AC388A"/>
    <w:rsid w:val="00AC4DD9"/>
    <w:rsid w:val="00AD2374"/>
    <w:rsid w:val="00AD6451"/>
    <w:rsid w:val="00AE13A1"/>
    <w:rsid w:val="00AF2EDE"/>
    <w:rsid w:val="00AF6A20"/>
    <w:rsid w:val="00AF7D5F"/>
    <w:rsid w:val="00B01380"/>
    <w:rsid w:val="00B0393E"/>
    <w:rsid w:val="00B04AA5"/>
    <w:rsid w:val="00B137E7"/>
    <w:rsid w:val="00B14045"/>
    <w:rsid w:val="00B234CA"/>
    <w:rsid w:val="00B26C1A"/>
    <w:rsid w:val="00B27CE5"/>
    <w:rsid w:val="00B27F25"/>
    <w:rsid w:val="00B331A4"/>
    <w:rsid w:val="00B3461C"/>
    <w:rsid w:val="00B40423"/>
    <w:rsid w:val="00B44C36"/>
    <w:rsid w:val="00B5182A"/>
    <w:rsid w:val="00B5340F"/>
    <w:rsid w:val="00B60647"/>
    <w:rsid w:val="00B622CD"/>
    <w:rsid w:val="00B6507D"/>
    <w:rsid w:val="00B7094C"/>
    <w:rsid w:val="00B71180"/>
    <w:rsid w:val="00B7343F"/>
    <w:rsid w:val="00B82BB0"/>
    <w:rsid w:val="00B87F5A"/>
    <w:rsid w:val="00B92518"/>
    <w:rsid w:val="00B94710"/>
    <w:rsid w:val="00B95A96"/>
    <w:rsid w:val="00BA1A64"/>
    <w:rsid w:val="00BB0D90"/>
    <w:rsid w:val="00BB58AC"/>
    <w:rsid w:val="00BB59E4"/>
    <w:rsid w:val="00BC25F8"/>
    <w:rsid w:val="00BD2AE3"/>
    <w:rsid w:val="00BD364C"/>
    <w:rsid w:val="00BF15EE"/>
    <w:rsid w:val="00BF1C1C"/>
    <w:rsid w:val="00BF4B16"/>
    <w:rsid w:val="00C0420A"/>
    <w:rsid w:val="00C05F93"/>
    <w:rsid w:val="00C06325"/>
    <w:rsid w:val="00C12D34"/>
    <w:rsid w:val="00C16DF5"/>
    <w:rsid w:val="00C21C96"/>
    <w:rsid w:val="00C22254"/>
    <w:rsid w:val="00C24578"/>
    <w:rsid w:val="00C30876"/>
    <w:rsid w:val="00C32F32"/>
    <w:rsid w:val="00C416FE"/>
    <w:rsid w:val="00C46AD1"/>
    <w:rsid w:val="00C46E18"/>
    <w:rsid w:val="00C50E71"/>
    <w:rsid w:val="00C5185F"/>
    <w:rsid w:val="00C60305"/>
    <w:rsid w:val="00C640E9"/>
    <w:rsid w:val="00C64DC0"/>
    <w:rsid w:val="00C71752"/>
    <w:rsid w:val="00C81FC8"/>
    <w:rsid w:val="00C9040E"/>
    <w:rsid w:val="00C95766"/>
    <w:rsid w:val="00C96363"/>
    <w:rsid w:val="00C96461"/>
    <w:rsid w:val="00C96ADE"/>
    <w:rsid w:val="00CB4627"/>
    <w:rsid w:val="00CB54DF"/>
    <w:rsid w:val="00CB6E29"/>
    <w:rsid w:val="00CC00CB"/>
    <w:rsid w:val="00CC3844"/>
    <w:rsid w:val="00CC55FA"/>
    <w:rsid w:val="00CC5ADC"/>
    <w:rsid w:val="00CC5F16"/>
    <w:rsid w:val="00CD0C50"/>
    <w:rsid w:val="00CD1C0D"/>
    <w:rsid w:val="00CD1E48"/>
    <w:rsid w:val="00CD2C80"/>
    <w:rsid w:val="00CD3333"/>
    <w:rsid w:val="00CD5124"/>
    <w:rsid w:val="00CD524D"/>
    <w:rsid w:val="00CD5E4F"/>
    <w:rsid w:val="00CE1108"/>
    <w:rsid w:val="00CE359D"/>
    <w:rsid w:val="00CE673A"/>
    <w:rsid w:val="00CE725C"/>
    <w:rsid w:val="00CF2B74"/>
    <w:rsid w:val="00CF3A0C"/>
    <w:rsid w:val="00D113E8"/>
    <w:rsid w:val="00D16B15"/>
    <w:rsid w:val="00D2198C"/>
    <w:rsid w:val="00D305A3"/>
    <w:rsid w:val="00D336A9"/>
    <w:rsid w:val="00D3770C"/>
    <w:rsid w:val="00D47886"/>
    <w:rsid w:val="00D52F21"/>
    <w:rsid w:val="00D55764"/>
    <w:rsid w:val="00D6128D"/>
    <w:rsid w:val="00D65DA9"/>
    <w:rsid w:val="00D7254B"/>
    <w:rsid w:val="00D73B22"/>
    <w:rsid w:val="00D74C2D"/>
    <w:rsid w:val="00D80C0B"/>
    <w:rsid w:val="00D81928"/>
    <w:rsid w:val="00D81C60"/>
    <w:rsid w:val="00D830E3"/>
    <w:rsid w:val="00D842ED"/>
    <w:rsid w:val="00D86278"/>
    <w:rsid w:val="00D96981"/>
    <w:rsid w:val="00DA0D0E"/>
    <w:rsid w:val="00DA0E17"/>
    <w:rsid w:val="00DB3A74"/>
    <w:rsid w:val="00DB458C"/>
    <w:rsid w:val="00DB6A7E"/>
    <w:rsid w:val="00DC2AC0"/>
    <w:rsid w:val="00DC7C89"/>
    <w:rsid w:val="00DD0CFE"/>
    <w:rsid w:val="00DD52A1"/>
    <w:rsid w:val="00DE469F"/>
    <w:rsid w:val="00E016A7"/>
    <w:rsid w:val="00E05828"/>
    <w:rsid w:val="00E06CBA"/>
    <w:rsid w:val="00E133CC"/>
    <w:rsid w:val="00E22A7B"/>
    <w:rsid w:val="00E27918"/>
    <w:rsid w:val="00E504E9"/>
    <w:rsid w:val="00E550BB"/>
    <w:rsid w:val="00E556D4"/>
    <w:rsid w:val="00E7360C"/>
    <w:rsid w:val="00E73A70"/>
    <w:rsid w:val="00E75115"/>
    <w:rsid w:val="00E81D87"/>
    <w:rsid w:val="00E82E72"/>
    <w:rsid w:val="00EA0C2E"/>
    <w:rsid w:val="00EA41A7"/>
    <w:rsid w:val="00EB0374"/>
    <w:rsid w:val="00EC4DB2"/>
    <w:rsid w:val="00EC5FBD"/>
    <w:rsid w:val="00EC671E"/>
    <w:rsid w:val="00ED0C72"/>
    <w:rsid w:val="00ED155F"/>
    <w:rsid w:val="00ED3BAD"/>
    <w:rsid w:val="00ED56BA"/>
    <w:rsid w:val="00ED7C5E"/>
    <w:rsid w:val="00EE0D40"/>
    <w:rsid w:val="00EE49E4"/>
    <w:rsid w:val="00EE6869"/>
    <w:rsid w:val="00EF2AA9"/>
    <w:rsid w:val="00EF5394"/>
    <w:rsid w:val="00EF55B0"/>
    <w:rsid w:val="00F00875"/>
    <w:rsid w:val="00F060CB"/>
    <w:rsid w:val="00F14137"/>
    <w:rsid w:val="00F14A5A"/>
    <w:rsid w:val="00F1574D"/>
    <w:rsid w:val="00F27483"/>
    <w:rsid w:val="00F31EB4"/>
    <w:rsid w:val="00F323B8"/>
    <w:rsid w:val="00F33517"/>
    <w:rsid w:val="00F36057"/>
    <w:rsid w:val="00F41CC6"/>
    <w:rsid w:val="00F44631"/>
    <w:rsid w:val="00F465BE"/>
    <w:rsid w:val="00F4686B"/>
    <w:rsid w:val="00F46FB8"/>
    <w:rsid w:val="00F5213D"/>
    <w:rsid w:val="00F52303"/>
    <w:rsid w:val="00F542D1"/>
    <w:rsid w:val="00F5474D"/>
    <w:rsid w:val="00F57D7A"/>
    <w:rsid w:val="00F600FF"/>
    <w:rsid w:val="00F67986"/>
    <w:rsid w:val="00F71797"/>
    <w:rsid w:val="00F72E05"/>
    <w:rsid w:val="00F73A11"/>
    <w:rsid w:val="00F8650E"/>
    <w:rsid w:val="00F865F7"/>
    <w:rsid w:val="00FA2517"/>
    <w:rsid w:val="00FA722A"/>
    <w:rsid w:val="00FB63A3"/>
    <w:rsid w:val="00FB71C5"/>
    <w:rsid w:val="00FD053B"/>
    <w:rsid w:val="00FE1605"/>
    <w:rsid w:val="00FE2DB8"/>
    <w:rsid w:val="00FE440A"/>
    <w:rsid w:val="00FF0BE8"/>
    <w:rsid w:val="00FF121E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6282"/>
  <w15:chartTrackingRefBased/>
  <w15:docId w15:val="{52A6C0A0-0111-409F-AE30-4FFA5A99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3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3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51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35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3517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517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3517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3517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3517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3517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3517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3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3517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3517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3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3517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F33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3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3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3517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3351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517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5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C0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80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C0B"/>
    <w:rPr>
      <w:lang w:val="pl-PL"/>
    </w:rPr>
  </w:style>
  <w:style w:type="character" w:customStyle="1" w:styleId="Nagwek6Znak1">
    <w:name w:val="Nagłówek 6 Znak1"/>
    <w:uiPriority w:val="9"/>
    <w:semiHidden/>
    <w:rsid w:val="00D80C0B"/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Bienkunski</dc:creator>
  <cp:keywords/>
  <dc:description/>
  <cp:lastModifiedBy>Piotr Kabulski</cp:lastModifiedBy>
  <cp:revision>15</cp:revision>
  <dcterms:created xsi:type="dcterms:W3CDTF">2025-12-17T23:47:00Z</dcterms:created>
  <dcterms:modified xsi:type="dcterms:W3CDTF">2025-12-31T06:30:00Z</dcterms:modified>
</cp:coreProperties>
</file>