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6BA9" w14:textId="20A6F158" w:rsidR="0020520D" w:rsidRDefault="0020520D" w:rsidP="0020520D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3 do SWZ</w:t>
      </w:r>
    </w:p>
    <w:p w14:paraId="06FCFDB4" w14:textId="77777777" w:rsidR="0020520D" w:rsidRDefault="0020520D" w:rsidP="0020520D">
      <w:pPr>
        <w:rPr>
          <w:rFonts w:ascii="Times New Roman" w:hAnsi="Times New Roman" w:cs="Times New Roman"/>
          <w:bCs/>
          <w:sz w:val="20"/>
          <w:szCs w:val="20"/>
        </w:rPr>
      </w:pPr>
    </w:p>
    <w:p w14:paraId="329D848F" w14:textId="77777777" w:rsidR="0020520D" w:rsidRDefault="0020520D" w:rsidP="0020520D">
      <w:pPr>
        <w:rPr>
          <w:rFonts w:ascii="Times New Roman" w:hAnsi="Times New Roman" w:cs="Times New Roman"/>
          <w:b/>
          <w:bCs/>
        </w:rPr>
      </w:pPr>
    </w:p>
    <w:p w14:paraId="5FF33531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OPIS PRZEDMIOTU ZAMÓWIENIA</w:t>
      </w:r>
    </w:p>
    <w:p w14:paraId="104C9170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dostawa sprzętu medycznego – respiratorów i aparatów do znieczulenia wraz z jego wyposażeniem,  zgodnego z poniższą specyfikacją techniczną (zał. nr 1 i 2 do OPZ), jego montaż i uruchomienie oraz poinstruowanie personelu dot. obsługi tego sprzętu, w ramach przedsięwzięcia pn. 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</w:t>
      </w:r>
      <w:r>
        <w:rPr>
          <w:rFonts w:ascii="Times New Roman" w:hAnsi="Times New Roman" w:cs="Times New Roman"/>
        </w:rPr>
        <w:t>żenia</w:t>
      </w:r>
      <w:proofErr w:type="spellEnd"/>
      <w:r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</w:rPr>
        <w:t>MCLChPiG</w:t>
      </w:r>
      <w:proofErr w:type="spellEnd"/>
      <w:r>
        <w:rPr>
          <w:rFonts w:ascii="Times New Roman" w:hAnsi="Times New Roman" w:cs="Times New Roman"/>
        </w:rPr>
        <w:t xml:space="preserve"> w Otwocku” – Zadanie 11 - Zakup, dostawa i montaż sprzętu medycznego :</w:t>
      </w:r>
    </w:p>
    <w:p w14:paraId="64743A18" w14:textId="77777777" w:rsidR="0020520D" w:rsidRDefault="0020520D" w:rsidP="0020520D">
      <w:pPr>
        <w:rPr>
          <w:rFonts w:ascii="Times New Roman" w:hAnsi="Times New Roman" w:cs="Times New Roman"/>
          <w:highlight w:val="yellow"/>
        </w:rPr>
      </w:pPr>
    </w:p>
    <w:p w14:paraId="59E5A4B3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Respirator – szt. 6 (Pakiet 1, poz. nr 32 Wykazu wyposażenia),</w:t>
      </w:r>
    </w:p>
    <w:p w14:paraId="59EC5C24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Aparat do znieczulenia – szt. 2 (Pakiet 2, poz. nr 89 Wykazu wyposażenia).</w:t>
      </w:r>
    </w:p>
    <w:p w14:paraId="5B97A73F" w14:textId="77777777" w:rsidR="0020520D" w:rsidRDefault="0020520D" w:rsidP="0020520D">
      <w:pPr>
        <w:rPr>
          <w:rFonts w:ascii="Times New Roman" w:hAnsi="Times New Roman" w:cs="Times New Roman"/>
          <w:sz w:val="16"/>
          <w:szCs w:val="16"/>
        </w:rPr>
      </w:pPr>
    </w:p>
    <w:p w14:paraId="63F7F161" w14:textId="77777777" w:rsidR="0020520D" w:rsidRDefault="0020520D" w:rsidP="0020520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Ogólne wymagania Zamawiającego dotyczące urządzeń :</w:t>
      </w:r>
    </w:p>
    <w:p w14:paraId="39F3F9BE" w14:textId="77777777" w:rsidR="0020520D" w:rsidRDefault="0020520D" w:rsidP="0020520D">
      <w:pPr>
        <w:rPr>
          <w:rFonts w:ascii="Times New Roman" w:hAnsi="Times New Roman" w:cs="Times New Roman"/>
          <w:u w:val="single"/>
        </w:rPr>
      </w:pPr>
    </w:p>
    <w:p w14:paraId="5FC0D041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urządzenia fabrycznie nowe, nieużywane wcześniej do prezentacji, z bieżącej produkcji,</w:t>
      </w:r>
    </w:p>
    <w:p w14:paraId="03022C7A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nie </w:t>
      </w:r>
      <w:proofErr w:type="spellStart"/>
      <w:r>
        <w:rPr>
          <w:rFonts w:ascii="Times New Roman" w:hAnsi="Times New Roman" w:cs="Times New Roman"/>
        </w:rPr>
        <w:t>rekondycjonowane</w:t>
      </w:r>
      <w:proofErr w:type="spellEnd"/>
      <w:r>
        <w:rPr>
          <w:rFonts w:ascii="Times New Roman" w:hAnsi="Times New Roman" w:cs="Times New Roman"/>
        </w:rPr>
        <w:t>,</w:t>
      </w:r>
    </w:p>
    <w:p w14:paraId="0570F627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integracja urządzenia z oprogramowaniem/systemem szpitalnym HIS oraz infrastrukturą Szpitala,</w:t>
      </w:r>
    </w:p>
    <w:p w14:paraId="599FE1A1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zapewnione poinstruowanie personelu w miejscu instalacji w zakresie obsługi i bezpiecznej eksploatacji urządzenia, potwierdzone certyfikatem w cenie oferty (jeśli dotyczy),</w:t>
      </w:r>
    </w:p>
    <w:p w14:paraId="659FB571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okres gwarancji nie krótszy niż 36 miesięcy (3 lata), licząc od daty odbioru końcowego przez</w:t>
      </w:r>
    </w:p>
    <w:p w14:paraId="3B00AA69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Zamawiającego,</w:t>
      </w:r>
    </w:p>
    <w:p w14:paraId="23964960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przeglądy okresowe w okresie gwarancji wliczone w cenę oferty,</w:t>
      </w:r>
    </w:p>
    <w:p w14:paraId="5789A970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5736050E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4E6CBBFB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serwis bezpłatny przez okres 3 lat (podać adres i dane kontaktowe), czas reakcji serwisu do 2 dni roboczych,</w:t>
      </w:r>
    </w:p>
    <w:p w14:paraId="3C747A7B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kern w:val="0"/>
        </w:rPr>
        <w:t>- sprzęt zastępczy na czas naprawy powyżej 5 dni roboczych,</w:t>
      </w:r>
    </w:p>
    <w:p w14:paraId="5B8B828B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Instrukcja obsługi w języku polskim w wersji papierowej,</w:t>
      </w:r>
    </w:p>
    <w:p w14:paraId="121C01BD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kolorystyka urządzenia do uzgodnienia z Zamawiającym.</w:t>
      </w:r>
    </w:p>
    <w:p w14:paraId="577B7112" w14:textId="77777777" w:rsidR="0020520D" w:rsidRDefault="0020520D" w:rsidP="0020520D">
      <w:pPr>
        <w:rPr>
          <w:rFonts w:ascii="Times New Roman" w:hAnsi="Times New Roman" w:cs="Times New Roman"/>
        </w:rPr>
      </w:pPr>
    </w:p>
    <w:p w14:paraId="35ADAF55" w14:textId="77777777" w:rsidR="0020520D" w:rsidRDefault="0020520D" w:rsidP="0020520D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UWAGA! - W celu potwierdzenia, że oferowane produkty odpowiadają wymaganiom określonym przez Zamawiającego w SIWZ do oferty należy dołączyć</w:t>
      </w:r>
      <w:r>
        <w:rPr>
          <w:rFonts w:ascii="Times New Roman" w:hAnsi="Times New Roman" w:cs="Times New Roman"/>
          <w:sz w:val="22"/>
          <w:szCs w:val="22"/>
        </w:rPr>
        <w:t xml:space="preserve"> dokumentację techniczną i jakościową urządzeń, katalogi, ulotki, materiały informacyjne producenta, opisy w języku polskim zawierające informacje niezbędne dla oceny oferowanego asortymentu potwierdzające w sposób jednoznaczny jego zgodność z wymaganiami SIWZ . Dokumenty sporządzone w języku obcym będą składane wraz z tłumaczeniem na język polski.</w:t>
      </w:r>
    </w:p>
    <w:p w14:paraId="632C2A04" w14:textId="77777777" w:rsidR="0020520D" w:rsidRDefault="0020520D" w:rsidP="0020520D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3054C900" w14:textId="77777777" w:rsidR="0020520D" w:rsidRDefault="0020520D" w:rsidP="0020520D">
      <w:pPr>
        <w:pStyle w:val="Textbod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Szczegółowa specyfikacja techniczna przedmiotu zamówienia zawarta jest w załącznikach nr 1 i 2 do OPZ.</w:t>
      </w:r>
    </w:p>
    <w:p w14:paraId="3FAFCDE8" w14:textId="77777777" w:rsidR="0020520D" w:rsidRDefault="0020520D" w:rsidP="0020520D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567B0D01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Kryteria oceny:</w:t>
      </w:r>
    </w:p>
    <w:p w14:paraId="49AEC364" w14:textId="77777777" w:rsidR="0020520D" w:rsidRDefault="0020520D" w:rsidP="0020520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60% - cena,</w:t>
      </w:r>
    </w:p>
    <w:p w14:paraId="508ABFF9" w14:textId="77777777" w:rsidR="0020520D" w:rsidRDefault="0020520D" w:rsidP="0020520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20% - termin dostawy max. 6 tygodni</w:t>
      </w:r>
    </w:p>
    <w:p w14:paraId="75F39BD4" w14:textId="77777777" w:rsidR="0020520D" w:rsidRDefault="0020520D" w:rsidP="0020520D">
      <w:pPr>
        <w:pStyle w:val="Tekstpodstawowywcity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theme="minorHAnsi"/>
          <w:sz w:val="22"/>
          <w:szCs w:val="22"/>
        </w:rPr>
        <w:t xml:space="preserve">10 % - </w:t>
      </w:r>
      <w:r>
        <w:rPr>
          <w:rFonts w:ascii="Times New Roman" w:eastAsia="Times New Roman" w:hAnsi="Times New Roman" w:cs="Times New Roman"/>
          <w:sz w:val="24"/>
          <w:szCs w:val="24"/>
        </w:rPr>
        <w:t>gwarancja na kolejny rok kalendarzowy (po 3 latach użytkowania)</w:t>
      </w:r>
    </w:p>
    <w:p w14:paraId="1DAE1532" w14:textId="77777777" w:rsidR="0020520D" w:rsidRDefault="0020520D" w:rsidP="0020520D">
      <w:pPr>
        <w:pStyle w:val="Tekstpodstawowywcity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theme="minorHAnsi"/>
          <w:sz w:val="22"/>
          <w:szCs w:val="22"/>
        </w:rPr>
        <w:lastRenderedPageBreak/>
        <w:t xml:space="preserve">10 % - </w:t>
      </w:r>
      <w:r>
        <w:rPr>
          <w:rFonts w:ascii="Times New Roman" w:eastAsia="Times New Roman" w:hAnsi="Times New Roman" w:cs="Times New Roman"/>
          <w:sz w:val="24"/>
          <w:szCs w:val="24"/>
        </w:rPr>
        <w:t>gwarancja na kolejny rok kalendarzowy (po 4 latach użytkowania)</w:t>
      </w: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3A6FD856" w14:textId="4E22143D" w:rsidR="0020520D" w:rsidRDefault="0020520D" w:rsidP="0020520D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Zał. nr 1 do OPZ</w:t>
      </w:r>
    </w:p>
    <w:p w14:paraId="6FCB256B" w14:textId="77777777" w:rsidR="0020520D" w:rsidRDefault="0020520D" w:rsidP="0020520D">
      <w:pPr>
        <w:rPr>
          <w:rFonts w:ascii="Times New Roman" w:hAnsi="Times New Roman" w:cs="Times New Roman"/>
          <w:b/>
          <w:bCs/>
        </w:rPr>
      </w:pPr>
    </w:p>
    <w:p w14:paraId="5F677354" w14:textId="77777777" w:rsidR="0020520D" w:rsidRDefault="0020520D" w:rsidP="002052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SPECYFIKACJA TECHNICZNA </w:t>
      </w:r>
    </w:p>
    <w:p w14:paraId="1EC0484A" w14:textId="77777777" w:rsidR="0020520D" w:rsidRDefault="0020520D" w:rsidP="002052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51A21281" w14:textId="77777777" w:rsidR="0020520D" w:rsidRDefault="0020520D" w:rsidP="0020520D">
      <w:pPr>
        <w:rPr>
          <w:rFonts w:ascii="Times New Roman" w:hAnsi="Times New Roman" w:cs="Times New Roman"/>
          <w:u w:val="single"/>
        </w:rPr>
      </w:pPr>
    </w:p>
    <w:p w14:paraId="51ACAD9D" w14:textId="77777777" w:rsidR="0020520D" w:rsidRDefault="0020520D" w:rsidP="0020520D">
      <w:pPr>
        <w:rPr>
          <w:rFonts w:ascii="Arial" w:hAnsi="Arial"/>
          <w:bCs/>
          <w:sz w:val="20"/>
          <w:szCs w:val="22"/>
        </w:rPr>
      </w:pPr>
    </w:p>
    <w:p w14:paraId="688D3633" w14:textId="77777777" w:rsidR="0020520D" w:rsidRDefault="0020520D" w:rsidP="0020520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Pakiet 1 - Respirator – szt. 6</w:t>
      </w:r>
    </w:p>
    <w:p w14:paraId="0C653E63" w14:textId="77777777" w:rsidR="0020520D" w:rsidRDefault="0020520D" w:rsidP="0020520D">
      <w:pPr>
        <w:rPr>
          <w:rFonts w:ascii="Times New Roman" w:hAnsi="Times New Roman" w:cs="Times New Roman"/>
          <w:u w:val="single"/>
        </w:rPr>
      </w:pPr>
    </w:p>
    <w:p w14:paraId="2317191C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producenta : .......................................................</w:t>
      </w:r>
    </w:p>
    <w:p w14:paraId="482B030A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typ urządzenia : ....................................................…</w:t>
      </w:r>
    </w:p>
    <w:p w14:paraId="3520757E" w14:textId="77777777" w:rsidR="0020520D" w:rsidRDefault="0020520D" w:rsidP="0020520D">
      <w:pPr>
        <w:spacing w:line="240" w:lineRule="exact"/>
        <w:rPr>
          <w:rFonts w:ascii="Arial" w:hAnsi="Arial"/>
          <w:b/>
          <w:color w:val="00000A"/>
          <w:sz w:val="18"/>
          <w:szCs w:val="18"/>
          <w:lang w:eastAsia="pl-PL" w:bidi="pl-PL"/>
        </w:rPr>
      </w:pPr>
    </w:p>
    <w:tbl>
      <w:tblPr>
        <w:tblW w:w="9135" w:type="dxa"/>
        <w:tblInd w:w="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8144"/>
      </w:tblGrid>
      <w:tr w:rsidR="0020520D" w14:paraId="6CC92E34" w14:textId="77777777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9483AF7" w14:textId="77777777" w:rsidR="0020520D" w:rsidRDefault="0020520D" w:rsidP="004C65CA">
            <w:pPr>
              <w:numPr>
                <w:ilvl w:val="0"/>
                <w:numId w:val="3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230AE78E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b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  <w14:ligatures w14:val="standardContextual"/>
              </w:rPr>
              <w:t>Tryby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  <w14:ligatures w14:val="standardContextual"/>
              </w:rPr>
              <w:t>wentylacji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  <w14:ligatures w14:val="standardContextual"/>
              </w:rPr>
              <w:t>: VC-CMV; VC-SIMV; VC-AC; VC-MMV; PC-CMV; PC-BIPAP; PC-SIMV; APRV; SPN-CPAP/PS,</w:t>
            </w:r>
          </w:p>
          <w:p w14:paraId="7461F38C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b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lang w:val="en-US"/>
                <w14:ligatures w14:val="standardContextual"/>
              </w:rPr>
              <w:t>SPN-PPS</w:t>
            </w:r>
          </w:p>
        </w:tc>
      </w:tr>
      <w:tr w:rsidR="0020520D" w14:paraId="5778B3E8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CFE73E7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8B15E3A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wentylacja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Apnea,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regulowane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westchnienia</w:t>
            </w:r>
            <w:proofErr w:type="spellEnd"/>
          </w:p>
        </w:tc>
      </w:tr>
      <w:tr w:rsidR="0020520D" w14:paraId="15B64044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C9AA725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640B0471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ATC -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automatyczna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kompensacja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rurki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intubacyjnej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lub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tracheostomijnej</w:t>
            </w:r>
            <w:proofErr w:type="spellEnd"/>
          </w:p>
        </w:tc>
      </w:tr>
      <w:tr w:rsidR="0020520D" w14:paraId="16A4A52E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BCC22AF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315B4CF8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NIV -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wentylacja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nieinwazyjna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dostępna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we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wszystkich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trybach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wentylacji</w:t>
            </w:r>
            <w:proofErr w:type="spellEnd"/>
          </w:p>
        </w:tc>
      </w:tr>
      <w:tr w:rsidR="0020520D" w14:paraId="51320176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5619C71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CBB86DF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Funkcja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Auto-Flow: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wentylacja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objętościowa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ze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zminimalizowanym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maksymalnym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ciśnieniem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oddechowym</w:t>
            </w:r>
            <w:proofErr w:type="spellEnd"/>
          </w:p>
        </w:tc>
      </w:tr>
      <w:tr w:rsidR="0020520D" w14:paraId="56B06165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66EEDA7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689FD4B7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Funkcja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VG (Volume Guarantee):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wentylacja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ciśnieniowa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gwarantowaną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docelową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objętością</w:t>
            </w:r>
            <w:proofErr w:type="spellEnd"/>
          </w:p>
        </w:tc>
      </w:tr>
      <w:tr w:rsidR="0020520D" w14:paraId="53153DA7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79555A1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702D795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Pętla P-V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Niskiego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Przepływu</w:t>
            </w:r>
            <w:proofErr w:type="spellEnd"/>
          </w:p>
        </w:tc>
      </w:tr>
      <w:tr w:rsidR="0020520D" w14:paraId="68FE19F9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0EB174B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05E97A1B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konfigurowalnych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ekranów</w:t>
            </w:r>
            <w:proofErr w:type="spellEnd"/>
          </w:p>
        </w:tc>
      </w:tr>
      <w:tr w:rsidR="0020520D" w14:paraId="0A63F1A0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7376030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2271FF82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Automatyczny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protokół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odzwyczajania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pacjenta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respiratora</w:t>
            </w:r>
            <w:proofErr w:type="spellEnd"/>
          </w:p>
        </w:tc>
      </w:tr>
      <w:tr w:rsidR="0020520D" w14:paraId="4A4E6A7E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73940F8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2A7E4CA0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Moduł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kapnometryczny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kablem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uchwytem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kuwety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pomiar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CO2 w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strumieniu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głównym</w:t>
            </w:r>
            <w:proofErr w:type="spellEnd"/>
          </w:p>
        </w:tc>
      </w:tr>
      <w:tr w:rsidR="0020520D" w14:paraId="7D00849E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D5851D8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00489ECB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Terapia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wysokimi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przepływami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O2 ,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programowana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zakresie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21% - 100% O2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przepływem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2 – 50 l/min</w:t>
            </w:r>
          </w:p>
        </w:tc>
      </w:tr>
      <w:tr w:rsidR="0020520D" w14:paraId="1104C344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7ECAE6B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6DEBFAE3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Funkcja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natleniania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przed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po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odsysaniu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rozłączenia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układu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oddechowego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zatrzymaniem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wentylacji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bez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wzbudzania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alarmów</w:t>
            </w:r>
            <w:proofErr w:type="spellEnd"/>
          </w:p>
        </w:tc>
      </w:tr>
      <w:tr w:rsidR="0020520D" w14:paraId="0FB6E094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EC3B149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34753674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Instrukcja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obsługi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oraz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podpowiedzi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tekstowe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graficzne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(np.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alarmy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tryby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wentylacji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dostępne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ekranie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respiratora</w:t>
            </w:r>
            <w:proofErr w:type="spellEnd"/>
          </w:p>
        </w:tc>
      </w:tr>
      <w:tr w:rsidR="0020520D" w14:paraId="0F28276D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5D23879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1CCD6854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Trendy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graficzne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tabelaryczne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(7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dni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możliwość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eksportu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trendów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ostatnich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31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dni</w:t>
            </w:r>
            <w:proofErr w:type="spellEnd"/>
          </w:p>
        </w:tc>
      </w:tr>
      <w:tr w:rsidR="0020520D" w14:paraId="5B9F9F8D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27D29F6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66BF8008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Graficzny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dynamiczny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obraz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widoku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płuc</w:t>
            </w:r>
            <w:proofErr w:type="spellEnd"/>
          </w:p>
        </w:tc>
      </w:tr>
      <w:tr w:rsidR="0020520D" w14:paraId="777FD639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5B8CC9A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6D8DE465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Narzędzia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rekrutacyjne</w:t>
            </w:r>
            <w:proofErr w:type="spellEnd"/>
          </w:p>
        </w:tc>
      </w:tr>
      <w:tr w:rsidR="0020520D" w14:paraId="2F9FA781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E4A3952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0085FF4C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Narzędzia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diagnostyczne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(P0,1, NIF,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iPEEP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pętla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dynamiczna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)</w:t>
            </w:r>
          </w:p>
        </w:tc>
      </w:tr>
      <w:tr w:rsidR="0020520D" w14:paraId="459A97E4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AE9CFBE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16D35CC4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Funkcja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nebulizacji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programowana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od 5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minut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nebulizacji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ciągłej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sterowana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poziomu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ekranu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respiratora</w:t>
            </w:r>
            <w:proofErr w:type="spellEnd"/>
          </w:p>
        </w:tc>
      </w:tr>
      <w:tr w:rsidR="0020520D" w14:paraId="0C64812B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6C1EF5D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6908A9BC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Możliwość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włączenia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funkcji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symulacji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wentylacji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celach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edukacyjnych</w:t>
            </w:r>
            <w:proofErr w:type="spellEnd"/>
          </w:p>
        </w:tc>
      </w:tr>
      <w:tr w:rsidR="0020520D" w14:paraId="0B91432D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6BC095E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6C01E35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Wyposażenie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dodatkowe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:</w:t>
            </w:r>
          </w:p>
          <w:p w14:paraId="4353C6E6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Nebulizator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pneumatyczny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wielokrotnego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użytku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(do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sterylizacji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)</w:t>
            </w:r>
          </w:p>
          <w:p w14:paraId="000231E9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Ramię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podtrzymania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układu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oddechowego</w:t>
            </w:r>
            <w:proofErr w:type="spellEnd"/>
          </w:p>
          <w:p w14:paraId="6F416EA4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Osłona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przed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uszkodzeniem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obszaru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zastawek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wdechowej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wydechowej</w:t>
            </w:r>
            <w:proofErr w:type="spellEnd"/>
          </w:p>
          <w:p w14:paraId="3C3E6FDB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Zestaw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drenów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zasilania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respiratora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w O2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powietrze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dł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. 3 m,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rodzaj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wtyków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zgodny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życzeniem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zamawiającego</w:t>
            </w:r>
            <w:proofErr w:type="spellEnd"/>
          </w:p>
          <w:p w14:paraId="425609F0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• 1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czujnik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przepływu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sterylizacji</w:t>
            </w:r>
            <w:proofErr w:type="spellEnd"/>
          </w:p>
          <w:p w14:paraId="79C80CCF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• 5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czujników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przepływu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dezynfekcji</w:t>
            </w:r>
            <w:proofErr w:type="spellEnd"/>
          </w:p>
          <w:p w14:paraId="0AA04C20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• 2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zastawki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wydechowe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wielorazowego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użytku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sterylizacji</w:t>
            </w:r>
            <w:proofErr w:type="spellEnd"/>
          </w:p>
          <w:p w14:paraId="429522E5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• 10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zastawek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wydechowych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jednorazowego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użytku</w:t>
            </w:r>
            <w:proofErr w:type="spellEnd"/>
          </w:p>
          <w:p w14:paraId="6E6878AA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• 10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kuwet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jednorazowych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kapnometrii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strumieniu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głównym</w:t>
            </w:r>
            <w:proofErr w:type="spellEnd"/>
          </w:p>
          <w:p w14:paraId="38EA0AEB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• 25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obwodów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oddechowych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jednorazowych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VentStar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Basic 180</w:t>
            </w:r>
          </w:p>
          <w:p w14:paraId="05B1A846" w14:textId="77777777" w:rsidR="0020520D" w:rsidRDefault="0020520D">
            <w:pPr>
              <w:spacing w:line="256" w:lineRule="auto"/>
              <w:rPr>
                <w:rFonts w:ascii="Times New Roman" w:hAnsi="Times New Roman" w:cs="Times New Roman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Płuco</w:t>
            </w:r>
            <w:proofErr w:type="spellEnd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  <w14:ligatures w14:val="standardContextual"/>
              </w:rPr>
              <w:t>testowe</w:t>
            </w:r>
            <w:proofErr w:type="spellEnd"/>
          </w:p>
        </w:tc>
      </w:tr>
    </w:tbl>
    <w:p w14:paraId="5ECABC3C" w14:textId="77777777" w:rsidR="0020520D" w:rsidRDefault="0020520D" w:rsidP="0020520D">
      <w:pPr>
        <w:tabs>
          <w:tab w:val="left" w:pos="6840"/>
        </w:tabs>
        <w:spacing w:line="240" w:lineRule="exact"/>
        <w:rPr>
          <w:rFonts w:ascii="Arial" w:hAnsi="Arial"/>
          <w:color w:val="00000A"/>
          <w:sz w:val="18"/>
          <w:szCs w:val="18"/>
          <w:lang w:eastAsia="pl-PL" w:bidi="pl-PL"/>
        </w:rPr>
      </w:pPr>
    </w:p>
    <w:p w14:paraId="22A42E0E" w14:textId="77777777" w:rsidR="0020520D" w:rsidRDefault="0020520D" w:rsidP="0020520D">
      <w:pPr>
        <w:rPr>
          <w:rFonts w:ascii="Times New Roman" w:hAnsi="Times New Roman" w:cs="Times New Roman"/>
          <w:bCs/>
          <w:color w:val="000000"/>
        </w:rPr>
      </w:pPr>
    </w:p>
    <w:p w14:paraId="0F8783EA" w14:textId="77777777" w:rsidR="0020520D" w:rsidRDefault="0020520D" w:rsidP="0020520D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5CDC5DA8" w14:textId="77777777" w:rsidR="0020520D" w:rsidRDefault="0020520D" w:rsidP="0020520D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Zał. nr 2 do OPZ</w:t>
      </w:r>
    </w:p>
    <w:p w14:paraId="0D01D1F9" w14:textId="77777777" w:rsidR="0020520D" w:rsidRDefault="0020520D" w:rsidP="0020520D">
      <w:pPr>
        <w:rPr>
          <w:rFonts w:ascii="Times New Roman" w:hAnsi="Times New Roman" w:cs="Times New Roman"/>
          <w:b/>
          <w:bCs/>
        </w:rPr>
      </w:pPr>
    </w:p>
    <w:p w14:paraId="19E0EC11" w14:textId="77777777" w:rsidR="0020520D" w:rsidRDefault="0020520D" w:rsidP="002052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SPECYFIKACJA TECHNICZNA </w:t>
      </w:r>
    </w:p>
    <w:p w14:paraId="64CCFAE6" w14:textId="77777777" w:rsidR="0020520D" w:rsidRDefault="0020520D" w:rsidP="002052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26C248A3" w14:textId="77777777" w:rsidR="0020520D" w:rsidRDefault="0020520D" w:rsidP="0020520D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6694B18" w14:textId="77777777" w:rsidR="0020520D" w:rsidRDefault="0020520D" w:rsidP="0020520D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u w:val="single"/>
        </w:rPr>
        <w:t>Pakiet 2 - Aparat do znieczulenia – szt. 2</w:t>
      </w:r>
    </w:p>
    <w:p w14:paraId="10727BD6" w14:textId="77777777" w:rsidR="0020520D" w:rsidRDefault="0020520D" w:rsidP="0020520D">
      <w:pPr>
        <w:rPr>
          <w:rFonts w:ascii="Times New Roman" w:hAnsi="Times New Roman" w:cs="Times New Roman"/>
          <w:b/>
          <w:bCs/>
          <w:u w:val="single"/>
        </w:rPr>
      </w:pPr>
    </w:p>
    <w:p w14:paraId="1305895A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producenta : .......................................................</w:t>
      </w:r>
    </w:p>
    <w:p w14:paraId="5672F58B" w14:textId="77777777" w:rsidR="0020520D" w:rsidRDefault="0020520D" w:rsidP="0020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typ urządzenia : ....................................................…</w:t>
      </w:r>
    </w:p>
    <w:p w14:paraId="1342CA03" w14:textId="77777777" w:rsidR="0020520D" w:rsidRDefault="0020520D" w:rsidP="0020520D">
      <w:pPr>
        <w:rPr>
          <w:rFonts w:ascii="Times New Roman" w:hAnsi="Times New Roman" w:cs="Times New Roman"/>
          <w:bCs/>
          <w:color w:val="000000"/>
        </w:rPr>
      </w:pPr>
    </w:p>
    <w:tbl>
      <w:tblPr>
        <w:tblW w:w="9135" w:type="dxa"/>
        <w:tblInd w:w="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8144"/>
      </w:tblGrid>
      <w:tr w:rsidR="0020520D" w14:paraId="71776076" w14:textId="77777777">
        <w:trPr>
          <w:cantSplit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044C99E1" w14:textId="77777777" w:rsidR="0020520D" w:rsidRDefault="0020520D">
            <w:pPr>
              <w:suppressAutoHyphens w:val="0"/>
              <w:spacing w:after="160" w:line="256" w:lineRule="auto"/>
              <w:ind w:left="720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09B7F67A" w14:textId="77777777" w:rsidR="0020520D" w:rsidRDefault="0020520D">
            <w:pPr>
              <w:spacing w:line="256" w:lineRule="auto"/>
              <w:rPr>
                <w:b/>
                <w:lang w:val="en-US"/>
                <w14:ligatures w14:val="standardContextual"/>
              </w:rPr>
            </w:pPr>
            <w:proofErr w:type="spellStart"/>
            <w:r>
              <w:rPr>
                <w:b/>
                <w:lang w:val="en-US"/>
                <w14:ligatures w14:val="standardContextual"/>
              </w:rPr>
              <w:t>Aparat</w:t>
            </w:r>
            <w:proofErr w:type="spellEnd"/>
            <w:r>
              <w:rPr>
                <w:b/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b/>
                <w:lang w:val="en-US"/>
                <w14:ligatures w14:val="standardContextual"/>
              </w:rPr>
              <w:t>znieczulania</w:t>
            </w:r>
            <w:proofErr w:type="spellEnd"/>
            <w:r>
              <w:rPr>
                <w:b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lang w:val="en-US"/>
                <w14:ligatures w14:val="standardContextual"/>
              </w:rPr>
              <w:t>dzieci</w:t>
            </w:r>
            <w:proofErr w:type="spellEnd"/>
            <w:r>
              <w:rPr>
                <w:b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lang w:val="en-US"/>
                <w14:ligatures w14:val="standardContextual"/>
              </w:rPr>
              <w:t>i</w:t>
            </w:r>
            <w:proofErr w:type="spellEnd"/>
            <w:r>
              <w:rPr>
                <w:b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lang w:val="en-US"/>
                <w14:ligatures w14:val="standardContextual"/>
              </w:rPr>
              <w:t>dorosłych</w:t>
            </w:r>
            <w:proofErr w:type="spellEnd"/>
            <w:r>
              <w:rPr>
                <w:b/>
                <w:lang w:val="en-US"/>
                <w14:ligatures w14:val="standardContextual"/>
              </w:rPr>
              <w:t>.</w:t>
            </w:r>
          </w:p>
        </w:tc>
      </w:tr>
      <w:tr w:rsidR="0020520D" w14:paraId="04581E81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0BBC8D46" w14:textId="77777777" w:rsidR="0020520D" w:rsidRDefault="0020520D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5B847A63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Podstawa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jezdna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uchwyty</w:t>
            </w:r>
            <w:proofErr w:type="spellEnd"/>
            <w:r>
              <w:rPr>
                <w:lang w:val="en-US"/>
                <w14:ligatures w14:val="standardContextual"/>
              </w:rPr>
              <w:t xml:space="preserve"> 10L </w:t>
            </w:r>
            <w:proofErr w:type="spellStart"/>
            <w:r>
              <w:rPr>
                <w:lang w:val="en-US"/>
                <w14:ligatures w14:val="standardContextual"/>
              </w:rPr>
              <w:t>butli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rezerwowych</w:t>
            </w:r>
            <w:proofErr w:type="spellEnd"/>
            <w:r>
              <w:rPr>
                <w:lang w:val="en-US"/>
                <w14:ligatures w14:val="standardContextual"/>
              </w:rPr>
              <w:t>.</w:t>
            </w:r>
          </w:p>
        </w:tc>
      </w:tr>
      <w:tr w:rsidR="0020520D" w14:paraId="41443249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4396FBFA" w14:textId="77777777" w:rsidR="0020520D" w:rsidRDefault="0020520D">
            <w:p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     2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124D79BE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Szuflada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akcesoria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zamykana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klucz</w:t>
            </w:r>
            <w:proofErr w:type="spellEnd"/>
            <w:r>
              <w:rPr>
                <w:lang w:val="en-US"/>
                <w14:ligatures w14:val="standardContextual"/>
              </w:rPr>
              <w:t>).</w:t>
            </w:r>
          </w:p>
        </w:tc>
      </w:tr>
      <w:tr w:rsidR="0020520D" w14:paraId="55F41098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7049E033" w14:textId="77777777" w:rsidR="0020520D" w:rsidRDefault="0020520D">
            <w:p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    3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5D2B01E2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Ekran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respiratora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dotykowy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przekątna</w:t>
            </w:r>
            <w:proofErr w:type="spellEnd"/>
            <w:r>
              <w:rPr>
                <w:lang w:val="en-US"/>
                <w14:ligatures w14:val="standardContextual"/>
              </w:rPr>
              <w:t xml:space="preserve"> 15,3 cala (38,9 cm), </w:t>
            </w:r>
            <w:proofErr w:type="spellStart"/>
            <w:r>
              <w:rPr>
                <w:lang w:val="en-US"/>
                <w14:ligatures w14:val="standardContextual"/>
              </w:rPr>
              <w:t>konfigurowany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interfejs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użytkownika</w:t>
            </w:r>
            <w:proofErr w:type="spellEnd"/>
            <w:r>
              <w:rPr>
                <w:lang w:val="en-US"/>
                <w14:ligatures w14:val="standardContextual"/>
              </w:rPr>
              <w:t>.</w:t>
            </w:r>
          </w:p>
        </w:tc>
      </w:tr>
      <w:tr w:rsidR="0020520D" w14:paraId="03A6C08D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0F2D7ABA" w14:textId="77777777" w:rsidR="0020520D" w:rsidRDefault="0020520D">
            <w:p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    4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5EC9ED70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Ekonomiczny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elektryczny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napęd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respiratora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brak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zużycia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gazów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napędowych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technicznych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lub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medycznych</w:t>
            </w:r>
            <w:proofErr w:type="spellEnd"/>
            <w:r>
              <w:rPr>
                <w:lang w:val="en-US"/>
                <w14:ligatures w14:val="standardContextual"/>
              </w:rPr>
              <w:t>).</w:t>
            </w:r>
          </w:p>
        </w:tc>
      </w:tr>
      <w:tr w:rsidR="0020520D" w14:paraId="5FF437DD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2F35930D" w14:textId="77777777" w:rsidR="0020520D" w:rsidRDefault="0020520D">
            <w:p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    5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35572B8C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Wbudowany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moduł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gazowy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pomiar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wdechowego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wydechowego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stężenia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O2 (</w:t>
            </w:r>
            <w:proofErr w:type="spellStart"/>
            <w:r>
              <w:rPr>
                <w:lang w:val="en-US"/>
                <w14:ligatures w14:val="standardContextual"/>
              </w:rPr>
              <w:t>pomiar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paramagnetyczny</w:t>
            </w:r>
            <w:proofErr w:type="spellEnd"/>
            <w:r>
              <w:rPr>
                <w:lang w:val="en-US"/>
                <w14:ligatures w14:val="standardContextual"/>
              </w:rPr>
              <w:t>), N2O, CO2</w:t>
            </w:r>
          </w:p>
          <w:p w14:paraId="6C2E5AD2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anestetyków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wziewnych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automatyczna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identyfikacja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Halotanu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Izofluranu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Sevofluranu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Desfluranu</w:t>
            </w:r>
            <w:proofErr w:type="spellEnd"/>
            <w:r>
              <w:rPr>
                <w:lang w:val="en-US"/>
                <w14:ligatures w14:val="standardContextual"/>
              </w:rPr>
              <w:t xml:space="preserve">); </w:t>
            </w:r>
            <w:proofErr w:type="spellStart"/>
            <w:r>
              <w:rPr>
                <w:lang w:val="en-US"/>
                <w14:ligatures w14:val="standardContextual"/>
              </w:rPr>
              <w:t>prezentacja</w:t>
            </w:r>
            <w:proofErr w:type="spellEnd"/>
          </w:p>
          <w:p w14:paraId="495F16A3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xMAC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współczynnik</w:t>
            </w:r>
            <w:proofErr w:type="spellEnd"/>
            <w:r>
              <w:rPr>
                <w:lang w:val="en-US"/>
                <w14:ligatures w14:val="standardContextual"/>
              </w:rPr>
              <w:t xml:space="preserve"> MAC </w:t>
            </w:r>
            <w:proofErr w:type="spellStart"/>
            <w:r>
              <w:rPr>
                <w:lang w:val="en-US"/>
                <w14:ligatures w14:val="standardContextual"/>
              </w:rPr>
              <w:t>skorelowany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wieku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pacjenta</w:t>
            </w:r>
            <w:proofErr w:type="spellEnd"/>
            <w:r>
              <w:rPr>
                <w:lang w:val="en-US"/>
                <w14:ligatures w14:val="standardContextual"/>
              </w:rPr>
              <w:t>).</w:t>
            </w:r>
          </w:p>
        </w:tc>
      </w:tr>
      <w:tr w:rsidR="0020520D" w14:paraId="59F8612F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37101285" w14:textId="77777777" w:rsidR="0020520D" w:rsidRDefault="0020520D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6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EA34E1B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Prezentacja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krzywych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oddechowych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parametrów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znieczulania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parametrów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wentylacji</w:t>
            </w:r>
            <w:proofErr w:type="spellEnd"/>
          </w:p>
        </w:tc>
      </w:tr>
      <w:tr w:rsidR="0020520D" w14:paraId="6CCB0B6D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28B54030" w14:textId="77777777" w:rsidR="0020520D" w:rsidRDefault="0020520D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C6C2B6E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Elektroniczny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mieszalnik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prezentacja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wirtualnych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przepływomierzy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ekranie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respiratora</w:t>
            </w:r>
            <w:proofErr w:type="spellEnd"/>
            <w:r>
              <w:rPr>
                <w:lang w:val="en-US"/>
                <w14:ligatures w14:val="standardContextual"/>
              </w:rPr>
              <w:t>.</w:t>
            </w:r>
          </w:p>
        </w:tc>
      </w:tr>
      <w:tr w:rsidR="0020520D" w14:paraId="4A61C8D7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44824717" w14:textId="77777777" w:rsidR="0020520D" w:rsidRDefault="0020520D">
            <w:p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   8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54EE05CF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Automatyczne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dostosowanie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granic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alarmowych</w:t>
            </w:r>
            <w:proofErr w:type="spellEnd"/>
          </w:p>
        </w:tc>
      </w:tr>
      <w:tr w:rsidR="0020520D" w14:paraId="301F8413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2462B680" w14:textId="77777777" w:rsidR="0020520D" w:rsidRDefault="0020520D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9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A001088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Dozowanie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O2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środków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znieczulających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również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braku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zasilania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elektrycznego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rozładowanym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akumulatorze</w:t>
            </w:r>
            <w:proofErr w:type="spellEnd"/>
          </w:p>
          <w:p w14:paraId="6F872EE9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(</w:t>
            </w:r>
            <w:proofErr w:type="spellStart"/>
            <w:r>
              <w:rPr>
                <w:lang w:val="en-US"/>
                <w14:ligatures w14:val="standardContextual"/>
              </w:rPr>
              <w:t>wentylacja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ręczna</w:t>
            </w:r>
            <w:proofErr w:type="spellEnd"/>
            <w:r>
              <w:rPr>
                <w:lang w:val="en-US"/>
                <w14:ligatures w14:val="standardContextual"/>
              </w:rPr>
              <w:t>).</w:t>
            </w:r>
          </w:p>
        </w:tc>
      </w:tr>
      <w:tr w:rsidR="0020520D" w14:paraId="371E03DE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441AA83D" w14:textId="77777777" w:rsidR="0020520D" w:rsidRDefault="0020520D">
            <w:p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lastRenderedPageBreak/>
              <w:t xml:space="preserve">   10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DB5161C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Test </w:t>
            </w:r>
            <w:proofErr w:type="spellStart"/>
            <w:r>
              <w:rPr>
                <w:lang w:val="en-US"/>
                <w14:ligatures w14:val="standardContextual"/>
              </w:rPr>
              <w:t>aparatu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automatyczny</w:t>
            </w:r>
            <w:proofErr w:type="spellEnd"/>
            <w:r>
              <w:rPr>
                <w:lang w:val="en-US"/>
                <w14:ligatures w14:val="standardContextual"/>
              </w:rPr>
              <w:t xml:space="preserve">, bez </w:t>
            </w:r>
            <w:proofErr w:type="spellStart"/>
            <w:r>
              <w:rPr>
                <w:lang w:val="en-US"/>
                <w14:ligatures w14:val="standardContextual"/>
              </w:rPr>
              <w:t>interakcji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użytkownikiem</w:t>
            </w:r>
            <w:proofErr w:type="spellEnd"/>
            <w:r>
              <w:rPr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lang w:val="en-US"/>
                <w14:ligatures w14:val="standardContextual"/>
              </w:rPr>
              <w:t>czasie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jego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trwania</w:t>
            </w:r>
            <w:proofErr w:type="spellEnd"/>
            <w:r>
              <w:rPr>
                <w:lang w:val="en-US"/>
                <w14:ligatures w14:val="standardContextual"/>
              </w:rPr>
              <w:t>.</w:t>
            </w:r>
          </w:p>
        </w:tc>
      </w:tr>
      <w:tr w:rsidR="0020520D" w14:paraId="203CB40B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1587315F" w14:textId="77777777" w:rsidR="0020520D" w:rsidRDefault="0020520D">
            <w:p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   11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E7DB531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Wbudowany</w:t>
            </w:r>
            <w:proofErr w:type="spellEnd"/>
            <w:r>
              <w:rPr>
                <w:lang w:val="en-US"/>
                <w14:ligatures w14:val="standardContextual"/>
              </w:rPr>
              <w:t xml:space="preserve"> Timer – </w:t>
            </w:r>
            <w:proofErr w:type="spellStart"/>
            <w:r>
              <w:rPr>
                <w:lang w:val="en-US"/>
                <w14:ligatures w14:val="standardContextual"/>
              </w:rPr>
              <w:t>automatyczne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uruchomienie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przeprowadzenie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procedury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testowej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aparatu</w:t>
            </w:r>
            <w:proofErr w:type="spellEnd"/>
            <w:r>
              <w:rPr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lang w:val="en-US"/>
                <w14:ligatures w14:val="standardContextual"/>
              </w:rPr>
              <w:t>czasie</w:t>
            </w:r>
            <w:proofErr w:type="spellEnd"/>
          </w:p>
          <w:p w14:paraId="379D1508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zaprogramowanym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dzień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tygodnia</w:t>
            </w:r>
            <w:proofErr w:type="spellEnd"/>
            <w:r>
              <w:rPr>
                <w:lang w:val="en-US"/>
                <w14:ligatures w14:val="standardContextual"/>
              </w:rPr>
              <w:t xml:space="preserve"> – </w:t>
            </w:r>
            <w:proofErr w:type="spellStart"/>
            <w:r>
              <w:rPr>
                <w:lang w:val="en-US"/>
                <w14:ligatures w14:val="standardContextual"/>
              </w:rPr>
              <w:t>godzina</w:t>
            </w:r>
            <w:proofErr w:type="spellEnd"/>
            <w:r>
              <w:rPr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lang w:val="en-US"/>
                <w14:ligatures w14:val="standardContextual"/>
              </w:rPr>
              <w:t>przez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Użytkownika</w:t>
            </w:r>
            <w:proofErr w:type="spellEnd"/>
          </w:p>
        </w:tc>
      </w:tr>
      <w:tr w:rsidR="0020520D" w14:paraId="1C91295E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53D3BF32" w14:textId="77777777" w:rsidR="0020520D" w:rsidRDefault="0020520D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12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D5AB9A7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Wbudowane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regulowane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oświetlenie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blatu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roboczego</w:t>
            </w:r>
            <w:proofErr w:type="spellEnd"/>
          </w:p>
        </w:tc>
      </w:tr>
      <w:tr w:rsidR="0020520D" w14:paraId="79F53CDE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07ECABA1" w14:textId="77777777" w:rsidR="0020520D" w:rsidRDefault="0020520D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13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1D8106F9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Podgrzewany</w:t>
            </w:r>
            <w:proofErr w:type="spellEnd"/>
            <w:r>
              <w:rPr>
                <w:lang w:val="en-US"/>
                <w14:ligatures w14:val="standardContextual"/>
              </w:rPr>
              <w:t xml:space="preserve"> system </w:t>
            </w:r>
            <w:proofErr w:type="spellStart"/>
            <w:r>
              <w:rPr>
                <w:lang w:val="en-US"/>
                <w14:ligatures w14:val="standardContextual"/>
              </w:rPr>
              <w:t>oddechowy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funkcją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wyłączenia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grzania</w:t>
            </w:r>
            <w:proofErr w:type="spellEnd"/>
            <w:r>
              <w:rPr>
                <w:lang w:val="en-US"/>
                <w14:ligatures w14:val="standardContextual"/>
              </w:rPr>
              <w:t>.</w:t>
            </w:r>
          </w:p>
        </w:tc>
      </w:tr>
      <w:tr w:rsidR="0020520D" w14:paraId="047CAAE0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502D1C9D" w14:textId="77777777" w:rsidR="0020520D" w:rsidRDefault="0020520D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14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6DAF988F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Przygotowany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pracy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jednorazowymi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zbiornikami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wapnem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sodowanym</w:t>
            </w:r>
            <w:proofErr w:type="spellEnd"/>
            <w:r>
              <w:rPr>
                <w:lang w:val="en-US"/>
                <w14:ligatures w14:val="standardContextual"/>
              </w:rPr>
              <w:t>.</w:t>
            </w:r>
          </w:p>
        </w:tc>
      </w:tr>
      <w:tr w:rsidR="0020520D" w14:paraId="40E482EB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3DB40FD8" w14:textId="77777777" w:rsidR="0020520D" w:rsidRDefault="0020520D">
            <w:p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   15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3FD09B59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Tryby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wentylacji</w:t>
            </w:r>
            <w:proofErr w:type="spellEnd"/>
            <w:r>
              <w:rPr>
                <w:lang w:val="en-US"/>
                <w14:ligatures w14:val="standardContextual"/>
              </w:rPr>
              <w:t>: MAN/SPON, VC-CMV, PC-CMV, VC-SIMV, PC-SIMV, VC-SIMV/PS, PC-SIMV/PS, CPAP/PSV.</w:t>
            </w:r>
          </w:p>
        </w:tc>
      </w:tr>
      <w:tr w:rsidR="0020520D" w14:paraId="2429C19A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197F4631" w14:textId="77777777" w:rsidR="0020520D" w:rsidRDefault="0020520D">
            <w:p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   16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2B490F4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Objętość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oddechowa</w:t>
            </w:r>
            <w:proofErr w:type="spellEnd"/>
            <w:r>
              <w:rPr>
                <w:lang w:val="en-US"/>
                <w14:ligatures w14:val="standardContextual"/>
              </w:rPr>
              <w:t xml:space="preserve"> TV </w:t>
            </w:r>
            <w:proofErr w:type="spellStart"/>
            <w:r>
              <w:rPr>
                <w:lang w:val="en-US"/>
                <w14:ligatures w14:val="standardContextual"/>
              </w:rPr>
              <w:t>regulowana</w:t>
            </w:r>
            <w:proofErr w:type="spellEnd"/>
            <w:r>
              <w:rPr>
                <w:lang w:val="en-US"/>
                <w14:ligatures w14:val="standardContextual"/>
              </w:rPr>
              <w:t xml:space="preserve"> od 10 ml do 1500 ml.</w:t>
            </w:r>
          </w:p>
        </w:tc>
      </w:tr>
      <w:tr w:rsidR="0020520D" w14:paraId="5560BB44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70F4E611" w14:textId="77777777" w:rsidR="0020520D" w:rsidRDefault="0020520D">
            <w:p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   17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E2B120F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Tryb</w:t>
            </w:r>
            <w:proofErr w:type="spellEnd"/>
            <w:r>
              <w:rPr>
                <w:lang w:val="en-US"/>
                <w14:ligatures w14:val="standardContextual"/>
              </w:rPr>
              <w:t xml:space="preserve"> Pauzy (</w:t>
            </w:r>
            <w:proofErr w:type="spellStart"/>
            <w:r>
              <w:rPr>
                <w:lang w:val="en-US"/>
                <w14:ligatures w14:val="standardContextual"/>
              </w:rPr>
              <w:t>uruchamiany</w:t>
            </w:r>
            <w:proofErr w:type="spellEnd"/>
            <w:r>
              <w:rPr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lang w:val="en-US"/>
                <w14:ligatures w14:val="standardContextual"/>
              </w:rPr>
              <w:t>trakcie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prowadzenia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wentylacji</w:t>
            </w:r>
            <w:proofErr w:type="spellEnd"/>
            <w:r>
              <w:rPr>
                <w:lang w:val="en-US"/>
                <w14:ligatures w14:val="standardContextual"/>
              </w:rPr>
              <w:t xml:space="preserve">) z </w:t>
            </w:r>
            <w:proofErr w:type="spellStart"/>
            <w:r>
              <w:rPr>
                <w:lang w:val="en-US"/>
                <w14:ligatures w14:val="standardContextual"/>
              </w:rPr>
              <w:t>ustawianym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okresem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wyłączenia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respiratora</w:t>
            </w:r>
            <w:proofErr w:type="spellEnd"/>
            <w:r>
              <w:rPr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lang w:val="en-US"/>
                <w14:ligatures w14:val="standardContextual"/>
              </w:rPr>
              <w:t>wstrzymania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przepływu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gazów</w:t>
            </w:r>
            <w:proofErr w:type="spellEnd"/>
            <w:r>
              <w:rPr>
                <w:lang w:val="en-US"/>
                <w14:ligatures w14:val="standardContextual"/>
              </w:rPr>
              <w:t>.</w:t>
            </w:r>
          </w:p>
        </w:tc>
      </w:tr>
      <w:tr w:rsidR="0020520D" w14:paraId="1C4AE6F9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7AFCF63E" w14:textId="77777777" w:rsidR="0020520D" w:rsidRDefault="0020520D">
            <w:p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   18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557FA0DB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Tryb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monitorowania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pacjenta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oddychającego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spontanicznie</w:t>
            </w:r>
            <w:proofErr w:type="spellEnd"/>
            <w:r>
              <w:rPr>
                <w:lang w:val="en-US"/>
                <w14:ligatures w14:val="standardContextual"/>
              </w:rPr>
              <w:t xml:space="preserve"> (np. </w:t>
            </w:r>
            <w:proofErr w:type="spellStart"/>
            <w:r>
              <w:rPr>
                <w:lang w:val="en-US"/>
                <w14:ligatures w14:val="standardContextual"/>
              </w:rPr>
              <w:t>przy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znieczuleniu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miejscowym</w:t>
            </w:r>
            <w:proofErr w:type="spellEnd"/>
            <w:r>
              <w:rPr>
                <w:lang w:val="en-US"/>
                <w14:ligatures w14:val="standardContextual"/>
              </w:rPr>
              <w:t xml:space="preserve">, po </w:t>
            </w:r>
            <w:proofErr w:type="spellStart"/>
            <w:r>
              <w:rPr>
                <w:lang w:val="en-US"/>
                <w14:ligatures w14:val="standardContextual"/>
              </w:rPr>
              <w:t>ekstubacji</w:t>
            </w:r>
            <w:proofErr w:type="spellEnd"/>
            <w:r>
              <w:rPr>
                <w:lang w:val="en-US"/>
                <w14:ligatures w14:val="standardContextual"/>
              </w:rPr>
              <w:t>).</w:t>
            </w:r>
            <w:proofErr w:type="spellStart"/>
            <w:r>
              <w:rPr>
                <w:lang w:val="en-US"/>
                <w14:ligatures w14:val="standardContextual"/>
              </w:rPr>
              <w:t>Aktywny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pomiar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gazów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aktywne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monitorowanie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bezdechu</w:t>
            </w:r>
            <w:proofErr w:type="spellEnd"/>
          </w:p>
        </w:tc>
      </w:tr>
      <w:tr w:rsidR="0020520D" w14:paraId="7D502F35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008BAA24" w14:textId="77777777" w:rsidR="0020520D" w:rsidRDefault="0020520D">
            <w:p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   19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090AC5BA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Możliwość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rozbudowy</w:t>
            </w:r>
            <w:proofErr w:type="spellEnd"/>
            <w:r>
              <w:rPr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lang w:val="en-US"/>
                <w14:ligatures w14:val="standardContextual"/>
              </w:rPr>
              <w:t>automatyczną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procedurę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rekrutacji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jednoetapowej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wieloetapowej</w:t>
            </w:r>
            <w:proofErr w:type="spellEnd"/>
          </w:p>
        </w:tc>
      </w:tr>
      <w:tr w:rsidR="0020520D" w14:paraId="3572CC12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8300A44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36069444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Zawór</w:t>
            </w:r>
            <w:proofErr w:type="spellEnd"/>
            <w:r>
              <w:rPr>
                <w:lang w:val="en-US"/>
                <w14:ligatures w14:val="standardContextual"/>
              </w:rPr>
              <w:t xml:space="preserve"> APL z </w:t>
            </w:r>
            <w:proofErr w:type="spellStart"/>
            <w:r>
              <w:rPr>
                <w:lang w:val="en-US"/>
                <w14:ligatures w14:val="standardContextual"/>
              </w:rPr>
              <w:t>funkcją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natychmiastowego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zwolnienia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ciśnienia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lang w:val="en-US"/>
                <w14:ligatures w14:val="standardContextual"/>
              </w:rPr>
              <w:t>układzie</w:t>
            </w:r>
            <w:proofErr w:type="spellEnd"/>
            <w:r>
              <w:rPr>
                <w:lang w:val="en-US"/>
                <w14:ligatures w14:val="standardContextual"/>
              </w:rPr>
              <w:t xml:space="preserve">, bez </w:t>
            </w:r>
            <w:proofErr w:type="spellStart"/>
            <w:r>
              <w:rPr>
                <w:lang w:val="en-US"/>
                <w14:ligatures w14:val="standardContextual"/>
              </w:rPr>
              <w:t>konieczności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skręcania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zaworu</w:t>
            </w:r>
            <w:proofErr w:type="spellEnd"/>
            <w:r>
              <w:rPr>
                <w:lang w:val="en-US"/>
                <w14:ligatures w14:val="standardContextual"/>
              </w:rPr>
              <w:t xml:space="preserve"> do minimum.</w:t>
            </w:r>
          </w:p>
        </w:tc>
      </w:tr>
      <w:tr w:rsidR="0020520D" w14:paraId="6682859F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00BA070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2916B09F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Zasilanie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wbudowanego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akumulatora</w:t>
            </w:r>
            <w:proofErr w:type="spellEnd"/>
            <w:r>
              <w:rPr>
                <w:lang w:val="en-US"/>
                <w14:ligatures w14:val="standardContextual"/>
              </w:rPr>
              <w:t xml:space="preserve"> do 120 </w:t>
            </w:r>
            <w:proofErr w:type="spellStart"/>
            <w:r>
              <w:rPr>
                <w:lang w:val="en-US"/>
                <w14:ligatures w14:val="standardContextual"/>
              </w:rPr>
              <w:t>minut</w:t>
            </w:r>
            <w:proofErr w:type="spellEnd"/>
            <w:r>
              <w:rPr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lang w:val="en-US"/>
                <w14:ligatures w14:val="standardContextual"/>
              </w:rPr>
              <w:t>typowych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warunkach</w:t>
            </w:r>
            <w:proofErr w:type="spellEnd"/>
          </w:p>
        </w:tc>
      </w:tr>
      <w:tr w:rsidR="0020520D" w14:paraId="60645EB9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84D1801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009E9FC8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Ssak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inżektorowy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zasilany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powietrzem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przyłącza</w:t>
            </w:r>
            <w:proofErr w:type="spellEnd"/>
            <w:r>
              <w:rPr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lang w:val="en-US"/>
                <w14:ligatures w14:val="standardContextual"/>
              </w:rPr>
              <w:t>aparacie</w:t>
            </w:r>
            <w:proofErr w:type="spellEnd"/>
          </w:p>
        </w:tc>
      </w:tr>
      <w:tr w:rsidR="0020520D" w14:paraId="0F6B2713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592B95A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68DD5DFA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Prowadzenie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znieczulania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niskimi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lub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minimalnymi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przepływami</w:t>
            </w:r>
            <w:proofErr w:type="spellEnd"/>
            <w:r>
              <w:rPr>
                <w:lang w:val="en-US"/>
                <w14:ligatures w14:val="standardContextual"/>
              </w:rPr>
              <w:t xml:space="preserve"> (Low Flow </w:t>
            </w:r>
            <w:proofErr w:type="spellStart"/>
            <w:r>
              <w:rPr>
                <w:lang w:val="en-US"/>
                <w14:ligatures w14:val="standardContextual"/>
              </w:rPr>
              <w:t>lub</w:t>
            </w:r>
            <w:proofErr w:type="spellEnd"/>
            <w:r>
              <w:rPr>
                <w:lang w:val="en-US"/>
                <w14:ligatures w14:val="standardContextual"/>
              </w:rPr>
              <w:t xml:space="preserve"> Minimal Flow).</w:t>
            </w:r>
          </w:p>
        </w:tc>
      </w:tr>
      <w:tr w:rsidR="0020520D" w14:paraId="0B1F5DE2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CC6C2EB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103081FF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Akcesoria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dostarczane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aparatem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2FF7D833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akcesoria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ssaka</w:t>
            </w:r>
            <w:proofErr w:type="spellEnd"/>
            <w:r>
              <w:rPr>
                <w:lang w:val="en-US"/>
                <w14:ligatures w14:val="standardContextual"/>
              </w:rPr>
              <w:t xml:space="preserve"> (1 </w:t>
            </w:r>
            <w:proofErr w:type="spellStart"/>
            <w:r>
              <w:rPr>
                <w:lang w:val="en-US"/>
                <w14:ligatures w14:val="standardContextual"/>
              </w:rPr>
              <w:t>kpl</w:t>
            </w:r>
            <w:proofErr w:type="spellEnd"/>
            <w:r>
              <w:rPr>
                <w:lang w:val="en-US"/>
                <w14:ligatures w14:val="standardContextual"/>
              </w:rPr>
              <w:t>.),</w:t>
            </w:r>
          </w:p>
          <w:p w14:paraId="522DD7B8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reduktory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ciśnienia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butli</w:t>
            </w:r>
            <w:proofErr w:type="spellEnd"/>
            <w:r>
              <w:rPr>
                <w:lang w:val="en-US"/>
                <w14:ligatures w14:val="standardContextual"/>
              </w:rPr>
              <w:t xml:space="preserve"> O2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N2O,</w:t>
            </w:r>
          </w:p>
          <w:p w14:paraId="43B99AB7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jednorazowe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zbiorniki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wapnem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sodowanym</w:t>
            </w:r>
            <w:proofErr w:type="spellEnd"/>
            <w:r>
              <w:rPr>
                <w:lang w:val="en-US"/>
                <w14:ligatures w14:val="standardContextual"/>
              </w:rPr>
              <w:t xml:space="preserve"> (6 </w:t>
            </w:r>
            <w:proofErr w:type="spellStart"/>
            <w:r>
              <w:rPr>
                <w:lang w:val="en-US"/>
                <w14:ligatures w14:val="standardContextual"/>
              </w:rPr>
              <w:t>szt</w:t>
            </w:r>
            <w:proofErr w:type="spellEnd"/>
            <w:r>
              <w:rPr>
                <w:lang w:val="en-US"/>
                <w14:ligatures w14:val="standardContextual"/>
              </w:rPr>
              <w:t>.),</w:t>
            </w:r>
          </w:p>
          <w:p w14:paraId="42713566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wielorazowy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zbiornik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pochłaniacza</w:t>
            </w:r>
            <w:proofErr w:type="spellEnd"/>
            <w:r>
              <w:rPr>
                <w:lang w:val="en-US"/>
                <w14:ligatures w14:val="standardContextual"/>
              </w:rPr>
              <w:t xml:space="preserve"> (1 </w:t>
            </w:r>
            <w:proofErr w:type="spellStart"/>
            <w:r>
              <w:rPr>
                <w:lang w:val="en-US"/>
                <w14:ligatures w14:val="standardContextual"/>
              </w:rPr>
              <w:t>szt</w:t>
            </w:r>
            <w:proofErr w:type="spellEnd"/>
            <w:r>
              <w:rPr>
                <w:lang w:val="en-US"/>
                <w14:ligatures w14:val="standardContextual"/>
              </w:rPr>
              <w:t>.),</w:t>
            </w:r>
          </w:p>
          <w:p w14:paraId="0C1A5882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wkłady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żelowane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ssaka</w:t>
            </w:r>
            <w:proofErr w:type="spellEnd"/>
            <w:r>
              <w:rPr>
                <w:lang w:val="en-US"/>
                <w14:ligatures w14:val="standardContextual"/>
              </w:rPr>
              <w:t xml:space="preserve"> (25 </w:t>
            </w:r>
            <w:proofErr w:type="spellStart"/>
            <w:r>
              <w:rPr>
                <w:lang w:val="en-US"/>
                <w14:ligatures w14:val="standardContextual"/>
              </w:rPr>
              <w:t>szt</w:t>
            </w:r>
            <w:proofErr w:type="spellEnd"/>
            <w:r>
              <w:rPr>
                <w:lang w:val="en-US"/>
                <w14:ligatures w14:val="standardContextual"/>
              </w:rPr>
              <w:t>.),</w:t>
            </w:r>
          </w:p>
          <w:p w14:paraId="69C22D85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zestaw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drenów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wysokociśnieniowych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dł</w:t>
            </w:r>
            <w:proofErr w:type="spellEnd"/>
            <w:r>
              <w:rPr>
                <w:lang w:val="en-US"/>
                <w14:ligatures w14:val="standardContextual"/>
              </w:rPr>
              <w:t xml:space="preserve">. 5 m) do N2O, O2, </w:t>
            </w:r>
            <w:proofErr w:type="spellStart"/>
            <w:r>
              <w:rPr>
                <w:lang w:val="en-US"/>
                <w14:ligatures w14:val="standardContextual"/>
              </w:rPr>
              <w:t>Powietrza</w:t>
            </w:r>
            <w:proofErr w:type="spellEnd"/>
            <w:r>
              <w:rPr>
                <w:lang w:val="en-US"/>
                <w14:ligatures w14:val="standardContextual"/>
              </w:rPr>
              <w:t xml:space="preserve">; </w:t>
            </w:r>
            <w:proofErr w:type="spellStart"/>
            <w:r>
              <w:rPr>
                <w:lang w:val="en-US"/>
                <w14:ligatures w14:val="standardContextual"/>
              </w:rPr>
              <w:t>wtyki</w:t>
            </w:r>
            <w:proofErr w:type="spellEnd"/>
            <w:r>
              <w:rPr>
                <w:lang w:val="en-US"/>
                <w14:ligatures w14:val="standardContextual"/>
              </w:rPr>
              <w:t xml:space="preserve"> AGA (1 </w:t>
            </w:r>
            <w:proofErr w:type="spellStart"/>
            <w:r>
              <w:rPr>
                <w:lang w:val="en-US"/>
                <w14:ligatures w14:val="standardContextual"/>
              </w:rPr>
              <w:t>kpl</w:t>
            </w:r>
            <w:proofErr w:type="spellEnd"/>
            <w:r>
              <w:rPr>
                <w:lang w:val="en-US"/>
                <w14:ligatures w14:val="standardContextual"/>
              </w:rPr>
              <w:t>.),</w:t>
            </w:r>
          </w:p>
          <w:p w14:paraId="59592D4B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czujniki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przepływu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wielorazowego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użytku</w:t>
            </w:r>
            <w:proofErr w:type="spellEnd"/>
            <w:r>
              <w:rPr>
                <w:lang w:val="en-US"/>
                <w14:ligatures w14:val="standardContextual"/>
              </w:rPr>
              <w:t xml:space="preserve"> (2 </w:t>
            </w:r>
            <w:proofErr w:type="spellStart"/>
            <w:r>
              <w:rPr>
                <w:lang w:val="en-US"/>
                <w14:ligatures w14:val="standardContextual"/>
              </w:rPr>
              <w:t>szt</w:t>
            </w:r>
            <w:proofErr w:type="spellEnd"/>
            <w:r>
              <w:rPr>
                <w:lang w:val="en-US"/>
                <w14:ligatures w14:val="standardContextual"/>
              </w:rPr>
              <w:t>.),</w:t>
            </w:r>
          </w:p>
          <w:p w14:paraId="4D2B7840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rura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odciągu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gazów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długość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5 m, </w:t>
            </w:r>
            <w:proofErr w:type="spellStart"/>
            <w:r>
              <w:rPr>
                <w:lang w:val="en-US"/>
                <w14:ligatures w14:val="standardContextual"/>
              </w:rPr>
              <w:t>wtyk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odciągu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typu</w:t>
            </w:r>
            <w:proofErr w:type="spellEnd"/>
            <w:r>
              <w:rPr>
                <w:lang w:val="en-US"/>
                <w14:ligatures w14:val="standardContextual"/>
              </w:rPr>
              <w:t xml:space="preserve"> DIN,</w:t>
            </w:r>
          </w:p>
          <w:p w14:paraId="17B11F92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jednorazowe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układy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oddechowe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dorosłych</w:t>
            </w:r>
            <w:proofErr w:type="spellEnd"/>
            <w:r>
              <w:rPr>
                <w:lang w:val="en-US"/>
                <w14:ligatures w14:val="standardContextual"/>
              </w:rPr>
              <w:t xml:space="preserve"> (25 </w:t>
            </w:r>
            <w:proofErr w:type="spellStart"/>
            <w:r>
              <w:rPr>
                <w:lang w:val="en-US"/>
                <w14:ligatures w14:val="standardContextual"/>
              </w:rPr>
              <w:t>kpl</w:t>
            </w:r>
            <w:proofErr w:type="spellEnd"/>
            <w:r>
              <w:rPr>
                <w:lang w:val="en-US"/>
                <w14:ligatures w14:val="standardContextual"/>
              </w:rPr>
              <w:t>.),</w:t>
            </w:r>
          </w:p>
          <w:p w14:paraId="0114E23C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linie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próbkujące</w:t>
            </w:r>
            <w:proofErr w:type="spellEnd"/>
            <w:r>
              <w:rPr>
                <w:lang w:val="en-US"/>
                <w14:ligatures w14:val="standardContextual"/>
              </w:rPr>
              <w:t xml:space="preserve"> (10 </w:t>
            </w:r>
            <w:proofErr w:type="spellStart"/>
            <w:r>
              <w:rPr>
                <w:lang w:val="en-US"/>
                <w14:ligatures w14:val="standardContextual"/>
              </w:rPr>
              <w:t>szt</w:t>
            </w:r>
            <w:proofErr w:type="spellEnd"/>
            <w:r>
              <w:rPr>
                <w:lang w:val="en-US"/>
                <w14:ligatures w14:val="standardContextual"/>
              </w:rPr>
              <w:t>.),</w:t>
            </w:r>
          </w:p>
          <w:p w14:paraId="1937C222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pułapki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wodne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modułu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pomiarów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gazowych</w:t>
            </w:r>
            <w:proofErr w:type="spellEnd"/>
            <w:r>
              <w:rPr>
                <w:lang w:val="en-US"/>
                <w14:ligatures w14:val="standardContextual"/>
              </w:rPr>
              <w:t xml:space="preserve">(12 </w:t>
            </w:r>
            <w:proofErr w:type="spellStart"/>
            <w:r>
              <w:rPr>
                <w:lang w:val="en-US"/>
                <w14:ligatures w14:val="standardContextual"/>
              </w:rPr>
              <w:t>szt</w:t>
            </w:r>
            <w:proofErr w:type="spellEnd"/>
            <w:r>
              <w:rPr>
                <w:lang w:val="en-US"/>
                <w14:ligatures w14:val="standardContextual"/>
              </w:rPr>
              <w:t>.).</w:t>
            </w:r>
          </w:p>
        </w:tc>
      </w:tr>
      <w:tr w:rsidR="0020520D" w14:paraId="7C23B9BA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D6169AD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2D1FE761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Kardiomonitor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Aparatu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znieczulenia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3BFC4802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Monitor </w:t>
            </w:r>
            <w:proofErr w:type="spellStart"/>
            <w:r>
              <w:rPr>
                <w:lang w:val="en-US"/>
                <w14:ligatures w14:val="standardContextual"/>
              </w:rPr>
              <w:t>kompaktowy</w:t>
            </w:r>
            <w:proofErr w:type="spellEnd"/>
            <w:r>
              <w:rPr>
                <w:lang w:val="en-US"/>
                <w14:ligatures w14:val="standardContextual"/>
              </w:rPr>
              <w:t xml:space="preserve">, z </w:t>
            </w:r>
            <w:proofErr w:type="spellStart"/>
            <w:r>
              <w:rPr>
                <w:lang w:val="en-US"/>
                <w14:ligatures w14:val="standardContextual"/>
              </w:rPr>
              <w:t>kolorowym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ekranem</w:t>
            </w:r>
            <w:proofErr w:type="spellEnd"/>
            <w:r>
              <w:rPr>
                <w:lang w:val="en-US"/>
                <w14:ligatures w14:val="standardContextual"/>
              </w:rPr>
              <w:t xml:space="preserve"> LCD o </w:t>
            </w:r>
            <w:proofErr w:type="spellStart"/>
            <w:r>
              <w:rPr>
                <w:lang w:val="en-US"/>
                <w14:ligatures w14:val="standardContextual"/>
              </w:rPr>
              <w:t>przekątnej</w:t>
            </w:r>
            <w:proofErr w:type="spellEnd"/>
            <w:r>
              <w:rPr>
                <w:lang w:val="en-US"/>
                <w14:ligatures w14:val="standardContextual"/>
              </w:rPr>
              <w:t xml:space="preserve"> 15,6 cala, z </w:t>
            </w:r>
            <w:proofErr w:type="spellStart"/>
            <w:r>
              <w:rPr>
                <w:lang w:val="en-US"/>
                <w14:ligatures w14:val="standardContextual"/>
              </w:rPr>
              <w:t>wbudowanym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zasilaczem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sieciowym</w:t>
            </w:r>
            <w:proofErr w:type="spellEnd"/>
            <w:r>
              <w:rPr>
                <w:lang w:val="en-US"/>
                <w14:ligatures w14:val="standardContextual"/>
              </w:rPr>
              <w:t>,</w:t>
            </w:r>
          </w:p>
          <w:p w14:paraId="58635169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przeznaczony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monitorowania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noworodków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dzieci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dorosłych</w:t>
            </w:r>
            <w:proofErr w:type="spellEnd"/>
          </w:p>
          <w:p w14:paraId="75371D6E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Sterowanie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lang w:val="en-US"/>
                <w14:ligatures w14:val="standardContextual"/>
              </w:rPr>
              <w:t>pomocą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przycisków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sprzętowych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pokrętła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menu </w:t>
            </w:r>
            <w:proofErr w:type="spellStart"/>
            <w:r>
              <w:rPr>
                <w:lang w:val="en-US"/>
                <w14:ligatures w14:val="standardContextual"/>
              </w:rPr>
              <w:t>ekranowego</w:t>
            </w:r>
            <w:proofErr w:type="spellEnd"/>
            <w:r>
              <w:rPr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lang w:val="en-US"/>
                <w14:ligatures w14:val="standardContextual"/>
              </w:rPr>
              <w:t>języku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polskim</w:t>
            </w:r>
            <w:proofErr w:type="spellEnd"/>
            <w:r>
              <w:rPr>
                <w:lang w:val="en-US"/>
                <w14:ligatures w14:val="standardContextual"/>
              </w:rPr>
              <w:t>.</w:t>
            </w:r>
          </w:p>
          <w:p w14:paraId="5E710191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Możliwość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wykorzystania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monitora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transportu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3055F437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- masa </w:t>
            </w:r>
            <w:proofErr w:type="spellStart"/>
            <w:r>
              <w:rPr>
                <w:lang w:val="en-US"/>
                <w14:ligatures w14:val="standardContextual"/>
              </w:rPr>
              <w:t>poniżej</w:t>
            </w:r>
            <w:proofErr w:type="spellEnd"/>
            <w:r>
              <w:rPr>
                <w:lang w:val="en-US"/>
                <w14:ligatures w14:val="standardContextual"/>
              </w:rPr>
              <w:t xml:space="preserve"> 5,5 kg</w:t>
            </w:r>
          </w:p>
          <w:p w14:paraId="6C86A1F8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- </w:t>
            </w:r>
            <w:proofErr w:type="spellStart"/>
            <w:r>
              <w:rPr>
                <w:lang w:val="en-US"/>
                <w14:ligatures w14:val="standardContextual"/>
              </w:rPr>
              <w:t>wygodny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uchwyt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przenoszenia</w:t>
            </w:r>
            <w:proofErr w:type="spellEnd"/>
          </w:p>
          <w:p w14:paraId="04008595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- </w:t>
            </w:r>
            <w:proofErr w:type="spellStart"/>
            <w:r>
              <w:rPr>
                <w:lang w:val="en-US"/>
                <w14:ligatures w14:val="standardContextual"/>
              </w:rPr>
              <w:t>wewnętrzny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akumulator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dostępny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wymiany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przez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użytkownika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wystarczający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</w:t>
            </w:r>
            <w:proofErr w:type="spellEnd"/>
            <w:r>
              <w:rPr>
                <w:lang w:val="en-US"/>
                <w14:ligatures w14:val="standardContextual"/>
              </w:rPr>
              <w:t xml:space="preserve"> 6 </w:t>
            </w:r>
            <w:proofErr w:type="spellStart"/>
            <w:r>
              <w:rPr>
                <w:lang w:val="en-US"/>
                <w14:ligatures w14:val="standardContextual"/>
              </w:rPr>
              <w:t>godzin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pracy</w:t>
            </w:r>
            <w:proofErr w:type="spellEnd"/>
          </w:p>
          <w:p w14:paraId="23115A8E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- system </w:t>
            </w:r>
            <w:proofErr w:type="spellStart"/>
            <w:r>
              <w:rPr>
                <w:lang w:val="en-US"/>
                <w14:ligatures w14:val="standardContextual"/>
              </w:rPr>
              <w:t>mocowania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monitora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umożliwiający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szybkie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zdjęcie</w:t>
            </w:r>
            <w:proofErr w:type="spellEnd"/>
            <w:r>
              <w:rPr>
                <w:lang w:val="en-US"/>
                <w14:ligatures w14:val="standardContextual"/>
              </w:rPr>
              <w:t xml:space="preserve"> bez </w:t>
            </w:r>
            <w:proofErr w:type="spellStart"/>
            <w:r>
              <w:rPr>
                <w:lang w:val="en-US"/>
                <w14:ligatures w14:val="standardContextual"/>
              </w:rPr>
              <w:t>użycia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narzędzi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wykorzystanie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transportu</w:t>
            </w:r>
            <w:proofErr w:type="spellEnd"/>
          </w:p>
          <w:p w14:paraId="6BCBC09E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- </w:t>
            </w:r>
            <w:proofErr w:type="spellStart"/>
            <w:r>
              <w:rPr>
                <w:lang w:val="en-US"/>
                <w14:ligatures w14:val="standardContextual"/>
              </w:rPr>
              <w:t>gotowy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uruchomienia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łączności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bezprzewodowej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WiFi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umożliwiającej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kontynuację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centralnego</w:t>
            </w:r>
            <w:proofErr w:type="spellEnd"/>
          </w:p>
          <w:p w14:paraId="02A94EBC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monitorowania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podczas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transportu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lub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stanowisku</w:t>
            </w:r>
            <w:proofErr w:type="spellEnd"/>
            <w:r>
              <w:rPr>
                <w:lang w:val="en-US"/>
                <w14:ligatures w14:val="standardContextual"/>
              </w:rPr>
              <w:t xml:space="preserve"> bez </w:t>
            </w:r>
            <w:proofErr w:type="spellStart"/>
            <w:r>
              <w:rPr>
                <w:lang w:val="en-US"/>
                <w14:ligatures w14:val="standardContextual"/>
              </w:rPr>
              <w:t>dostępu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sieci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przewodowej</w:t>
            </w:r>
            <w:proofErr w:type="spellEnd"/>
          </w:p>
          <w:p w14:paraId="343E33FA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Chłodzenie</w:t>
            </w:r>
            <w:proofErr w:type="spellEnd"/>
            <w:r>
              <w:rPr>
                <w:lang w:val="en-US"/>
                <w14:ligatures w14:val="standardContextual"/>
              </w:rPr>
              <w:t xml:space="preserve"> bez </w:t>
            </w:r>
            <w:proofErr w:type="spellStart"/>
            <w:r>
              <w:rPr>
                <w:lang w:val="en-US"/>
                <w14:ligatures w14:val="standardContextual"/>
              </w:rPr>
              <w:t>wentylatora</w:t>
            </w:r>
            <w:proofErr w:type="spellEnd"/>
          </w:p>
          <w:p w14:paraId="515CC1B5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Wyświetlanie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do 13 </w:t>
            </w:r>
            <w:proofErr w:type="spellStart"/>
            <w:r>
              <w:rPr>
                <w:lang w:val="en-US"/>
                <w14:ligatures w14:val="standardContextual"/>
              </w:rPr>
              <w:t>krzywych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dynamicznych</w:t>
            </w:r>
            <w:proofErr w:type="spellEnd"/>
            <w:r>
              <w:rPr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lang w:val="en-US"/>
                <w14:ligatures w14:val="standardContextual"/>
              </w:rPr>
              <w:t>Dostępny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ekran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dużych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liczb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ekran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krótkimi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trendami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obok</w:t>
            </w:r>
            <w:proofErr w:type="spellEnd"/>
          </w:p>
          <w:p w14:paraId="6E801CF6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odpowiadających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im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krzywych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dynamicznych</w:t>
            </w:r>
            <w:proofErr w:type="spellEnd"/>
          </w:p>
          <w:p w14:paraId="43E3EBE6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Możliwość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skonfigurowania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zapamiętania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lang w:val="en-US"/>
                <w14:ligatures w14:val="standardContextual"/>
              </w:rPr>
              <w:t>monitorze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późniejszego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przywołania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3 </w:t>
            </w:r>
            <w:proofErr w:type="spellStart"/>
            <w:r>
              <w:rPr>
                <w:lang w:val="en-US"/>
                <w14:ligatures w14:val="standardContextual"/>
              </w:rPr>
              <w:t>własnych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zestawów</w:t>
            </w:r>
            <w:proofErr w:type="spellEnd"/>
          </w:p>
          <w:p w14:paraId="19DDAB00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parametrów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pracy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monitora</w:t>
            </w:r>
            <w:proofErr w:type="spellEnd"/>
          </w:p>
          <w:p w14:paraId="67F5EDAC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Trendy </w:t>
            </w:r>
            <w:proofErr w:type="spellStart"/>
            <w:r>
              <w:rPr>
                <w:lang w:val="en-US"/>
                <w14:ligatures w14:val="standardContextual"/>
              </w:rPr>
              <w:t>tabelaryczne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graficzne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wszystkich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mierzonych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parametrów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ostatnich</w:t>
            </w:r>
            <w:proofErr w:type="spellEnd"/>
            <w:r>
              <w:rPr>
                <w:lang w:val="en-US"/>
                <w14:ligatures w14:val="standardContextual"/>
              </w:rPr>
              <w:t xml:space="preserve"> 240 </w:t>
            </w:r>
            <w:proofErr w:type="spellStart"/>
            <w:r>
              <w:rPr>
                <w:lang w:val="en-US"/>
                <w14:ligatures w14:val="standardContextual"/>
              </w:rPr>
              <w:t>godzin</w:t>
            </w:r>
            <w:proofErr w:type="spellEnd"/>
            <w:r>
              <w:rPr>
                <w:lang w:val="en-US"/>
                <w14:ligatures w14:val="standardContextual"/>
              </w:rPr>
              <w:t xml:space="preserve">, z </w:t>
            </w:r>
            <w:proofErr w:type="spellStart"/>
            <w:r>
              <w:rPr>
                <w:lang w:val="en-US"/>
                <w14:ligatures w14:val="standardContextual"/>
              </w:rPr>
              <w:t>rozdzielczością</w:t>
            </w:r>
            <w:proofErr w:type="spellEnd"/>
            <w:r>
              <w:rPr>
                <w:lang w:val="en-US"/>
                <w14:ligatures w14:val="standardContextual"/>
              </w:rPr>
              <w:t xml:space="preserve"> 1-</w:t>
            </w:r>
          </w:p>
          <w:p w14:paraId="60ABD50C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minutową</w:t>
            </w:r>
            <w:proofErr w:type="spellEnd"/>
          </w:p>
          <w:p w14:paraId="3B1906F9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Trendy z </w:t>
            </w:r>
            <w:proofErr w:type="spellStart"/>
            <w:r>
              <w:rPr>
                <w:lang w:val="en-US"/>
                <w14:ligatures w14:val="standardContextual"/>
              </w:rPr>
              <w:t>ostatnich</w:t>
            </w:r>
            <w:proofErr w:type="spellEnd"/>
            <w:r>
              <w:rPr>
                <w:lang w:val="en-US"/>
                <w14:ligatures w14:val="standardContextual"/>
              </w:rPr>
              <w:t xml:space="preserve"> 48 </w:t>
            </w:r>
            <w:proofErr w:type="spellStart"/>
            <w:r>
              <w:rPr>
                <w:lang w:val="en-US"/>
                <w14:ligatures w14:val="standardContextual"/>
              </w:rPr>
              <w:t>godzin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rozdzielczością</w:t>
            </w:r>
            <w:proofErr w:type="spellEnd"/>
            <w:r>
              <w:rPr>
                <w:lang w:val="en-US"/>
                <w14:ligatures w14:val="standardContextual"/>
              </w:rPr>
              <w:t xml:space="preserve"> 1-sekundową</w:t>
            </w:r>
          </w:p>
          <w:p w14:paraId="4A2D6196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Pamięć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krzywych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dynamicznych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ostatnich</w:t>
            </w:r>
            <w:proofErr w:type="spellEnd"/>
            <w:r>
              <w:rPr>
                <w:lang w:val="en-US"/>
                <w14:ligatures w14:val="standardContextual"/>
              </w:rPr>
              <w:t xml:space="preserve"> 48 </w:t>
            </w:r>
            <w:proofErr w:type="spellStart"/>
            <w:r>
              <w:rPr>
                <w:lang w:val="en-US"/>
                <w14:ligatures w14:val="standardContextual"/>
              </w:rPr>
              <w:t>godzin</w:t>
            </w:r>
            <w:proofErr w:type="spellEnd"/>
          </w:p>
          <w:p w14:paraId="4A059D3F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Oprogramowanie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realizujące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funkcje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kalkulatora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546E46FD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- </w:t>
            </w:r>
            <w:proofErr w:type="spellStart"/>
            <w:r>
              <w:rPr>
                <w:lang w:val="en-US"/>
                <w14:ligatures w14:val="standardContextual"/>
              </w:rPr>
              <w:t>lekowego</w:t>
            </w:r>
            <w:proofErr w:type="spellEnd"/>
          </w:p>
          <w:p w14:paraId="25A62E3B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- </w:t>
            </w:r>
            <w:proofErr w:type="spellStart"/>
            <w:r>
              <w:rPr>
                <w:lang w:val="en-US"/>
                <w14:ligatures w14:val="standardContextual"/>
              </w:rPr>
              <w:t>parametrów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hemodynamicznych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wentylacyjnych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natlenienia</w:t>
            </w:r>
            <w:proofErr w:type="spellEnd"/>
          </w:p>
          <w:p w14:paraId="73484A7F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- </w:t>
            </w:r>
            <w:proofErr w:type="spellStart"/>
            <w:r>
              <w:rPr>
                <w:lang w:val="en-US"/>
                <w14:ligatures w14:val="standardContextual"/>
              </w:rPr>
              <w:t>parametrów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nerkowych</w:t>
            </w:r>
            <w:proofErr w:type="spellEnd"/>
          </w:p>
          <w:p w14:paraId="375EEBC3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Wbudowany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rejestrator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taśmowy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drukujący</w:t>
            </w:r>
            <w:proofErr w:type="spellEnd"/>
            <w:r>
              <w:rPr>
                <w:lang w:val="en-US"/>
                <w14:ligatures w14:val="standardContextual"/>
              </w:rPr>
              <w:t xml:space="preserve"> 3 </w:t>
            </w:r>
            <w:proofErr w:type="spellStart"/>
            <w:r>
              <w:rPr>
                <w:lang w:val="en-US"/>
                <w14:ligatures w14:val="standardContextual"/>
              </w:rPr>
              <w:t>krzywe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dynamiczne</w:t>
            </w:r>
            <w:proofErr w:type="spellEnd"/>
          </w:p>
          <w:p w14:paraId="4F877AF8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Współpraca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aparatem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znieczulania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respiratorem</w:t>
            </w:r>
            <w:proofErr w:type="spellEnd"/>
            <w:r>
              <w:rPr>
                <w:lang w:val="en-US"/>
                <w14:ligatures w14:val="standardContextual"/>
              </w:rPr>
              <w:t xml:space="preserve"> – </w:t>
            </w:r>
            <w:proofErr w:type="spellStart"/>
            <w:r>
              <w:rPr>
                <w:lang w:val="en-US"/>
                <w14:ligatures w14:val="standardContextual"/>
              </w:rPr>
              <w:t>wyświetlanie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wartości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liczbowych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podłączonego</w:t>
            </w:r>
            <w:proofErr w:type="spellEnd"/>
          </w:p>
          <w:p w14:paraId="1B8561D9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urządzenia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krzywych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dynamicznych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pętli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oddechowych</w:t>
            </w:r>
            <w:proofErr w:type="spellEnd"/>
          </w:p>
          <w:p w14:paraId="67078EEE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Pomiar</w:t>
            </w:r>
            <w:proofErr w:type="spellEnd"/>
            <w:r>
              <w:rPr>
                <w:lang w:val="en-US"/>
                <w14:ligatures w14:val="standardContextual"/>
              </w:rPr>
              <w:t xml:space="preserve"> EKG z 3 / 5 / 10 </w:t>
            </w:r>
            <w:proofErr w:type="spellStart"/>
            <w:r>
              <w:rPr>
                <w:lang w:val="en-US"/>
                <w14:ligatures w14:val="standardContextual"/>
              </w:rPr>
              <w:t>elektrod</w:t>
            </w:r>
            <w:proofErr w:type="spellEnd"/>
            <w:r>
              <w:rPr>
                <w:lang w:val="en-US"/>
                <w14:ligatures w14:val="standardContextual"/>
              </w:rPr>
              <w:t xml:space="preserve">, z </w:t>
            </w:r>
            <w:proofErr w:type="spellStart"/>
            <w:r>
              <w:rPr>
                <w:lang w:val="en-US"/>
                <w14:ligatures w14:val="standardContextual"/>
              </w:rPr>
              <w:t>możliwością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wyświetlania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jednocześnie</w:t>
            </w:r>
            <w:proofErr w:type="spellEnd"/>
            <w:r>
              <w:rPr>
                <w:lang w:val="en-US"/>
                <w14:ligatures w14:val="standardContextual"/>
              </w:rPr>
              <w:t xml:space="preserve"> 12 </w:t>
            </w:r>
            <w:proofErr w:type="spellStart"/>
            <w:r>
              <w:rPr>
                <w:lang w:val="en-US"/>
                <w14:ligatures w14:val="standardContextual"/>
              </w:rPr>
              <w:t>odprowadzeń</w:t>
            </w:r>
            <w:proofErr w:type="spellEnd"/>
          </w:p>
          <w:p w14:paraId="28033D25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Pomiar</w:t>
            </w:r>
            <w:proofErr w:type="spellEnd"/>
            <w:r>
              <w:rPr>
                <w:lang w:val="en-US"/>
                <w14:ligatures w14:val="standardContextual"/>
              </w:rPr>
              <w:t xml:space="preserve"> SpO2 </w:t>
            </w:r>
            <w:proofErr w:type="spellStart"/>
            <w:r>
              <w:rPr>
                <w:lang w:val="en-US"/>
                <w14:ligatures w14:val="standardContextual"/>
              </w:rPr>
              <w:t>algorytmami</w:t>
            </w:r>
            <w:proofErr w:type="spellEnd"/>
            <w:r>
              <w:rPr>
                <w:lang w:val="en-US"/>
                <w14:ligatures w14:val="standardContextual"/>
              </w:rPr>
              <w:t xml:space="preserve"> Masimo / </w:t>
            </w:r>
            <w:proofErr w:type="spellStart"/>
            <w:r>
              <w:rPr>
                <w:lang w:val="en-US"/>
                <w14:ligatures w14:val="standardContextual"/>
              </w:rPr>
              <w:t>Nellcor</w:t>
            </w:r>
            <w:proofErr w:type="spellEnd"/>
            <w:r>
              <w:rPr>
                <w:lang w:val="en-US"/>
                <w14:ligatures w14:val="standardContextual"/>
              </w:rPr>
              <w:t xml:space="preserve"> / Drager</w:t>
            </w:r>
          </w:p>
          <w:p w14:paraId="1F4D7183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Pomiar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ciśnienia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NIBP </w:t>
            </w:r>
            <w:proofErr w:type="spellStart"/>
            <w:r>
              <w:rPr>
                <w:lang w:val="en-US"/>
                <w14:ligatures w14:val="standardContextual"/>
              </w:rPr>
              <w:t>wyzwalany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ręcznie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automatycznie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czasem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powtarzania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do 8 </w:t>
            </w:r>
            <w:proofErr w:type="spellStart"/>
            <w:r>
              <w:rPr>
                <w:lang w:val="en-US"/>
                <w14:ligatures w14:val="standardContextual"/>
              </w:rPr>
              <w:t>godzin</w:t>
            </w:r>
            <w:proofErr w:type="spellEnd"/>
          </w:p>
          <w:p w14:paraId="7908637C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Możliwość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włączenia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automatycznego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blokowania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alarmów</w:t>
            </w:r>
            <w:proofErr w:type="spellEnd"/>
            <w:r>
              <w:rPr>
                <w:lang w:val="en-US"/>
                <w14:ligatures w14:val="standardContextual"/>
              </w:rPr>
              <w:t xml:space="preserve"> SpO2 </w:t>
            </w:r>
            <w:proofErr w:type="spellStart"/>
            <w:r>
              <w:rPr>
                <w:lang w:val="en-US"/>
                <w14:ligatures w14:val="standardContextual"/>
              </w:rPr>
              <w:t>podczas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równoczesnego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pomiaru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saturacji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NIBP</w:t>
            </w:r>
          </w:p>
          <w:p w14:paraId="51DD9564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6 / 6</w:t>
            </w:r>
          </w:p>
          <w:p w14:paraId="3CB8F538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Zamawiający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Numer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oferty</w:t>
            </w:r>
            <w:proofErr w:type="spellEnd"/>
            <w:r>
              <w:rPr>
                <w:lang w:val="en-US"/>
                <w14:ligatures w14:val="standardContextual"/>
              </w:rPr>
              <w:t xml:space="preserve"> Data</w:t>
            </w:r>
          </w:p>
          <w:p w14:paraId="1EA441A8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Mazowieckie</w:t>
            </w:r>
            <w:proofErr w:type="spellEnd"/>
            <w:r>
              <w:rPr>
                <w:lang w:val="en-US"/>
                <w14:ligatures w14:val="standardContextual"/>
              </w:rPr>
              <w:t xml:space="preserve"> Centrum </w:t>
            </w:r>
            <w:proofErr w:type="spellStart"/>
            <w:r>
              <w:rPr>
                <w:lang w:val="en-US"/>
                <w14:ligatures w14:val="standardContextual"/>
              </w:rPr>
              <w:t>Leczenia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Chorób</w:t>
            </w:r>
            <w:proofErr w:type="spellEnd"/>
            <w:r>
              <w:rPr>
                <w:lang w:val="en-US"/>
                <w14:ligatures w14:val="standardContextual"/>
              </w:rPr>
              <w:t xml:space="preserve"> WOJ1666 16.10.2025</w:t>
            </w:r>
          </w:p>
          <w:p w14:paraId="1E779B7B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lastRenderedPageBreak/>
              <w:t>Internal</w:t>
            </w:r>
          </w:p>
          <w:p w14:paraId="6D94822A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Pomiar</w:t>
            </w:r>
            <w:proofErr w:type="spellEnd"/>
            <w:r>
              <w:rPr>
                <w:lang w:val="en-US"/>
                <w14:ligatures w14:val="standardContextual"/>
              </w:rPr>
              <w:t xml:space="preserve"> do 3 </w:t>
            </w:r>
            <w:proofErr w:type="spellStart"/>
            <w:r>
              <w:rPr>
                <w:lang w:val="en-US"/>
                <w14:ligatures w14:val="standardContextual"/>
              </w:rPr>
              <w:t>ciśnień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metodą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inwazyjną</w:t>
            </w:r>
            <w:proofErr w:type="spellEnd"/>
            <w:r>
              <w:rPr>
                <w:lang w:val="en-US"/>
                <w14:ligatures w14:val="standardContextual"/>
              </w:rPr>
              <w:t xml:space="preserve">, z </w:t>
            </w:r>
            <w:proofErr w:type="spellStart"/>
            <w:r>
              <w:rPr>
                <w:lang w:val="en-US"/>
                <w14:ligatures w14:val="standardContextual"/>
              </w:rPr>
              <w:t>możliwością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stosowania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przetworników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różnych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producentów</w:t>
            </w:r>
            <w:proofErr w:type="spellEnd"/>
          </w:p>
          <w:p w14:paraId="75528635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Pomiar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zwiotczenia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akcelerometrem</w:t>
            </w:r>
            <w:proofErr w:type="spellEnd"/>
            <w:r>
              <w:rPr>
                <w:lang w:val="en-US"/>
                <w14:ligatures w14:val="standardContextual"/>
              </w:rPr>
              <w:t xml:space="preserve"> 3D, </w:t>
            </w:r>
            <w:proofErr w:type="spellStart"/>
            <w:r>
              <w:rPr>
                <w:lang w:val="en-US"/>
                <w14:ligatures w14:val="standardContextual"/>
              </w:rPr>
              <w:t>mierzącym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drgania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kciuka</w:t>
            </w:r>
            <w:proofErr w:type="spellEnd"/>
            <w:r>
              <w:rPr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lang w:val="en-US"/>
                <w14:ligatures w14:val="standardContextual"/>
              </w:rPr>
              <w:t>dowolnym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kierunku</w:t>
            </w:r>
            <w:proofErr w:type="spellEnd"/>
            <w:r>
              <w:rPr>
                <w:lang w:val="en-US"/>
                <w14:ligatures w14:val="standardContextual"/>
              </w:rPr>
              <w:t xml:space="preserve">, w </w:t>
            </w:r>
            <w:proofErr w:type="spellStart"/>
            <w:r>
              <w:rPr>
                <w:lang w:val="en-US"/>
                <w14:ligatures w14:val="standardContextual"/>
              </w:rPr>
              <w:t>odpowiedzi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</w:t>
            </w:r>
            <w:proofErr w:type="spellEnd"/>
          </w:p>
          <w:p w14:paraId="79F39051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stymulację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nerwu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łokciowego</w:t>
            </w:r>
            <w:proofErr w:type="spellEnd"/>
            <w:r>
              <w:rPr>
                <w:lang w:val="en-US"/>
                <w14:ligatures w14:val="standardContextual"/>
              </w:rPr>
              <w:t xml:space="preserve">, bez </w:t>
            </w:r>
            <w:proofErr w:type="spellStart"/>
            <w:r>
              <w:rPr>
                <w:lang w:val="en-US"/>
                <w14:ligatures w14:val="standardContextual"/>
              </w:rPr>
              <w:t>konieczności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kalibracji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przed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pomiarem</w:t>
            </w:r>
            <w:proofErr w:type="spellEnd"/>
            <w:r>
              <w:rPr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lang w:val="en-US"/>
                <w14:ligatures w14:val="standardContextual"/>
              </w:rPr>
              <w:t>pomocą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oddzielnego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monitora</w:t>
            </w:r>
            <w:proofErr w:type="spellEnd"/>
          </w:p>
          <w:p w14:paraId="0FF47761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ToFscan</w:t>
            </w:r>
            <w:proofErr w:type="spellEnd"/>
          </w:p>
          <w:p w14:paraId="309472C5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Możliwość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rozbudowy</w:t>
            </w:r>
            <w:proofErr w:type="spellEnd"/>
            <w:r>
              <w:rPr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lang w:val="en-US"/>
                <w14:ligatures w14:val="standardContextual"/>
              </w:rPr>
              <w:t>pomiar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głębokości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uśpienia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metodą</w:t>
            </w:r>
            <w:proofErr w:type="spellEnd"/>
            <w:r>
              <w:rPr>
                <w:lang w:val="en-US"/>
                <w14:ligatures w14:val="standardContextual"/>
              </w:rPr>
              <w:t xml:space="preserve"> BIS</w:t>
            </w:r>
          </w:p>
          <w:p w14:paraId="4A03C1B0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</w:p>
          <w:p w14:paraId="0D2A59C7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Akcesoria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dostarczane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monitorem</w:t>
            </w:r>
            <w:proofErr w:type="spellEnd"/>
          </w:p>
          <w:p w14:paraId="2CC2DCCB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Przewód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pomiaru</w:t>
            </w:r>
            <w:proofErr w:type="spellEnd"/>
            <w:r>
              <w:rPr>
                <w:lang w:val="en-US"/>
                <w14:ligatures w14:val="standardContextual"/>
              </w:rPr>
              <w:t xml:space="preserve"> EKG z 3 </w:t>
            </w:r>
            <w:proofErr w:type="spellStart"/>
            <w:r>
              <w:rPr>
                <w:lang w:val="en-US"/>
                <w14:ligatures w14:val="standardContextual"/>
              </w:rPr>
              <w:t>elektrod</w:t>
            </w:r>
            <w:proofErr w:type="spellEnd"/>
            <w:r>
              <w:rPr>
                <w:lang w:val="en-US"/>
                <w14:ligatures w14:val="standardContextual"/>
              </w:rPr>
              <w:t xml:space="preserve"> (1 </w:t>
            </w:r>
            <w:proofErr w:type="spellStart"/>
            <w:r>
              <w:rPr>
                <w:lang w:val="en-US"/>
                <w14:ligatures w14:val="standardContextual"/>
              </w:rPr>
              <w:t>szt</w:t>
            </w:r>
            <w:proofErr w:type="spellEnd"/>
            <w:r>
              <w:rPr>
                <w:lang w:val="en-US"/>
                <w14:ligatures w14:val="standardContextual"/>
              </w:rPr>
              <w:t>.)</w:t>
            </w:r>
          </w:p>
          <w:p w14:paraId="4A9D25BF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Czujnik</w:t>
            </w:r>
            <w:proofErr w:type="spellEnd"/>
            <w:r>
              <w:rPr>
                <w:lang w:val="en-US"/>
                <w14:ligatures w14:val="standardContextual"/>
              </w:rPr>
              <w:t xml:space="preserve"> SpO2 </w:t>
            </w:r>
            <w:proofErr w:type="spellStart"/>
            <w:r>
              <w:rPr>
                <w:lang w:val="en-US"/>
                <w14:ligatures w14:val="standardContextual"/>
              </w:rPr>
              <w:t>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palec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dorosłych</w:t>
            </w:r>
            <w:proofErr w:type="spellEnd"/>
            <w:r>
              <w:rPr>
                <w:lang w:val="en-US"/>
                <w14:ligatures w14:val="standardContextual"/>
              </w:rPr>
              <w:t xml:space="preserve"> (1 </w:t>
            </w:r>
            <w:proofErr w:type="spellStart"/>
            <w:r>
              <w:rPr>
                <w:lang w:val="en-US"/>
                <w14:ligatures w14:val="standardContextual"/>
              </w:rPr>
              <w:t>szt</w:t>
            </w:r>
            <w:proofErr w:type="spellEnd"/>
            <w:r>
              <w:rPr>
                <w:lang w:val="en-US"/>
                <w14:ligatures w14:val="standardContextual"/>
              </w:rPr>
              <w:t>.)</w:t>
            </w:r>
          </w:p>
          <w:p w14:paraId="09BDED9A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Mankiet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pomiaru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ciśnienia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metodą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nieinwazyjną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dorosłych</w:t>
            </w:r>
            <w:proofErr w:type="spellEnd"/>
            <w:r>
              <w:rPr>
                <w:lang w:val="en-US"/>
                <w14:ligatures w14:val="standardContextual"/>
              </w:rPr>
              <w:t xml:space="preserve"> (1 </w:t>
            </w:r>
            <w:proofErr w:type="spellStart"/>
            <w:r>
              <w:rPr>
                <w:lang w:val="en-US"/>
                <w14:ligatures w14:val="standardContextual"/>
              </w:rPr>
              <w:t>szt</w:t>
            </w:r>
            <w:proofErr w:type="spellEnd"/>
            <w:r>
              <w:rPr>
                <w:lang w:val="en-US"/>
                <w14:ligatures w14:val="standardContextual"/>
              </w:rPr>
              <w:t>.)</w:t>
            </w:r>
          </w:p>
          <w:p w14:paraId="5650DEEC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Czujnik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temperatury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skóry</w:t>
            </w:r>
            <w:proofErr w:type="spellEnd"/>
            <w:r>
              <w:rPr>
                <w:lang w:val="en-US"/>
                <w14:ligatures w14:val="standardContextual"/>
              </w:rPr>
              <w:t xml:space="preserve"> (1 </w:t>
            </w:r>
            <w:proofErr w:type="spellStart"/>
            <w:r>
              <w:rPr>
                <w:lang w:val="en-US"/>
                <w14:ligatures w14:val="standardContextual"/>
              </w:rPr>
              <w:t>szt</w:t>
            </w:r>
            <w:proofErr w:type="spellEnd"/>
            <w:r>
              <w:rPr>
                <w:lang w:val="en-US"/>
                <w14:ligatures w14:val="standardContextual"/>
              </w:rPr>
              <w:t>.)</w:t>
            </w:r>
          </w:p>
          <w:p w14:paraId="7784E37D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</w:t>
            </w:r>
            <w:proofErr w:type="spellStart"/>
            <w:r>
              <w:rPr>
                <w:lang w:val="en-US"/>
                <w14:ligatures w14:val="standardContextual"/>
              </w:rPr>
              <w:t>Akcesoria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wielorazowe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pomiaru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ciśnienia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metodą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inwazyjną</w:t>
            </w:r>
            <w:proofErr w:type="spellEnd"/>
            <w:r>
              <w:rPr>
                <w:lang w:val="en-US"/>
                <w14:ligatures w14:val="standardContextual"/>
              </w:rPr>
              <w:t xml:space="preserve"> w 1 </w:t>
            </w:r>
            <w:proofErr w:type="spellStart"/>
            <w:r>
              <w:rPr>
                <w:lang w:val="en-US"/>
                <w14:ligatures w14:val="standardContextual"/>
              </w:rPr>
              <w:t>torze</w:t>
            </w:r>
            <w:proofErr w:type="spellEnd"/>
            <w:r>
              <w:rPr>
                <w:lang w:val="en-US"/>
                <w14:ligatures w14:val="standardContextual"/>
              </w:rPr>
              <w:t xml:space="preserve"> (1 </w:t>
            </w:r>
            <w:proofErr w:type="spellStart"/>
            <w:r>
              <w:rPr>
                <w:lang w:val="en-US"/>
                <w14:ligatures w14:val="standardContextual"/>
              </w:rPr>
              <w:t>szt</w:t>
            </w:r>
            <w:proofErr w:type="spellEnd"/>
            <w:r>
              <w:rPr>
                <w:lang w:val="en-US"/>
                <w14:ligatures w14:val="standardContextual"/>
              </w:rPr>
              <w:t>.)</w:t>
            </w:r>
          </w:p>
          <w:p w14:paraId="401837DC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• Monitor z </w:t>
            </w:r>
            <w:proofErr w:type="spellStart"/>
            <w:r>
              <w:rPr>
                <w:lang w:val="en-US"/>
                <w14:ligatures w14:val="standardContextual"/>
              </w:rPr>
              <w:t>akcesoriami</w:t>
            </w:r>
            <w:proofErr w:type="spellEnd"/>
            <w:r>
              <w:rPr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lang w:val="en-US"/>
                <w14:ligatures w14:val="standardContextual"/>
              </w:rPr>
              <w:t>pomiaru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zwiotczenia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mięśni</w:t>
            </w:r>
            <w:proofErr w:type="spellEnd"/>
            <w:r>
              <w:rPr>
                <w:lang w:val="en-US"/>
                <w14:ligatures w14:val="standardContextual"/>
              </w:rPr>
              <w:t xml:space="preserve"> NMT (1 </w:t>
            </w:r>
            <w:proofErr w:type="spellStart"/>
            <w:r>
              <w:rPr>
                <w:lang w:val="en-US"/>
                <w14:ligatures w14:val="standardContextual"/>
              </w:rPr>
              <w:t>kpl</w:t>
            </w:r>
            <w:proofErr w:type="spellEnd"/>
            <w:r>
              <w:rPr>
                <w:lang w:val="en-US"/>
                <w14:ligatures w14:val="standardContextual"/>
              </w:rPr>
              <w:t>.)</w:t>
            </w:r>
          </w:p>
        </w:tc>
      </w:tr>
      <w:tr w:rsidR="0020520D" w14:paraId="5DD9FFE8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199075D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66BC38C0" w14:textId="77777777" w:rsidR="0020520D" w:rsidRDefault="0020520D">
            <w:pPr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Zasilanie dostosowane do 230 [V], 50 [</w:t>
            </w:r>
            <w:proofErr w:type="spellStart"/>
            <w:r>
              <w:rPr>
                <w14:ligatures w14:val="standardContextual"/>
              </w:rPr>
              <w:t>Hz</w:t>
            </w:r>
            <w:proofErr w:type="spellEnd"/>
            <w:r>
              <w:rPr>
                <w14:ligatures w14:val="standardContextual"/>
              </w:rPr>
              <w:t>]; wbudowane fabrycznie gniazda elektryczne 230 [V] (minimum 3 gniazda) umieszczone z tyłu aparatu; indywidualne, automatyczne, bezpieczniki gniazd elektrycznych</w:t>
            </w:r>
          </w:p>
        </w:tc>
      </w:tr>
      <w:tr w:rsidR="0020520D" w14:paraId="707E1953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F3B4AA4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0AB2382" w14:textId="77777777" w:rsidR="0020520D" w:rsidRDefault="0020520D">
            <w:pPr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Zasilanie gazowe (N2O, O2, powietrze) z sieci centralnej</w:t>
            </w:r>
          </w:p>
        </w:tc>
      </w:tr>
      <w:tr w:rsidR="0020520D" w14:paraId="07DA13B2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09E82F5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C12C9F2" w14:textId="77777777" w:rsidR="0020520D" w:rsidRDefault="0020520D">
            <w:pPr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Prezentacja ciśnień gazów zasilających na ekranie respiratora</w:t>
            </w:r>
          </w:p>
        </w:tc>
      </w:tr>
      <w:tr w:rsidR="0020520D" w14:paraId="02BEB89E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43251C7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29782F63" w14:textId="77777777" w:rsidR="0020520D" w:rsidRDefault="0020520D">
            <w:pPr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Ssak iniektorowy z regulacją siły ssania i zbiornikiem na wydzieliny o pojemności min. 0,7 [l] oraz minimum jednym zapasowym wymiennym zbiornikiem</w:t>
            </w:r>
          </w:p>
        </w:tc>
      </w:tr>
      <w:tr w:rsidR="0020520D" w14:paraId="6357750C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9BD3C18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1BB7557E" w14:textId="77777777" w:rsidR="0020520D" w:rsidRDefault="0020520D">
            <w:pPr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Aktywne miejsce w układzie dla parownika (klasycznego lub elektronicznego)</w:t>
            </w:r>
          </w:p>
        </w:tc>
      </w:tr>
      <w:tr w:rsidR="0020520D" w14:paraId="5D3F879B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D3248FE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D2706DF" w14:textId="77777777" w:rsidR="0020520D" w:rsidRDefault="0020520D">
            <w:pPr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System uniemożliwiający jednoczesną podaż dwóch środków wziewnych jednocześnie</w:t>
            </w:r>
          </w:p>
        </w:tc>
      </w:tr>
      <w:tr w:rsidR="0020520D" w14:paraId="2D659207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942230B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29473FC1" w14:textId="77777777" w:rsidR="0020520D" w:rsidRDefault="0020520D">
            <w:pPr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Kompaktowy układ oddechowy okrężny do wentylacji dorosłych i dzieci o niskiej podatności</w:t>
            </w:r>
          </w:p>
        </w:tc>
      </w:tr>
      <w:tr w:rsidR="0020520D" w14:paraId="650C4A51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C9FD1E3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0A43C5EA" w14:textId="77777777" w:rsidR="0020520D" w:rsidRDefault="0020520D">
            <w:pPr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Eliminacja gazów </w:t>
            </w:r>
            <w:proofErr w:type="spellStart"/>
            <w:r>
              <w:rPr>
                <w14:ligatures w14:val="standardContextual"/>
              </w:rPr>
              <w:t>poanestetycznych</w:t>
            </w:r>
            <w:proofErr w:type="spellEnd"/>
            <w:r>
              <w:rPr>
                <w14:ligatures w14:val="standardContextual"/>
              </w:rPr>
              <w:t xml:space="preserve"> poza salę operacyjną</w:t>
            </w:r>
          </w:p>
        </w:tc>
      </w:tr>
      <w:tr w:rsidR="0020520D" w14:paraId="4BFD18CF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38BFAFE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C289586" w14:textId="77777777" w:rsidR="0020520D" w:rsidRDefault="0020520D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14:ligatures w14:val="standardContextual"/>
              </w:rPr>
              <w:t>Możliwość prowadzenia wentylacji ręcznej</w:t>
            </w:r>
          </w:p>
        </w:tc>
      </w:tr>
      <w:tr w:rsidR="0020520D" w14:paraId="25D44A58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7ADA2F4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6B5137BD" w14:textId="77777777" w:rsidR="0020520D" w:rsidRDefault="0020520D">
            <w:pPr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Tryb wentylacji ciśnieniowo zmienny i tryb wentylacji objętościowo zmienny</w:t>
            </w:r>
          </w:p>
        </w:tc>
      </w:tr>
      <w:tr w:rsidR="0020520D" w14:paraId="5E4BAF63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C34CF09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0F76788" w14:textId="77777777" w:rsidR="0020520D" w:rsidRDefault="0020520D">
            <w:pPr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SIMV – synchronizowana przerywana wentylacja wymuszona</w:t>
            </w:r>
          </w:p>
        </w:tc>
      </w:tr>
      <w:tr w:rsidR="0020520D" w14:paraId="421A5575" w14:textId="77777777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89440DC" w14:textId="77777777" w:rsidR="0020520D" w:rsidRDefault="0020520D" w:rsidP="004C65CA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0A88EDE0" w14:textId="77777777" w:rsidR="0020520D" w:rsidRDefault="0020520D">
            <w:pPr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SIMV/PS – wentylacja synchronizowana ze wspomaganiem ciśnieniowym</w:t>
            </w:r>
          </w:p>
        </w:tc>
      </w:tr>
    </w:tbl>
    <w:p w14:paraId="074D545B" w14:textId="77777777" w:rsidR="0020520D" w:rsidRDefault="0020520D" w:rsidP="0020520D">
      <w:pPr>
        <w:rPr>
          <w:rFonts w:ascii="Times New Roman" w:hAnsi="Times New Roman" w:cs="Times New Roman"/>
          <w:bCs/>
          <w:color w:val="000000"/>
        </w:rPr>
      </w:pPr>
    </w:p>
    <w:p w14:paraId="3CA9DB49" w14:textId="77777777" w:rsidR="0020520D" w:rsidRDefault="0020520D" w:rsidP="0020520D">
      <w:pPr>
        <w:rPr>
          <w:rFonts w:ascii="Times New Roman" w:hAnsi="Times New Roman" w:cs="Times New Roman"/>
          <w:bCs/>
          <w:color w:val="000000"/>
        </w:rPr>
      </w:pPr>
    </w:p>
    <w:p w14:paraId="5B4E4A26" w14:textId="77777777" w:rsidR="0020520D" w:rsidRDefault="0020520D" w:rsidP="0020520D">
      <w:pPr>
        <w:rPr>
          <w:rFonts w:ascii="Times New Roman" w:hAnsi="Times New Roman" w:cs="Times New Roman"/>
          <w:bCs/>
          <w:color w:val="000000"/>
        </w:rPr>
      </w:pPr>
    </w:p>
    <w:p w14:paraId="657F6A58" w14:textId="77777777" w:rsidR="0020520D" w:rsidRDefault="0020520D" w:rsidP="0020520D">
      <w:pPr>
        <w:jc w:val="right"/>
        <w:rPr>
          <w:rFonts w:ascii="Times New Roman" w:hAnsi="Times New Roman" w:cs="Times New Roman"/>
          <w:bCs/>
          <w:color w:val="000000"/>
        </w:rPr>
      </w:pPr>
    </w:p>
    <w:p w14:paraId="641FAA4D" w14:textId="77777777" w:rsidR="0020520D" w:rsidRDefault="0020520D" w:rsidP="0020520D">
      <w:pPr>
        <w:jc w:val="right"/>
        <w:rPr>
          <w:rFonts w:ascii="Times New Roman" w:hAnsi="Times New Roman" w:cs="Times New Roman"/>
          <w:bCs/>
          <w:color w:val="000000"/>
        </w:rPr>
      </w:pPr>
    </w:p>
    <w:p w14:paraId="2DD5413D" w14:textId="77777777" w:rsidR="0020520D" w:rsidRDefault="0020520D" w:rsidP="0020520D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FB3EA48" w14:textId="77777777" w:rsidR="0020520D" w:rsidRDefault="0020520D"/>
    <w:sectPr w:rsidR="0020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55082"/>
    <w:multiLevelType w:val="multilevel"/>
    <w:tmpl w:val="80DC0C4E"/>
    <w:styleLink w:val="WWNum15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75EBF"/>
    <w:multiLevelType w:val="multilevel"/>
    <w:tmpl w:val="857A34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2158966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304392">
    <w:abstractNumId w:val="0"/>
  </w:num>
  <w:num w:numId="3" w16cid:durableId="249588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766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0D"/>
    <w:rsid w:val="0020520D"/>
    <w:rsid w:val="00F2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4D16"/>
  <w15:chartTrackingRefBased/>
  <w15:docId w15:val="{17DA3CBD-EC28-49CC-8AFF-A17A984C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20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5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2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2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2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2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2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2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2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2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2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2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2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2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2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2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20D"/>
    <w:rPr>
      <w:b/>
      <w:bCs/>
      <w:smallCaps/>
      <w:color w:val="2F5496" w:themeColor="accent1" w:themeShade="BF"/>
      <w:spacing w:val="5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0520D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0520D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  <w:style w:type="paragraph" w:customStyle="1" w:styleId="Standard">
    <w:name w:val="Standard"/>
    <w:qFormat/>
    <w:rsid w:val="0020520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Normalny"/>
    <w:rsid w:val="0020520D"/>
    <w:pPr>
      <w:spacing w:after="140" w:line="276" w:lineRule="auto"/>
    </w:pPr>
    <w:rPr>
      <w:rFonts w:cs="Lucida Sans"/>
    </w:rPr>
  </w:style>
  <w:style w:type="numbering" w:customStyle="1" w:styleId="WWNum15">
    <w:name w:val="WWNum15"/>
    <w:rsid w:val="0020520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1757</Words>
  <Characters>10542</Characters>
  <Application>Microsoft Office Word</Application>
  <DocSecurity>0</DocSecurity>
  <Lines>87</Lines>
  <Paragraphs>24</Paragraphs>
  <ScaleCrop>false</ScaleCrop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2025-10-31T09:18:00Z</dcterms:created>
  <dcterms:modified xsi:type="dcterms:W3CDTF">2025-10-31T09:19:00Z</dcterms:modified>
</cp:coreProperties>
</file>