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4364" w14:textId="77777777" w:rsidR="00DA1187" w:rsidRPr="00DA1187" w:rsidRDefault="00DA1187" w:rsidP="00DA1187">
      <w:pPr>
        <w:suppressAutoHyphens/>
        <w:autoSpaceDN w:val="0"/>
        <w:spacing w:after="0" w:line="240" w:lineRule="auto"/>
        <w:jc w:val="right"/>
        <w:textAlignment w:val="baseline"/>
        <w:rPr>
          <w:rFonts w:ascii="Liberation Serif" w:eastAsia="NSimSun" w:hAnsi="Liberation Serif" w:cs="Arial" w:hint="eastAsia"/>
          <w:kern w:val="3"/>
          <w:lang w:eastAsia="zh-CN" w:bidi="hi-IN"/>
          <w14:ligatures w14:val="none"/>
        </w:rPr>
      </w:pPr>
      <w:r w:rsidRPr="00DA1187">
        <w:rPr>
          <w:rFonts w:ascii="Times New Roman" w:eastAsia="Arial" w:hAnsi="Times New Roman" w:cs="Arial"/>
          <w:b/>
          <w:noProof/>
          <w:kern w:val="3"/>
          <w:sz w:val="20"/>
          <w:szCs w:val="20"/>
          <w:u w:val="single"/>
          <w:lang w:eastAsia="zh-CN" w:bidi="hi-IN"/>
          <w14:ligatures w14:val="none"/>
        </w:rPr>
        <w:drawing>
          <wp:anchor distT="0" distB="0" distL="114300" distR="114300" simplePos="0" relativeHeight="251659264" behindDoc="0" locked="0" layoutInCell="1" allowOverlap="1" wp14:anchorId="4FA9C290" wp14:editId="3E99DF76">
            <wp:simplePos x="0" y="0"/>
            <wp:positionH relativeFrom="column">
              <wp:posOffset>2647800</wp:posOffset>
            </wp:positionH>
            <wp:positionV relativeFrom="paragraph">
              <wp:posOffset>-104762</wp:posOffset>
            </wp:positionV>
            <wp:extent cx="1139040" cy="699836"/>
            <wp:effectExtent l="0" t="0" r="3960" b="5014"/>
            <wp:wrapTopAndBottom/>
            <wp:docPr id="1999066952"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39040" cy="699836"/>
                    </a:xfrm>
                    <a:prstGeom prst="rect">
                      <a:avLst/>
                    </a:prstGeom>
                    <a:solidFill>
                      <a:srgbClr val="FFFFFF"/>
                    </a:solidFill>
                    <a:ln>
                      <a:noFill/>
                      <a:prstDash/>
                    </a:ln>
                  </pic:spPr>
                </pic:pic>
              </a:graphicData>
            </a:graphic>
          </wp:anchor>
        </w:drawing>
      </w:r>
      <w:r w:rsidRPr="00DA1187">
        <w:rPr>
          <w:rFonts w:ascii="Times New Roman" w:eastAsia="Arial" w:hAnsi="Times New Roman" w:cs="Arial"/>
          <w:b/>
          <w:kern w:val="3"/>
          <w:sz w:val="20"/>
          <w:szCs w:val="20"/>
          <w:u w:val="single"/>
          <w:lang w:eastAsia="zh-CN" w:bidi="hi-IN"/>
          <w14:ligatures w14:val="none"/>
        </w:rPr>
        <w:t xml:space="preserve">                                                                                                                                                                                                                                                                                                                                                                                                                                                                                                                                                                                                                                                                                                                                                                                                                                                                                                                                                                                                                                                                                                                                          </w:t>
      </w:r>
    </w:p>
    <w:p w14:paraId="5B6844EB" w14:textId="77777777" w:rsidR="00DA1187" w:rsidRPr="00DA1187" w:rsidRDefault="00DA1187" w:rsidP="00DA1187">
      <w:pPr>
        <w:pBdr>
          <w:bottom w:val="single" w:sz="4" w:space="1" w:color="000000"/>
        </w:pBd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DA1187">
        <w:rPr>
          <w:rFonts w:ascii="Times New Roman" w:eastAsia="NSimSun" w:hAnsi="Times New Roman" w:cs="Arial"/>
          <w:b/>
          <w:kern w:val="3"/>
          <w:sz w:val="20"/>
          <w:szCs w:val="20"/>
          <w:lang w:eastAsia="zh-CN" w:bidi="hi-IN"/>
          <w14:ligatures w14:val="none"/>
        </w:rPr>
        <w:t>Mazowieckie Centrum Leczenia Chorób Płuc i Gruźlicy</w:t>
      </w:r>
    </w:p>
    <w:p w14:paraId="4A28D34C" w14:textId="77777777" w:rsidR="00DA1187" w:rsidRPr="00DA1187" w:rsidRDefault="00DA1187" w:rsidP="00DA1187">
      <w:pP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DA1187">
        <w:rPr>
          <w:rFonts w:ascii="Times New Roman" w:eastAsia="NSimSun" w:hAnsi="Times New Roman" w:cs="Arial"/>
          <w:b/>
          <w:kern w:val="3"/>
          <w:sz w:val="20"/>
          <w:szCs w:val="20"/>
          <w:lang w:eastAsia="zh-CN" w:bidi="hi-IN"/>
          <w14:ligatures w14:val="none"/>
        </w:rPr>
        <w:t>ul. Narutowicza 80, 05-400 Otwock, tel. (22)  344 64 00, 344 64 71,  FAX  (22)  344-64-74,  centr. (22) 344 62 00</w:t>
      </w:r>
    </w:p>
    <w:p w14:paraId="1B3EE1FA" w14:textId="77777777" w:rsidR="00DA1187" w:rsidRPr="00DA1187" w:rsidRDefault="00DA1187" w:rsidP="00DA1187">
      <w:pPr>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hyperlink r:id="rId8" w:history="1">
        <w:r w:rsidRPr="00DA1187">
          <w:rPr>
            <w:rFonts w:ascii="Times New Roman" w:eastAsia="NSimSun" w:hAnsi="Times New Roman" w:cs="Arial"/>
            <w:b/>
            <w:color w:val="0000FF"/>
            <w:kern w:val="3"/>
            <w:sz w:val="20"/>
            <w:szCs w:val="20"/>
            <w:u w:val="single"/>
            <w:lang w:eastAsia="zh-CN" w:bidi="hi-IN"/>
            <w14:ligatures w14:val="none"/>
          </w:rPr>
          <w:t>http://www.otwock-szpital.pl</w:t>
        </w:r>
      </w:hyperlink>
      <w:r w:rsidRPr="00DA1187">
        <w:rPr>
          <w:rFonts w:ascii="Times New Roman" w:eastAsia="NSimSun" w:hAnsi="Times New Roman" w:cs="Arial"/>
          <w:b/>
          <w:kern w:val="3"/>
          <w:sz w:val="20"/>
          <w:szCs w:val="20"/>
          <w:lang w:eastAsia="zh-CN" w:bidi="hi-IN"/>
          <w14:ligatures w14:val="none"/>
        </w:rPr>
        <w:t xml:space="preserve">                                              e-mail:sekretariat.otw@otwock-szpital.pl</w:t>
      </w:r>
      <w:r w:rsidRPr="00DA1187">
        <w:rPr>
          <w:rFonts w:ascii="Times New Roman" w:eastAsia="NSimSun" w:hAnsi="Times New Roman" w:cs="Arial"/>
          <w:kern w:val="3"/>
          <w:sz w:val="20"/>
          <w:szCs w:val="20"/>
          <w:lang w:eastAsia="zh-CN" w:bidi="hi-IN"/>
          <w14:ligatures w14:val="none"/>
        </w:rPr>
        <w:t xml:space="preserve">             </w:t>
      </w:r>
    </w:p>
    <w:p w14:paraId="567005B7" w14:textId="77777777" w:rsidR="00DA1187" w:rsidRPr="00DA1187" w:rsidRDefault="00DA1187" w:rsidP="00DA1187">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22982BC7" w14:textId="77777777" w:rsidR="00DA1187" w:rsidRPr="00DA1187" w:rsidRDefault="00DA1187" w:rsidP="00DA1187">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42D43328" w14:textId="77777777" w:rsidR="00DA1187" w:rsidRPr="00DA1187" w:rsidRDefault="00DA1187" w:rsidP="00DA1187">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61BB5268" w14:textId="0334FA70" w:rsidR="00DA1187" w:rsidRPr="00DA1187" w:rsidRDefault="00DA1187" w:rsidP="00DA1187">
      <w:pPr>
        <w:widowControl w:val="0"/>
        <w:suppressAutoHyphens/>
        <w:autoSpaceDN w:val="0"/>
        <w:spacing w:after="60" w:line="100" w:lineRule="atLeast"/>
        <w:ind w:right="22"/>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b/>
          <w:bCs/>
          <w:color w:val="000000"/>
          <w:kern w:val="3"/>
          <w:sz w:val="20"/>
          <w:szCs w:val="20"/>
          <w:lang w:eastAsia="zh-CN" w:bidi="hi-IN"/>
          <w14:ligatures w14:val="none"/>
        </w:rPr>
        <w:t xml:space="preserve">Nr sprawy: </w:t>
      </w:r>
      <w:r>
        <w:rPr>
          <w:rFonts w:ascii="Times New Roman" w:eastAsia="Lucida Sans Unicode" w:hAnsi="Times New Roman" w:cs="Arial"/>
          <w:b/>
          <w:bCs/>
          <w:color w:val="000000"/>
          <w:kern w:val="3"/>
          <w:sz w:val="20"/>
          <w:szCs w:val="20"/>
          <w:lang w:eastAsia="zh-CN" w:bidi="hi-IN"/>
          <w14:ligatures w14:val="none"/>
        </w:rPr>
        <w:t>3</w:t>
      </w:r>
      <w:r w:rsidR="00F234AB">
        <w:rPr>
          <w:rFonts w:ascii="Times New Roman" w:eastAsia="Lucida Sans Unicode" w:hAnsi="Times New Roman" w:cs="Arial"/>
          <w:b/>
          <w:bCs/>
          <w:color w:val="000000"/>
          <w:kern w:val="3"/>
          <w:sz w:val="20"/>
          <w:szCs w:val="20"/>
          <w:lang w:eastAsia="zh-CN" w:bidi="hi-IN"/>
          <w14:ligatures w14:val="none"/>
        </w:rPr>
        <w:t>0</w:t>
      </w:r>
      <w:r w:rsidRPr="00DA1187">
        <w:rPr>
          <w:rFonts w:ascii="Times New Roman" w:eastAsia="Lucida Sans Unicode" w:hAnsi="Times New Roman" w:cs="Arial"/>
          <w:b/>
          <w:bCs/>
          <w:color w:val="000000"/>
          <w:kern w:val="3"/>
          <w:sz w:val="20"/>
          <w:szCs w:val="20"/>
          <w:lang w:eastAsia="zh-CN" w:bidi="hi-IN"/>
          <w14:ligatures w14:val="none"/>
        </w:rPr>
        <w:t>/TP/2025</w:t>
      </w:r>
    </w:p>
    <w:p w14:paraId="6A55478E" w14:textId="77777777" w:rsidR="00DA1187" w:rsidRPr="00DA1187" w:rsidRDefault="00DA1187" w:rsidP="00DA1187">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tbl>
      <w:tblPr>
        <w:tblW w:w="9638" w:type="dxa"/>
        <w:tblLayout w:type="fixed"/>
        <w:tblCellMar>
          <w:left w:w="10" w:type="dxa"/>
          <w:right w:w="10" w:type="dxa"/>
        </w:tblCellMar>
        <w:tblLook w:val="04A0" w:firstRow="1" w:lastRow="0" w:firstColumn="1" w:lastColumn="0" w:noHBand="0" w:noVBand="1"/>
      </w:tblPr>
      <w:tblGrid>
        <w:gridCol w:w="9638"/>
      </w:tblGrid>
      <w:tr w:rsidR="00DA1187" w:rsidRPr="00DA1187" w14:paraId="565AD96B" w14:textId="77777777" w:rsidTr="006B1E86">
        <w:tc>
          <w:tcPr>
            <w:tcW w:w="9638"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4A70261" w14:textId="77777777" w:rsidR="00DA1187" w:rsidRPr="00DA1187" w:rsidRDefault="00DA1187" w:rsidP="00DA1187">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DA1187">
              <w:rPr>
                <w:rFonts w:ascii="Times New Roman" w:eastAsia="Times New Roman" w:hAnsi="Times New Roman" w:cs="Arial"/>
                <w:b/>
                <w:bCs/>
                <w:kern w:val="3"/>
                <w:sz w:val="20"/>
                <w:szCs w:val="20"/>
                <w:lang w:eastAsia="zh-CN" w:bidi="hi-IN"/>
                <w14:ligatures w14:val="none"/>
              </w:rPr>
              <w:t>Specyfikacja</w:t>
            </w:r>
          </w:p>
          <w:p w14:paraId="76131D60" w14:textId="77777777" w:rsidR="00DA1187" w:rsidRPr="00DA1187" w:rsidRDefault="00DA1187" w:rsidP="00DA1187">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DA1187">
              <w:rPr>
                <w:rFonts w:ascii="Times New Roman" w:eastAsia="Times New Roman" w:hAnsi="Times New Roman" w:cs="Arial"/>
                <w:b/>
                <w:bCs/>
                <w:kern w:val="3"/>
                <w:sz w:val="20"/>
                <w:szCs w:val="20"/>
                <w:lang w:eastAsia="zh-CN" w:bidi="hi-IN"/>
                <w14:ligatures w14:val="none"/>
              </w:rPr>
              <w:t>Warunków Zamówienia</w:t>
            </w:r>
          </w:p>
        </w:tc>
      </w:tr>
    </w:tbl>
    <w:p w14:paraId="7653CD49" w14:textId="77777777" w:rsidR="00DA1187" w:rsidRPr="00DA1187" w:rsidRDefault="00DA1187" w:rsidP="00DA1187">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p w14:paraId="07F76D8C"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 o wartości mniejszej niż progi unijne,</w:t>
      </w:r>
    </w:p>
    <w:p w14:paraId="3A32496F"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3637FC4B"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o jakich stanowi art. 3 ustawy z 11.09.2019 r. - Prawo zamówień publicznych</w:t>
      </w:r>
    </w:p>
    <w:p w14:paraId="1CD6A257"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711E95F4"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(Dz. U. z 2019 r. poz. 2019) - dalej </w:t>
      </w:r>
      <w:proofErr w:type="spellStart"/>
      <w:r w:rsidRPr="00DA1187">
        <w:rPr>
          <w:rFonts w:ascii="Times New Roman" w:eastAsia="NSimSun" w:hAnsi="Times New Roman" w:cs="Arial"/>
          <w:kern w:val="3"/>
          <w:sz w:val="20"/>
          <w:szCs w:val="20"/>
          <w:lang w:eastAsia="zh-CN" w:bidi="hi-IN"/>
          <w14:ligatures w14:val="none"/>
        </w:rPr>
        <w:t>p.z.p</w:t>
      </w:r>
      <w:proofErr w:type="spellEnd"/>
      <w:r w:rsidRPr="00DA1187">
        <w:rPr>
          <w:rFonts w:ascii="Times New Roman" w:eastAsia="NSimSun" w:hAnsi="Times New Roman" w:cs="Arial"/>
          <w:kern w:val="3"/>
          <w:sz w:val="20"/>
          <w:szCs w:val="20"/>
          <w:lang w:eastAsia="zh-CN" w:bidi="hi-IN"/>
          <w14:ligatures w14:val="none"/>
        </w:rPr>
        <w:t>. pn. w trybie podstawowym bez przeprowadzenia negocjacji</w:t>
      </w:r>
    </w:p>
    <w:p w14:paraId="3D6BB43E" w14:textId="77777777" w:rsidR="00DA1187" w:rsidRPr="00DA1187" w:rsidRDefault="00DA1187" w:rsidP="00DA1187">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na</w:t>
      </w:r>
    </w:p>
    <w:p w14:paraId="7F70D016" w14:textId="73FE4DAD" w:rsidR="00DA1187" w:rsidRPr="0007659B" w:rsidRDefault="00DA1187" w:rsidP="00DA1187">
      <w:pPr>
        <w:suppressAutoHyphens/>
        <w:autoSpaceDN w:val="0"/>
        <w:spacing w:after="0" w:line="240" w:lineRule="auto"/>
        <w:jc w:val="center"/>
        <w:textAlignment w:val="baseline"/>
        <w:rPr>
          <w:rFonts w:ascii="Times New Roman" w:eastAsia="Garamond" w:hAnsi="Times New Roman" w:cs="Arial"/>
          <w:b/>
          <w:bCs/>
          <w:color w:val="000000"/>
          <w:kern w:val="3"/>
          <w:sz w:val="28"/>
          <w:szCs w:val="28"/>
          <w14:ligatures w14:val="none"/>
        </w:rPr>
      </w:pPr>
      <w:r w:rsidRPr="0007659B">
        <w:rPr>
          <w:rFonts w:ascii="Times New Roman" w:eastAsia="Garamond" w:hAnsi="Times New Roman" w:cs="Arial"/>
          <w:b/>
          <w:bCs/>
          <w:color w:val="000000"/>
          <w:kern w:val="3"/>
          <w:sz w:val="28"/>
          <w:szCs w:val="28"/>
          <w14:ligatures w14:val="none"/>
        </w:rPr>
        <w:t>„</w:t>
      </w:r>
      <w:r w:rsidRPr="0007659B">
        <w:rPr>
          <w:rFonts w:ascii="Times New Roman" w:eastAsia="Garamond" w:hAnsi="Times New Roman" w:cs="TimesNewRomanPS-BoldMT"/>
          <w:b/>
          <w:bCs/>
          <w:color w:val="000000"/>
          <w:kern w:val="3"/>
          <w:sz w:val="28"/>
          <w:szCs w:val="28"/>
          <w14:ligatures w14:val="none"/>
        </w:rPr>
        <w:t>D</w:t>
      </w:r>
      <w:r w:rsidRPr="0007659B">
        <w:rPr>
          <w:rFonts w:ascii="Times New Roman" w:eastAsia="TT8Fo00" w:hAnsi="Times New Roman" w:cs="TimesNewRomanPS-BoldMT"/>
          <w:b/>
          <w:bCs/>
          <w:color w:val="000000"/>
          <w:kern w:val="3"/>
          <w:sz w:val="28"/>
          <w:szCs w:val="28"/>
          <w14:ligatures w14:val="none"/>
        </w:rPr>
        <w:t xml:space="preserve">ostawa produktów farmaceutycznych – </w:t>
      </w:r>
      <w:proofErr w:type="spellStart"/>
      <w:r w:rsidR="00F234AB">
        <w:rPr>
          <w:rFonts w:ascii="Times New Roman" w:eastAsia="TT8Fo00" w:hAnsi="Times New Roman" w:cs="TimesNewRomanPS-BoldMT"/>
          <w:b/>
          <w:bCs/>
          <w:color w:val="000000"/>
          <w:kern w:val="3"/>
          <w:sz w:val="28"/>
          <w:szCs w:val="28"/>
          <w14:ligatures w14:val="none"/>
        </w:rPr>
        <w:t>Etoposide</w:t>
      </w:r>
      <w:proofErr w:type="spellEnd"/>
      <w:r w:rsidRPr="0007659B">
        <w:rPr>
          <w:rFonts w:ascii="Times New Roman" w:eastAsia="TT8Fo00" w:hAnsi="Times New Roman" w:cs="TT8Fo00"/>
          <w:b/>
          <w:bCs/>
          <w:color w:val="000000"/>
          <w:kern w:val="3"/>
          <w:sz w:val="28"/>
          <w:szCs w:val="28"/>
          <w14:ligatures w14:val="none"/>
        </w:rPr>
        <w:t xml:space="preserve">  </w:t>
      </w:r>
      <w:r w:rsidRPr="0007659B">
        <w:rPr>
          <w:rFonts w:ascii="Times New Roman" w:eastAsia="Garamond" w:hAnsi="Times New Roman" w:cs="Arial"/>
          <w:b/>
          <w:bCs/>
          <w:color w:val="000000"/>
          <w:kern w:val="3"/>
          <w:sz w:val="28"/>
          <w:szCs w:val="28"/>
          <w14:ligatures w14:val="none"/>
        </w:rPr>
        <w:t>”</w:t>
      </w:r>
    </w:p>
    <w:p w14:paraId="25EBC857" w14:textId="77777777" w:rsidR="00DA1187" w:rsidRPr="0007659B" w:rsidRDefault="00DA1187" w:rsidP="00DA1187">
      <w:pPr>
        <w:suppressAutoHyphens/>
        <w:autoSpaceDN w:val="0"/>
        <w:spacing w:after="0" w:line="276" w:lineRule="auto"/>
        <w:ind w:left="5400" w:firstLine="5220"/>
        <w:jc w:val="center"/>
        <w:textAlignment w:val="baseline"/>
        <w:rPr>
          <w:rFonts w:ascii="Times New Roman" w:eastAsia="Times New Roman" w:hAnsi="Times New Roman" w:cs="Arial"/>
          <w:kern w:val="3"/>
          <w:sz w:val="22"/>
          <w:szCs w:val="22"/>
          <w:lang w:eastAsia="zh-CN" w:bidi="hi-IN"/>
          <w14:ligatures w14:val="none"/>
        </w:rPr>
      </w:pPr>
    </w:p>
    <w:p w14:paraId="61717E41" w14:textId="77777777" w:rsidR="00DA1187" w:rsidRPr="0007659B" w:rsidRDefault="00DA1187" w:rsidP="00DA1187">
      <w:pPr>
        <w:suppressAutoHyphens/>
        <w:autoSpaceDN w:val="0"/>
        <w:spacing w:after="0" w:line="276" w:lineRule="auto"/>
        <w:jc w:val="both"/>
        <w:textAlignment w:val="baseline"/>
        <w:rPr>
          <w:rFonts w:ascii="Times New Roman" w:eastAsia="NSimSun" w:hAnsi="Times New Roman" w:cs="Arial"/>
          <w:kern w:val="3"/>
          <w:sz w:val="22"/>
          <w:szCs w:val="22"/>
          <w:lang w:eastAsia="zh-CN" w:bidi="hi-IN"/>
          <w14:ligatures w14:val="none"/>
        </w:rPr>
      </w:pPr>
      <w:r w:rsidRPr="0007659B">
        <w:rPr>
          <w:rFonts w:ascii="Times New Roman" w:eastAsia="Times New Roman" w:hAnsi="Times New Roman" w:cs="Arial"/>
          <w:b/>
          <w:bCs/>
          <w:kern w:val="3"/>
          <w:sz w:val="22"/>
          <w:szCs w:val="22"/>
          <w:lang w:eastAsia="zh-CN" w:bidi="hi-IN"/>
          <w14:ligatures w14:val="none"/>
        </w:rPr>
        <w:t xml:space="preserve">                               Kod CPV </w:t>
      </w:r>
      <w:r w:rsidRPr="0007659B">
        <w:rPr>
          <w:rFonts w:ascii="Times New Roman" w:eastAsia="Times New Roman" w:hAnsi="Times New Roman" w:cs="Arial"/>
          <w:kern w:val="3"/>
          <w:sz w:val="22"/>
          <w:szCs w:val="22"/>
          <w:lang w:eastAsia="zh-CN" w:bidi="hi-IN"/>
          <w14:ligatures w14:val="none"/>
        </w:rPr>
        <w:t xml:space="preserve">: </w:t>
      </w:r>
      <w:r w:rsidRPr="0007659B">
        <w:rPr>
          <w:rFonts w:ascii="Times New Roman" w:eastAsia="Times New Roman" w:hAnsi="Times New Roman" w:cs="TimesNewRomanPSMT"/>
          <w:kern w:val="3"/>
          <w:sz w:val="16"/>
          <w:szCs w:val="16"/>
          <w:lang w:eastAsia="zh-CN" w:bidi="hi-IN"/>
          <w14:ligatures w14:val="none"/>
        </w:rPr>
        <w:t xml:space="preserve"> </w:t>
      </w:r>
      <w:r w:rsidRPr="0007659B">
        <w:rPr>
          <w:rFonts w:ascii="Times New Roman" w:eastAsia="Times New Roman" w:hAnsi="Times New Roman" w:cs="TimesNewRomanPSMT"/>
          <w:kern w:val="3"/>
          <w:sz w:val="22"/>
          <w:szCs w:val="22"/>
          <w:lang w:eastAsia="zh-CN" w:bidi="hi-IN"/>
          <w14:ligatures w14:val="none"/>
        </w:rPr>
        <w:t>33600000-6 Produkty farmaceutyczne</w:t>
      </w:r>
    </w:p>
    <w:p w14:paraId="3910E533" w14:textId="77777777" w:rsidR="00DA1187" w:rsidRPr="00DA1187" w:rsidRDefault="00DA1187" w:rsidP="00DA1187">
      <w:pPr>
        <w:suppressAutoHyphens/>
        <w:autoSpaceDN w:val="0"/>
        <w:spacing w:after="0" w:line="240" w:lineRule="auto"/>
        <w:textAlignment w:val="baseline"/>
        <w:rPr>
          <w:rFonts w:ascii="Times New Roman" w:eastAsia="Times New Roman" w:hAnsi="Times New Roman" w:cs="TimesNewRomanPSMT"/>
          <w:b/>
          <w:bCs/>
          <w:kern w:val="3"/>
          <w:sz w:val="20"/>
          <w:szCs w:val="20"/>
          <w:lang w:eastAsia="zh-CN" w:bidi="hi-IN"/>
          <w14:ligatures w14:val="none"/>
        </w:rPr>
      </w:pPr>
    </w:p>
    <w:p w14:paraId="5835A40D"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CE36E5A"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C0D2E30"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00B1C9D3"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F9843B9"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4F6AE028"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2263C91"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FEE5EF2"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6BD1C58"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FF518CF"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8C5A9EC"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42148BCA"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943A20B"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22AC5BC9"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4949F50D"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54AD50E"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2DC520E" w14:textId="740EAF83"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roofErr w:type="spellStart"/>
      <w:r w:rsidRPr="00DA1187">
        <w:rPr>
          <w:rFonts w:ascii="Times New Roman" w:eastAsia="Times New Roman" w:hAnsi="Times New Roman" w:cs="Arial"/>
          <w:b/>
          <w:bCs/>
          <w:color w:val="000000"/>
          <w:spacing w:val="-1"/>
          <w:w w:val="95"/>
          <w:kern w:val="3"/>
          <w:sz w:val="20"/>
          <w:szCs w:val="20"/>
          <w:lang w:val="en-US" w:eastAsia="zh-CN" w:bidi="hi-IN"/>
          <w14:ligatures w14:val="none"/>
        </w:rPr>
        <w:t>Otwock</w:t>
      </w:r>
      <w:proofErr w:type="spellEnd"/>
      <w:r w:rsidRPr="00DA1187">
        <w:rPr>
          <w:rFonts w:ascii="Times New Roman" w:eastAsia="Times New Roman" w:hAnsi="Times New Roman" w:cs="Arial"/>
          <w:b/>
          <w:bCs/>
          <w:color w:val="000000"/>
          <w:spacing w:val="-1"/>
          <w:w w:val="95"/>
          <w:kern w:val="3"/>
          <w:sz w:val="20"/>
          <w:szCs w:val="20"/>
          <w:lang w:val="en-US" w:eastAsia="zh-CN" w:bidi="hi-IN"/>
          <w14:ligatures w14:val="none"/>
        </w:rPr>
        <w:t xml:space="preserve"> ,  </w:t>
      </w:r>
      <w:proofErr w:type="spellStart"/>
      <w:r>
        <w:rPr>
          <w:rFonts w:ascii="Times New Roman" w:eastAsia="Times New Roman" w:hAnsi="Times New Roman" w:cs="Arial"/>
          <w:b/>
          <w:bCs/>
          <w:color w:val="000000"/>
          <w:spacing w:val="-1"/>
          <w:w w:val="95"/>
          <w:kern w:val="3"/>
          <w:sz w:val="20"/>
          <w:szCs w:val="20"/>
          <w:lang w:val="en-US" w:eastAsia="zh-CN" w:bidi="hi-IN"/>
          <w14:ligatures w14:val="none"/>
        </w:rPr>
        <w:t>wrzesień</w:t>
      </w:r>
      <w:proofErr w:type="spellEnd"/>
      <w:r w:rsidRPr="00DA1187">
        <w:rPr>
          <w:rFonts w:ascii="Times New Roman" w:eastAsia="Times New Roman" w:hAnsi="Times New Roman" w:cs="Arial"/>
          <w:b/>
          <w:bCs/>
          <w:color w:val="000000"/>
          <w:spacing w:val="-1"/>
          <w:w w:val="95"/>
          <w:kern w:val="3"/>
          <w:sz w:val="20"/>
          <w:szCs w:val="20"/>
          <w:lang w:val="en-US" w:eastAsia="zh-CN" w:bidi="hi-IN"/>
          <w14:ligatures w14:val="none"/>
        </w:rPr>
        <w:t xml:space="preserve"> 2025 r.</w:t>
      </w:r>
    </w:p>
    <w:p w14:paraId="2944A001"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8BB13B0"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BEF3229"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326425F6"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47112AC1"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8A20687"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AE14FC4"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30BE139B"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0702EF76"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6A946A7"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70844C3"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342F3B7" w14:textId="77777777" w:rsidR="00DA1187" w:rsidRPr="00DA1187" w:rsidRDefault="00DA1187" w:rsidP="00DA1187">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0A8C6529" w14:textId="77777777" w:rsidR="00DA1187" w:rsidRPr="00DA1187" w:rsidRDefault="00DA1187" w:rsidP="00DA1187">
      <w:pPr>
        <w:widowControl w:val="0"/>
        <w:numPr>
          <w:ilvl w:val="0"/>
          <w:numId w:val="2"/>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NAZWA ORAZ ADRES ZAMAWIAJĄCEGO</w:t>
      </w:r>
    </w:p>
    <w:p w14:paraId="471199C8"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spacing w:val="-1"/>
          <w:w w:val="95"/>
          <w:kern w:val="3"/>
          <w:sz w:val="20"/>
          <w:szCs w:val="20"/>
          <w:lang w:val="en-US" w:eastAsia="zh-CN" w:bidi="hi-IN"/>
          <w14:ligatures w14:val="none"/>
        </w:rPr>
      </w:pPr>
      <w:r w:rsidRPr="00DA1187">
        <w:rPr>
          <w:rFonts w:ascii="Times New Roman" w:eastAsia="Calibri" w:hAnsi="Times New Roman" w:cs="Arial"/>
          <w:spacing w:val="-1"/>
          <w:w w:val="95"/>
          <w:kern w:val="3"/>
          <w:sz w:val="20"/>
          <w:szCs w:val="20"/>
          <w:lang w:val="en-US" w:eastAsia="zh-CN" w:bidi="hi-IN"/>
          <w14:ligatures w14:val="none"/>
        </w:rPr>
        <w:t>OCHRONA DANYCH OSOBOWYCH</w:t>
      </w:r>
    </w:p>
    <w:p w14:paraId="094556DD"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TRYB</w:t>
      </w:r>
      <w:r w:rsidRPr="00DA1187">
        <w:rPr>
          <w:rFonts w:ascii="Times New Roman" w:eastAsia="Calibri" w:hAnsi="Times New Roman" w:cs="Arial"/>
          <w:b/>
          <w:bCs/>
          <w:spacing w:val="-13"/>
          <w:w w:val="95"/>
          <w:kern w:val="3"/>
          <w:sz w:val="20"/>
          <w:szCs w:val="20"/>
          <w:lang w:val="en-US" w:eastAsia="zh-CN" w:bidi="hi-IN"/>
          <w14:ligatures w14:val="none"/>
        </w:rPr>
        <w:t xml:space="preserve"> </w:t>
      </w:r>
      <w:r w:rsidRPr="00DA1187">
        <w:rPr>
          <w:rFonts w:ascii="Times New Roman" w:eastAsia="Calibri" w:hAnsi="Times New Roman" w:cs="Arial"/>
          <w:b/>
          <w:bCs/>
          <w:spacing w:val="-1"/>
          <w:w w:val="95"/>
          <w:kern w:val="3"/>
          <w:sz w:val="20"/>
          <w:szCs w:val="20"/>
          <w:lang w:val="en-US" w:eastAsia="zh-CN" w:bidi="hi-IN"/>
          <w14:ligatures w14:val="none"/>
        </w:rPr>
        <w:t>UDZIELENIA</w:t>
      </w:r>
      <w:r w:rsidRPr="00DA1187">
        <w:rPr>
          <w:rFonts w:ascii="Times New Roman" w:eastAsia="Calibri" w:hAnsi="Times New Roman" w:cs="Arial"/>
          <w:b/>
          <w:bCs/>
          <w:spacing w:val="-13"/>
          <w:w w:val="95"/>
          <w:kern w:val="3"/>
          <w:sz w:val="20"/>
          <w:szCs w:val="20"/>
          <w:lang w:val="en-US" w:eastAsia="zh-CN" w:bidi="hi-IN"/>
          <w14:ligatures w14:val="none"/>
        </w:rPr>
        <w:t xml:space="preserve"> </w:t>
      </w:r>
      <w:r w:rsidRPr="00DA1187">
        <w:rPr>
          <w:rFonts w:ascii="Times New Roman" w:eastAsia="Calibri" w:hAnsi="Times New Roman" w:cs="Arial"/>
          <w:b/>
          <w:bCs/>
          <w:spacing w:val="-1"/>
          <w:w w:val="95"/>
          <w:kern w:val="3"/>
          <w:sz w:val="20"/>
          <w:szCs w:val="20"/>
          <w:lang w:val="en-US" w:eastAsia="zh-CN" w:bidi="hi-IN"/>
          <w14:ligatures w14:val="none"/>
        </w:rPr>
        <w:t>ZAMÓWIENIA</w:t>
      </w:r>
    </w:p>
    <w:p w14:paraId="44222185"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OPIS PRZEDMIOTU</w:t>
      </w:r>
      <w:r w:rsidRPr="00DA1187">
        <w:rPr>
          <w:rFonts w:ascii="Times New Roman" w:eastAsia="Calibri" w:hAnsi="Times New Roman" w:cs="Arial"/>
          <w:b/>
          <w:bCs/>
          <w:spacing w:val="-13"/>
          <w:w w:val="95"/>
          <w:kern w:val="3"/>
          <w:sz w:val="20"/>
          <w:szCs w:val="20"/>
          <w:lang w:val="en-US" w:eastAsia="zh-CN" w:bidi="hi-IN"/>
          <w14:ligatures w14:val="none"/>
        </w:rPr>
        <w:t xml:space="preserve"> </w:t>
      </w:r>
      <w:r w:rsidRPr="00DA1187">
        <w:rPr>
          <w:rFonts w:ascii="Times New Roman" w:eastAsia="Calibri" w:hAnsi="Times New Roman" w:cs="Arial"/>
          <w:b/>
          <w:bCs/>
          <w:spacing w:val="-1"/>
          <w:w w:val="95"/>
          <w:kern w:val="3"/>
          <w:sz w:val="20"/>
          <w:szCs w:val="20"/>
          <w:lang w:val="en-US" w:eastAsia="zh-CN" w:bidi="hi-IN"/>
          <w14:ligatures w14:val="none"/>
        </w:rPr>
        <w:t>ZAMÓWIENIA</w:t>
      </w:r>
    </w:p>
    <w:p w14:paraId="6C6CBEDC"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PODWYKONAWSTWO</w:t>
      </w:r>
    </w:p>
    <w:p w14:paraId="22E2EC12"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TERMIN</w:t>
      </w:r>
      <w:r w:rsidRPr="00DA1187">
        <w:rPr>
          <w:rFonts w:ascii="Times New Roman" w:eastAsia="Calibri" w:hAnsi="Times New Roman" w:cs="Arial"/>
          <w:b/>
          <w:bCs/>
          <w:spacing w:val="-14"/>
          <w:w w:val="95"/>
          <w:kern w:val="3"/>
          <w:sz w:val="20"/>
          <w:szCs w:val="20"/>
          <w:lang w:val="en-US" w:eastAsia="zh-CN" w:bidi="hi-IN"/>
          <w14:ligatures w14:val="none"/>
        </w:rPr>
        <w:t xml:space="preserve"> </w:t>
      </w:r>
      <w:r w:rsidRPr="00DA1187">
        <w:rPr>
          <w:rFonts w:ascii="Times New Roman" w:eastAsia="Calibri" w:hAnsi="Times New Roman" w:cs="Arial"/>
          <w:b/>
          <w:bCs/>
          <w:spacing w:val="-1"/>
          <w:w w:val="95"/>
          <w:kern w:val="3"/>
          <w:sz w:val="20"/>
          <w:szCs w:val="20"/>
          <w:lang w:val="en-US" w:eastAsia="zh-CN" w:bidi="hi-IN"/>
          <w14:ligatures w14:val="none"/>
        </w:rPr>
        <w:t>WYKONANIA</w:t>
      </w:r>
      <w:r w:rsidRPr="00DA1187">
        <w:rPr>
          <w:rFonts w:ascii="Times New Roman" w:eastAsia="Calibri" w:hAnsi="Times New Roman" w:cs="Arial"/>
          <w:b/>
          <w:bCs/>
          <w:spacing w:val="-16"/>
          <w:w w:val="95"/>
          <w:kern w:val="3"/>
          <w:sz w:val="20"/>
          <w:szCs w:val="20"/>
          <w:lang w:val="en-US" w:eastAsia="zh-CN" w:bidi="hi-IN"/>
          <w14:ligatures w14:val="none"/>
        </w:rPr>
        <w:t xml:space="preserve"> </w:t>
      </w:r>
      <w:r w:rsidRPr="00DA1187">
        <w:rPr>
          <w:rFonts w:ascii="Times New Roman" w:eastAsia="Calibri" w:hAnsi="Times New Roman" w:cs="Arial"/>
          <w:b/>
          <w:bCs/>
          <w:spacing w:val="-1"/>
          <w:w w:val="95"/>
          <w:kern w:val="3"/>
          <w:sz w:val="20"/>
          <w:szCs w:val="20"/>
          <w:lang w:val="en-US" w:eastAsia="zh-CN" w:bidi="hi-IN"/>
          <w14:ligatures w14:val="none"/>
        </w:rPr>
        <w:t>ZAMÓWIENIA</w:t>
      </w:r>
    </w:p>
    <w:p w14:paraId="7687229C"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WARUNKI UDZIAŁU W POSTĘPOWANIU</w:t>
      </w:r>
    </w:p>
    <w:p w14:paraId="3947C417"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PODSTAWY WYKLUCZENIA Z POSTĘPOWANIA</w:t>
      </w:r>
    </w:p>
    <w:p w14:paraId="113A854B"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OŚWIADCZENIA I DOKUMENTY, JAKIE ZOBOWIĄZANI SĄ DOSTARCZYĆ WYKONAWCY W CELU WYKAZANIA BRAKU PODSTAW WYKLUCZENIA ORAZ POTWIERDZENIA SPEŁNIANIA WARUNKÓW UDZIAŁU W POSTĘPOWANIU</w:t>
      </w:r>
    </w:p>
    <w:p w14:paraId="0D18470C"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POLEGANIE NA ZASOBACH INNYCH PODMIOTÓW</w:t>
      </w:r>
    </w:p>
    <w:p w14:paraId="776A3EB2"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INFORMACJA DLA WYKONAWCÓW WSPÓLNIE UBIEGAJĄCYCH SIĘ O UDZIELENIE ZAMÓWIENIA (SPÓŁKI CYWILNE/KONSORCJA)</w:t>
      </w:r>
    </w:p>
    <w:p w14:paraId="41F41A5D"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SPOSÓB KOMUNIKACJI ORAZ WYJAŚNIENIA TREŚCI SWZ</w:t>
      </w:r>
    </w:p>
    <w:p w14:paraId="4CA44A9C"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OPIS SPOSOBU PRZYGOTOWANIA OFERT ORAZ WYMAGANIA FORMALNE DOTYCZĄCE SKŁADANYCH OŚWIADCZEŃ I DOKUMENTÓW</w:t>
      </w:r>
    </w:p>
    <w:p w14:paraId="55CF20EE"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SPOSÓB OBLICZENIA CENY</w:t>
      </w:r>
    </w:p>
    <w:p w14:paraId="062F37A3"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WYMAGANIA DOTYCZĄCE WADIUM</w:t>
      </w:r>
    </w:p>
    <w:p w14:paraId="5C760E47"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TERMIN ZWIĄZANIA OFERTĄ</w:t>
      </w:r>
    </w:p>
    <w:p w14:paraId="380E9E1F"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SPOSÓB ORAZ TERMIN SKŁADANIA I OTWARCIA OFERT</w:t>
      </w:r>
    </w:p>
    <w:p w14:paraId="23D4ED6B"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OPIS KRYTERIÓW OCENY OFERT, WRAZ Z PODANIEM WAG TYCH KRYTERIÓW I SPOSOBU OCENY OFERT</w:t>
      </w:r>
    </w:p>
    <w:p w14:paraId="3AA4F9C3"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 xml:space="preserve">INFORMACJE O FORMALNOŚCIACH, JAKIE MUSZĄ ZOSTAĆ DOPEŁNIONE </w:t>
      </w:r>
      <w:r w:rsidRPr="00DA1187">
        <w:rPr>
          <w:rFonts w:ascii="Times New Roman" w:eastAsia="Trebuchet MS" w:hAnsi="Times New Roman" w:cs="Trebuchet MS"/>
          <w:b/>
          <w:bCs/>
          <w:color w:val="000000"/>
          <w:spacing w:val="-1"/>
          <w:w w:val="95"/>
          <w:kern w:val="3"/>
          <w:sz w:val="20"/>
          <w:szCs w:val="20"/>
          <w:lang w:val="en-US" w:eastAsia="zh-CN" w:bidi="hi-IN"/>
          <w14:ligatures w14:val="none"/>
        </w:rPr>
        <w:t>PO WYBORZE OFERTY W CELU ZAWARCIA UMOWY W SPRAWIE ZAMÓWIENIA PUBLICZNEGO</w:t>
      </w:r>
    </w:p>
    <w:p w14:paraId="660E8A26"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WYMAGANIA DOTYCZĄCE ZABEZPIECZENIA NALEŻYTEGO WYKONANIA UMOWY</w:t>
      </w:r>
    </w:p>
    <w:p w14:paraId="56D6CB9D"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DA1187">
        <w:rPr>
          <w:rFonts w:ascii="Times New Roman" w:eastAsia="Calibri" w:hAnsi="Times New Roman" w:cs="Arial"/>
          <w:b/>
          <w:bCs/>
          <w:spacing w:val="-1"/>
          <w:w w:val="95"/>
          <w:kern w:val="3"/>
          <w:sz w:val="20"/>
          <w:szCs w:val="20"/>
          <w:lang w:val="en-US" w:eastAsia="zh-CN" w:bidi="hi-IN"/>
          <w14:ligatures w14:val="none"/>
        </w:rPr>
        <w:t>INFORMACJE O TREŚCI ZAWIERANEJ UMOWY ORAZ MOŻLIWOŚCI JEJ ZMIANY</w:t>
      </w:r>
    </w:p>
    <w:p w14:paraId="094E30E3"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pPr>
      <w:r w:rsidRPr="00DA1187">
        <w:rPr>
          <w:rFonts w:ascii="Times New Roman" w:eastAsia="Trebuchet MS" w:hAnsi="Times New Roman" w:cs="Trebuchet MS"/>
          <w:b/>
          <w:bCs/>
          <w:color w:val="000000"/>
          <w:spacing w:val="-1"/>
          <w:w w:val="95"/>
          <w:kern w:val="3"/>
          <w:sz w:val="20"/>
          <w:szCs w:val="20"/>
          <w:lang w:val="en-US" w:eastAsia="zh-CN" w:bidi="hi-IN"/>
          <w14:ligatures w14:val="none"/>
        </w:rPr>
        <w:t>POUCZENIE O ŚRODKACH OCHRONY PRAWNEJ PRZYSŁUGUJĄCYCH WYKONAWCY</w:t>
      </w:r>
    </w:p>
    <w:p w14:paraId="17B628B1" w14:textId="77777777" w:rsidR="00DA1187" w:rsidRPr="00DA1187" w:rsidRDefault="00DA1187" w:rsidP="00DA1187">
      <w:pPr>
        <w:widowControl w:val="0"/>
        <w:numPr>
          <w:ilvl w:val="0"/>
          <w:numId w:val="1"/>
        </w:numPr>
        <w:tabs>
          <w:tab w:val="left" w:pos="-452"/>
          <w:tab w:val="left" w:pos="835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sectPr w:rsidR="00DA1187" w:rsidRPr="00DA1187" w:rsidSect="00DA1187">
          <w:pgSz w:w="11906" w:h="16838"/>
          <w:pgMar w:top="1134" w:right="1134" w:bottom="1134" w:left="1134" w:header="708" w:footer="708" w:gutter="0"/>
          <w:cols w:space="708"/>
        </w:sectPr>
      </w:pPr>
      <w:r w:rsidRPr="00DA1187">
        <w:rPr>
          <w:rFonts w:ascii="Times New Roman" w:eastAsia="Trebuchet MS" w:hAnsi="Times New Roman" w:cs="Trebuchet MS"/>
          <w:b/>
          <w:bCs/>
          <w:color w:val="000000"/>
          <w:spacing w:val="-1"/>
          <w:w w:val="95"/>
          <w:kern w:val="3"/>
          <w:sz w:val="20"/>
          <w:szCs w:val="20"/>
          <w:lang w:val="en-US" w:eastAsia="zh-CN" w:bidi="hi-IN"/>
          <w14:ligatures w14:val="none"/>
        </w:rPr>
        <w:t>ZAŁĄCZNIKI DO SWZ</w:t>
      </w: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3FE5F901"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243D8EE" w14:textId="77777777" w:rsidR="00DA1187" w:rsidRPr="00DA1187" w:rsidRDefault="00DA1187" w:rsidP="00DA1187">
            <w:pPr>
              <w:suppressAutoHyphens/>
              <w:autoSpaceDN w:val="0"/>
              <w:spacing w:before="161" w:after="120" w:line="100" w:lineRule="atLeast"/>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lastRenderedPageBreak/>
              <w:t>I. Nazwa oraz adres Zamawiającego</w:t>
            </w:r>
          </w:p>
        </w:tc>
      </w:tr>
    </w:tbl>
    <w:p w14:paraId="748E6D55" w14:textId="77777777" w:rsidR="00DA1187" w:rsidRPr="00DA1187" w:rsidRDefault="00DA1187" w:rsidP="00DA1187">
      <w:pPr>
        <w:suppressAutoHyphens/>
        <w:autoSpaceDN w:val="0"/>
        <w:spacing w:before="161" w:after="120" w:line="100" w:lineRule="atLeast"/>
        <w:jc w:val="center"/>
        <w:textAlignment w:val="baseline"/>
        <w:rPr>
          <w:rFonts w:ascii="Times New Roman" w:eastAsia="Calibri" w:hAnsi="Times New Roman" w:cs="Arial"/>
          <w:b/>
          <w:bCs/>
          <w:color w:val="000000"/>
          <w:kern w:val="3"/>
          <w:sz w:val="20"/>
          <w:szCs w:val="20"/>
          <w:lang w:eastAsia="zh-CN" w:bidi="hi-IN"/>
          <w14:ligatures w14:val="none"/>
        </w:rPr>
      </w:pPr>
    </w:p>
    <w:p w14:paraId="17054B25"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Mazowieckie Centrum Leczenia Chorób Płuc i Gruźlicy</w:t>
      </w:r>
    </w:p>
    <w:p w14:paraId="41208842"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05-400 Otwock ul. Narutowicza 80</w:t>
      </w:r>
    </w:p>
    <w:p w14:paraId="18182033"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NIP: 532-16-64-002</w:t>
      </w:r>
    </w:p>
    <w:p w14:paraId="7097FE4B"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KRS: 0000080790</w:t>
      </w:r>
    </w:p>
    <w:p w14:paraId="1203852D"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Tel: 22 344 64 72</w:t>
      </w:r>
    </w:p>
    <w:p w14:paraId="2C18C1A0" w14:textId="77777777" w:rsidR="00DA1187" w:rsidRPr="00DA1187" w:rsidRDefault="00DA1187" w:rsidP="00DA1187">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Fax: 22 344 64 74</w:t>
      </w:r>
    </w:p>
    <w:p w14:paraId="4CC8EC65" w14:textId="77777777" w:rsidR="00DA1187" w:rsidRPr="00DA1187" w:rsidRDefault="00DA1187" w:rsidP="00DA1187">
      <w:pPr>
        <w:widowControl w:val="0"/>
        <w:tabs>
          <w:tab w:val="left" w:pos="3414"/>
        </w:tabs>
        <w:suppressAutoHyphens/>
        <w:autoSpaceDN w:val="0"/>
        <w:spacing w:before="278" w:after="0" w:line="276" w:lineRule="auto"/>
        <w:ind w:right="-30"/>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color w:val="000000"/>
          <w:spacing w:val="-1"/>
          <w:kern w:val="3"/>
          <w:sz w:val="20"/>
          <w:szCs w:val="20"/>
          <w:lang w:eastAsia="zh-CN" w:bidi="hi-IN"/>
          <w14:ligatures w14:val="none"/>
        </w:rPr>
        <w:t xml:space="preserve">Adres poczty elektronicznej; </w:t>
      </w:r>
      <w:hyperlink r:id="rId9" w:history="1">
        <w:r w:rsidRPr="00DA1187">
          <w:rPr>
            <w:rFonts w:ascii="Times New Roman" w:eastAsia="Lucida Sans Unicode" w:hAnsi="Times New Roman" w:cs="Arial"/>
            <w:color w:val="000000"/>
            <w:spacing w:val="-1"/>
            <w:kern w:val="3"/>
            <w:sz w:val="20"/>
            <w:szCs w:val="20"/>
            <w:lang w:eastAsia="zh-CN" w:bidi="hi-IN"/>
            <w14:ligatures w14:val="none"/>
          </w:rPr>
          <w:t>zampub@otwock-szpital.pl</w:t>
        </w:r>
      </w:hyperlink>
    </w:p>
    <w:p w14:paraId="5321AD4A" w14:textId="77777777" w:rsidR="00DA1187" w:rsidRPr="00DA1187" w:rsidRDefault="00DA1187" w:rsidP="00DA1187">
      <w:pPr>
        <w:widowControl w:val="0"/>
        <w:tabs>
          <w:tab w:val="left" w:pos="3414"/>
        </w:tabs>
        <w:suppressAutoHyphens/>
        <w:autoSpaceDN w:val="0"/>
        <w:spacing w:before="278" w:after="0" w:line="276" w:lineRule="auto"/>
        <w:ind w:right="-30"/>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 xml:space="preserve">Adres strony internetowej, na której prowadzone jest postępowanie i na której będą dostępne dokumenty związane z prowadzoną procedurą oraz za pośrednictwem której następuje składanie ofert : </w:t>
      </w:r>
      <w:r w:rsidRPr="00DA1187">
        <w:rPr>
          <w:rFonts w:ascii="Times New Roman" w:eastAsia="Lucida Sans Unicode" w:hAnsi="Times New Roman" w:cs="Arial"/>
          <w:bCs/>
          <w:color w:val="000000"/>
          <w:spacing w:val="-1"/>
          <w:kern w:val="3"/>
          <w:sz w:val="20"/>
          <w:szCs w:val="20"/>
          <w:lang w:eastAsia="zh-CN" w:bidi="hi-IN"/>
          <w14:ligatures w14:val="none"/>
        </w:rPr>
        <w:t xml:space="preserve">  https://otwock-szpital.ezamawiajacy.pl</w:t>
      </w:r>
    </w:p>
    <w:p w14:paraId="4E01DE7A" w14:textId="77777777" w:rsidR="00DA1187" w:rsidRPr="00DA1187" w:rsidRDefault="00DA1187" w:rsidP="00DA1187">
      <w:pPr>
        <w:widowControl w:val="0"/>
        <w:suppressAutoHyphens/>
        <w:autoSpaceDN w:val="0"/>
        <w:spacing w:before="41" w:after="0" w:line="100" w:lineRule="atLeast"/>
        <w:ind w:left="295"/>
        <w:jc w:val="both"/>
        <w:textAlignment w:val="baseline"/>
        <w:rPr>
          <w:rFonts w:ascii="Times New Roman" w:eastAsia="Trebuchet MS" w:hAnsi="Times New Roman" w:cs="Trebuchet MS"/>
          <w:color w:val="0000CC"/>
          <w:spacing w:val="-1"/>
          <w:kern w:val="3"/>
          <w:sz w:val="20"/>
          <w:szCs w:val="20"/>
          <w:lang w:eastAsia="zh-CN" w:bidi="hi-IN"/>
          <w14:ligatures w14:val="none"/>
        </w:rPr>
      </w:pPr>
    </w:p>
    <w:p w14:paraId="38C0CC0E"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42DC7C61"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76117D7"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II. Ochrona danych osobowych</w:t>
            </w:r>
          </w:p>
        </w:tc>
      </w:tr>
    </w:tbl>
    <w:p w14:paraId="1F9C76F2"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508BF65C" w14:textId="77777777" w:rsidR="00DA1187" w:rsidRPr="00DA1187" w:rsidRDefault="00DA1187" w:rsidP="00DA1187">
      <w:pPr>
        <w:widowControl w:val="0"/>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04.05.2016r., str. 1), dalej „RODO”, informujemy, że:</w:t>
      </w:r>
    </w:p>
    <w:p w14:paraId="2476F619"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administratorem Pani/Pana danych osobowych jest Mazowieckie Centrum Leczenia Chorób Płuc i Gruźlicy 05-400 Otwock ul. Narutowicz 80</w:t>
      </w:r>
    </w:p>
    <w:p w14:paraId="02CBEC49"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inspektorem ochrony danych osobowych w Mazowieckim Centrum Leczenia Chorób Płuc i Gruźlicy w Otwocku</w:t>
      </w:r>
      <w:r w:rsidRPr="00DA1187">
        <w:rPr>
          <w:rFonts w:ascii="Times New Roman" w:eastAsia="Arial, Arial" w:hAnsi="Times New Roman" w:cs="Arial, Arial"/>
          <w:i/>
          <w:iCs/>
          <w:color w:val="000000"/>
          <w:kern w:val="3"/>
          <w:sz w:val="20"/>
          <w:szCs w:val="20"/>
          <w:lang w:eastAsia="zh-CN" w:bidi="hi-IN"/>
          <w14:ligatures w14:val="none"/>
        </w:rPr>
        <w:t xml:space="preserve"> </w:t>
      </w:r>
      <w:r w:rsidRPr="00DA1187">
        <w:rPr>
          <w:rFonts w:ascii="Times New Roman" w:eastAsia="Arial, Arial" w:hAnsi="Times New Roman" w:cs="Arial, Arial"/>
          <w:color w:val="000000"/>
          <w:kern w:val="3"/>
          <w:sz w:val="20"/>
          <w:szCs w:val="20"/>
          <w:lang w:eastAsia="zh-CN" w:bidi="hi-IN"/>
          <w14:ligatures w14:val="none"/>
        </w:rPr>
        <w:t xml:space="preserve">jest Pani Katarzyna </w:t>
      </w:r>
      <w:proofErr w:type="spellStart"/>
      <w:r w:rsidRPr="00DA1187">
        <w:rPr>
          <w:rFonts w:ascii="Times New Roman" w:eastAsia="Arial, Arial" w:hAnsi="Times New Roman" w:cs="Arial, Arial"/>
          <w:color w:val="000000"/>
          <w:kern w:val="3"/>
          <w:sz w:val="20"/>
          <w:szCs w:val="20"/>
          <w:lang w:eastAsia="zh-CN" w:bidi="hi-IN"/>
          <w14:ligatures w14:val="none"/>
        </w:rPr>
        <w:t>Ziemiecka-Matalińska</w:t>
      </w:r>
      <w:proofErr w:type="spellEnd"/>
      <w:r w:rsidRPr="00DA1187">
        <w:rPr>
          <w:rFonts w:ascii="Times New Roman" w:eastAsia="Arial, Arial" w:hAnsi="Times New Roman" w:cs="Arial, Arial"/>
          <w:i/>
          <w:iCs/>
          <w:color w:val="000000"/>
          <w:kern w:val="3"/>
          <w:sz w:val="20"/>
          <w:szCs w:val="20"/>
          <w:lang w:eastAsia="zh-CN" w:bidi="hi-IN"/>
          <w14:ligatures w14:val="none"/>
        </w:rPr>
        <w:t>, kontakt: telefon: (22) 3446422,e-mail : iod@otwock-szpital.pl</w:t>
      </w:r>
    </w:p>
    <w:p w14:paraId="64345FC5"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Pani/Pana dane osobowe przetwarzane będą na podstawie art. 6 ust. 1 lit. c RODO w celu związanym z postępowaniem o udzielenie zamówienia publicznego prowadzonym w trybie przetargu nieograniczonego;</w:t>
      </w:r>
    </w:p>
    <w:p w14:paraId="484AEBB3"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 xml:space="preserve">odbiorcami </w:t>
      </w:r>
      <w:r w:rsidRPr="00DA1187">
        <w:rPr>
          <w:rFonts w:ascii="Times New Roman" w:eastAsia="Arial, Arial" w:hAnsi="Times New Roman" w:cs="Arial, Arial"/>
          <w:kern w:val="3"/>
          <w:sz w:val="20"/>
          <w:szCs w:val="20"/>
          <w:lang w:eastAsia="zh-CN" w:bidi="hi-IN"/>
          <w14:ligatures w14:val="none"/>
        </w:rPr>
        <w:t xml:space="preserve">Pani/Pana danych osobowych będą osoby lub podmioty, którym udostępniona zostanie dokumentacja postępowania w oparciu o art. 74 ustawy </w:t>
      </w:r>
      <w:proofErr w:type="spellStart"/>
      <w:r w:rsidRPr="00DA1187">
        <w:rPr>
          <w:rFonts w:ascii="Times New Roman" w:eastAsia="Arial, Arial" w:hAnsi="Times New Roman" w:cs="Arial, Arial"/>
          <w:kern w:val="3"/>
          <w:sz w:val="20"/>
          <w:szCs w:val="20"/>
          <w:lang w:eastAsia="zh-CN" w:bidi="hi-IN"/>
          <w14:ligatures w14:val="none"/>
        </w:rPr>
        <w:t>p.z.p</w:t>
      </w:r>
      <w:proofErr w:type="spellEnd"/>
      <w:r w:rsidRPr="00DA1187">
        <w:rPr>
          <w:rFonts w:ascii="Times New Roman" w:eastAsia="Arial, Arial" w:hAnsi="Times New Roman" w:cs="Arial, Arial"/>
          <w:kern w:val="3"/>
          <w:sz w:val="20"/>
          <w:szCs w:val="20"/>
          <w:lang w:eastAsia="zh-CN" w:bidi="hi-IN"/>
          <w14:ligatures w14:val="none"/>
        </w:rPr>
        <w:t>,</w:t>
      </w:r>
    </w:p>
    <w:p w14:paraId="7D41086B"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P</w:t>
      </w:r>
      <w:r w:rsidRPr="00DA1187">
        <w:rPr>
          <w:rFonts w:ascii="Times New Roman" w:eastAsia="Wingdings, Wingdings" w:hAnsi="Times New Roman" w:cs="Wingdings, Wingdings"/>
          <w:color w:val="000000"/>
          <w:kern w:val="3"/>
          <w:sz w:val="20"/>
          <w:szCs w:val="20"/>
          <w:lang w:eastAsia="zh-CN" w:bidi="hi-IN"/>
          <w14:ligatures w14:val="none"/>
        </w:rPr>
        <w:t xml:space="preserve">ani/Pana dane osobowe </w:t>
      </w:r>
      <w:r w:rsidRPr="00DA1187">
        <w:rPr>
          <w:rFonts w:ascii="Times New Roman" w:eastAsia="Arial, Arial" w:hAnsi="Times New Roman" w:cs="Arial, Arial"/>
          <w:color w:val="000000"/>
          <w:kern w:val="3"/>
          <w:sz w:val="20"/>
          <w:szCs w:val="20"/>
          <w:lang w:eastAsia="zh-CN" w:bidi="hi-IN"/>
          <w14:ligatures w14:val="none"/>
        </w:rPr>
        <w:t xml:space="preserve">będą przechowywane, zgodnie z art. 78 ust. 1 ustawy </w:t>
      </w:r>
      <w:proofErr w:type="spellStart"/>
      <w:r w:rsidRPr="00DA1187">
        <w:rPr>
          <w:rFonts w:ascii="Times New Roman" w:eastAsia="Arial, Arial" w:hAnsi="Times New Roman" w:cs="Arial, Arial"/>
          <w:color w:val="000000"/>
          <w:kern w:val="3"/>
          <w:sz w:val="20"/>
          <w:szCs w:val="20"/>
          <w:lang w:eastAsia="zh-CN" w:bidi="hi-IN"/>
          <w14:ligatures w14:val="none"/>
        </w:rPr>
        <w:t>Pzp</w:t>
      </w:r>
      <w:proofErr w:type="spellEnd"/>
      <w:r w:rsidRPr="00DA1187">
        <w:rPr>
          <w:rFonts w:ascii="Times New Roman" w:eastAsia="Arial, Arial" w:hAnsi="Times New Roman" w:cs="Arial, Arial"/>
          <w:color w:val="000000"/>
          <w:kern w:val="3"/>
          <w:sz w:val="20"/>
          <w:szCs w:val="20"/>
          <w:lang w:eastAsia="zh-CN" w:bidi="hi-IN"/>
          <w14:ligatures w14:val="none"/>
        </w:rPr>
        <w:t>, przez okres 4 lat od dnia zakończenia postępowania o udzielenie zamówienia, a jeżeli czas trwania umowy przekracza 4 lata, okres przechowywania obejmuje cały czas trwania umowy;</w:t>
      </w:r>
    </w:p>
    <w:p w14:paraId="42ECDB45"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 xml:space="preserve">obowiązek podania przez Panią/Pana danych osobowych bezpośrednio Pani/Pana dotyczących jest wymogiem ustawowym określonym w przepisach ustawy </w:t>
      </w:r>
      <w:proofErr w:type="spellStart"/>
      <w:r w:rsidRPr="00DA1187">
        <w:rPr>
          <w:rFonts w:ascii="Times New Roman" w:eastAsia="Arial, Arial" w:hAnsi="Times New Roman" w:cs="Arial, Arial"/>
          <w:color w:val="000000"/>
          <w:kern w:val="3"/>
          <w:sz w:val="20"/>
          <w:szCs w:val="20"/>
          <w:lang w:eastAsia="zh-CN" w:bidi="hi-IN"/>
          <w14:ligatures w14:val="none"/>
        </w:rPr>
        <w:t>Pzp</w:t>
      </w:r>
      <w:proofErr w:type="spellEnd"/>
      <w:r w:rsidRPr="00DA1187">
        <w:rPr>
          <w:rFonts w:ascii="Times New Roman" w:eastAsia="Arial, Arial" w:hAnsi="Times New Roman" w:cs="Arial, Arial"/>
          <w:color w:val="000000"/>
          <w:kern w:val="3"/>
          <w:sz w:val="20"/>
          <w:szCs w:val="20"/>
          <w:lang w:eastAsia="zh-CN" w:bidi="hi-IN"/>
          <w14:ligatures w14:val="none"/>
        </w:rPr>
        <w:t>, związanym z udziałem w postępowaniu o udzielenie zamówienia publicznego;</w:t>
      </w:r>
    </w:p>
    <w:p w14:paraId="13A4BD36"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w odniesieniu do Pani/Pana danych osobowych decyzje nie będą podejmowane w sposób zautomatyzowany, stosowanie do art. 22 RODO;</w:t>
      </w:r>
    </w:p>
    <w:p w14:paraId="31FB7D9C"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posiada Pani/Pan:</w:t>
      </w:r>
    </w:p>
    <w:p w14:paraId="180E9DF8"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na podstawie art. 15 RODO prawo dostępu do danych osobowych Pani/Pana dotyczących;</w:t>
      </w:r>
    </w:p>
    <w:p w14:paraId="03CEF3D6"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na podstawie art. 16 RODO prawo do sprostowania Pani/Pana danych osobowych;</w:t>
      </w:r>
    </w:p>
    <w:p w14:paraId="356D09D2"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na podstawie art. 18 RODO prawo żądania od administratora ograniczenia przetwarzania danych osobowych z zastrzeżeniem przypadków, o których mowa w art. 18 ust. 2 RODO;</w:t>
      </w:r>
    </w:p>
    <w:p w14:paraId="331E9628"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Arial, Arial" w:hAnsi="Times New Roman" w:cs="Arial"/>
          <w:color w:val="000000"/>
          <w:kern w:val="3"/>
          <w:sz w:val="20"/>
          <w:szCs w:val="20"/>
          <w:lang w:eastAsia="zh-CN" w:bidi="hi-IN"/>
          <w14:ligatures w14:val="none"/>
        </w:rPr>
        <w:t xml:space="preserve">prawo do wniesienia skargi do Prezesa Urzędu Ochrony Danych Osobowych, gdy uzna Pani/Pan, że przetwarzanie danych osobowych Pani/Pana dotyczących narusza przepisy RODO; </w:t>
      </w:r>
      <w:r w:rsidRPr="00DA1187">
        <w:rPr>
          <w:rFonts w:ascii="Times New Roman" w:eastAsia="Arial, Arial" w:hAnsi="Times New Roman" w:cs="Arial"/>
          <w:i/>
          <w:color w:val="000000"/>
          <w:kern w:val="3"/>
          <w:sz w:val="20"/>
          <w:szCs w:val="20"/>
          <w:lang w:eastAsia="zh-CN" w:bidi="hi-IN"/>
          <w14:ligatures w14:val="none"/>
        </w:rPr>
        <w:t xml:space="preserve"> </w:t>
      </w:r>
    </w:p>
    <w:p w14:paraId="37734058"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lastRenderedPageBreak/>
        <w:t>nie przysługuje Pani/Panu :</w:t>
      </w:r>
    </w:p>
    <w:p w14:paraId="5B783234"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w związku z art. 17 ust. 3 lit. b, d lub e RODO prawo do usunięcia danych osobowych;</w:t>
      </w:r>
    </w:p>
    <w:p w14:paraId="2D2AE49C"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prawo do przenoszenia danych osobowych, o którym mowa w art. 20 RODO;</w:t>
      </w:r>
    </w:p>
    <w:p w14:paraId="619107D7" w14:textId="77777777" w:rsidR="00DA1187" w:rsidRPr="00DA1187" w:rsidRDefault="00DA1187" w:rsidP="00DA1187">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na podstawie art. 21 RODO prawo sprzeciwu, wobec przetwarzania danych osobowych, gdyż podstawą prawną przetwarzania Pani/Pana danych osobowych jest art. 6 ust. 1 lit. c RODO.</w:t>
      </w:r>
    </w:p>
    <w:p w14:paraId="13E6B4C6" w14:textId="77777777" w:rsidR="00DA1187" w:rsidRPr="00DA1187" w:rsidRDefault="00DA1187" w:rsidP="00DA1187">
      <w:pPr>
        <w:widowControl w:val="0"/>
        <w:numPr>
          <w:ilvl w:val="0"/>
          <w:numId w:val="3"/>
        </w:numPr>
        <w:suppressAutoHyphens/>
        <w:autoSpaceDN w:val="0"/>
        <w:spacing w:after="0" w:line="100" w:lineRule="atLeast"/>
        <w:jc w:val="both"/>
        <w:textAlignment w:val="baseline"/>
        <w:rPr>
          <w:rFonts w:ascii="Times New Roman" w:eastAsia="Arial, Arial" w:hAnsi="Times New Roman" w:cs="Arial"/>
          <w:color w:val="000000"/>
          <w:kern w:val="3"/>
          <w:sz w:val="20"/>
          <w:szCs w:val="20"/>
          <w:lang w:eastAsia="zh-CN" w:bidi="hi-IN"/>
          <w14:ligatures w14:val="none"/>
        </w:rPr>
      </w:pPr>
      <w:r w:rsidRPr="00DA1187">
        <w:rPr>
          <w:rFonts w:ascii="Times New Roman" w:eastAsia="Arial, Arial" w:hAnsi="Times New Roman" w:cs="Arial"/>
          <w:color w:val="000000"/>
          <w:kern w:val="3"/>
          <w:sz w:val="20"/>
          <w:szCs w:val="20"/>
          <w:lang w:eastAsia="zh-CN" w:bidi="hi-IN"/>
          <w14:ligatures w14:val="none"/>
        </w:rPr>
        <w:t>przysługuje Pani/Panu prawo wniesienia skargi do organu nadzorczego na niezgodne z RODO przetwarzanie Pani/Pana danych osobowych przez administratora. Organem właściwym dla przedmiotowej skargi jest Urząd Ochrony Danych Osobowych, ul. Stawki 2, 00- 193 Warszawa.</w:t>
      </w:r>
    </w:p>
    <w:p w14:paraId="14B1D877" w14:textId="77777777" w:rsidR="00DA1187" w:rsidRPr="00DA1187" w:rsidRDefault="00DA1187" w:rsidP="00DA1187">
      <w:pPr>
        <w:widowControl w:val="0"/>
        <w:suppressAutoHyphens/>
        <w:autoSpaceDN w:val="0"/>
        <w:spacing w:after="0" w:line="100" w:lineRule="atLeast"/>
        <w:jc w:val="both"/>
        <w:textAlignment w:val="baseline"/>
        <w:rPr>
          <w:rFonts w:ascii="Times New Roman" w:eastAsia="Calibri" w:hAnsi="Times New Roman" w:cs="Arial"/>
          <w:b/>
          <w:bCs/>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308CFCCF"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5C9FA1E"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III. Tryb udzielenia zamówienia</w:t>
            </w:r>
          </w:p>
        </w:tc>
      </w:tr>
    </w:tbl>
    <w:p w14:paraId="2BCB559C" w14:textId="77777777" w:rsidR="00DA1187" w:rsidRPr="00DA1187" w:rsidRDefault="00DA1187" w:rsidP="00DA1187">
      <w:pPr>
        <w:numPr>
          <w:ilvl w:val="0"/>
          <w:numId w:val="4"/>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Niniejsze postępowanie prowadzone jest w </w:t>
      </w:r>
      <w:r w:rsidRPr="00DA1187">
        <w:rPr>
          <w:rFonts w:ascii="Times New Roman" w:eastAsia="Times New Roman" w:hAnsi="Times New Roman" w:cs="Times New Roman"/>
          <w:b/>
          <w:bCs/>
          <w:color w:val="000000"/>
          <w:kern w:val="3"/>
          <w:sz w:val="20"/>
          <w:szCs w:val="20"/>
          <w:lang w:eastAsia="zh-CN" w:bidi="hi-IN"/>
          <w14:ligatures w14:val="none"/>
        </w:rPr>
        <w:t>trybie podstawowym bez  przeprowadzenia negocjacji</w:t>
      </w:r>
      <w:r w:rsidRPr="00DA1187">
        <w:rPr>
          <w:rFonts w:ascii="Times New Roman" w:eastAsia="Times New Roman" w:hAnsi="Times New Roman" w:cs="Times New Roman"/>
          <w:color w:val="000000"/>
          <w:kern w:val="3"/>
          <w:sz w:val="20"/>
          <w:szCs w:val="20"/>
          <w:lang w:eastAsia="zh-CN" w:bidi="hi-IN"/>
          <w14:ligatures w14:val="none"/>
        </w:rPr>
        <w:t xml:space="preserve"> na podstawie art.275 pkt 1 ustawy z dnia 11.09.2019 r. Prawo zamówień publicznych (Dz. U. z 2019 r. poz. 2019 ze zm.) zwanej dalej "ustawą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lub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oraz niniejszej Specyfikacji Warunków Zamówienia, zwaną dalej "SWZ".</w:t>
      </w:r>
    </w:p>
    <w:p w14:paraId="32A0154B" w14:textId="77777777" w:rsidR="00DA1187" w:rsidRPr="00DA1187" w:rsidRDefault="00DA1187" w:rsidP="00DA1187">
      <w:pPr>
        <w:numPr>
          <w:ilvl w:val="0"/>
          <w:numId w:val="4"/>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color w:val="000000"/>
          <w:kern w:val="3"/>
          <w:sz w:val="20"/>
          <w:szCs w:val="20"/>
          <w:lang w:eastAsia="zh-CN" w:bidi="hi-IN"/>
          <w14:ligatures w14:val="none"/>
        </w:rPr>
        <w:t>Szacunkowa wartość przedmiotowego zamówienia jest mniejsza niż</w:t>
      </w:r>
      <w:r w:rsidRPr="00DA1187">
        <w:rPr>
          <w:rFonts w:ascii="Times New Roman" w:eastAsia="Trebuchet MS" w:hAnsi="Times New Roman" w:cs="Trebuchet MS"/>
          <w:b/>
          <w:bCs/>
          <w:color w:val="000000"/>
          <w:kern w:val="3"/>
          <w:sz w:val="20"/>
          <w:szCs w:val="20"/>
          <w:lang w:eastAsia="zh-CN" w:bidi="hi-IN"/>
          <w14:ligatures w14:val="none"/>
        </w:rPr>
        <w:t xml:space="preserve"> </w:t>
      </w:r>
      <w:r w:rsidRPr="00DA1187">
        <w:rPr>
          <w:rFonts w:ascii="Times New Roman" w:eastAsia="Trebuchet MS" w:hAnsi="Times New Roman" w:cs="Arial"/>
          <w:b/>
          <w:bCs/>
          <w:color w:val="000000"/>
          <w:kern w:val="3"/>
          <w:sz w:val="20"/>
          <w:szCs w:val="20"/>
          <w:lang w:eastAsia="zh-CN" w:bidi="hi-IN"/>
          <w14:ligatures w14:val="none"/>
        </w:rPr>
        <w:t>progi unijne</w:t>
      </w:r>
      <w:r w:rsidRPr="00DA1187">
        <w:rPr>
          <w:rFonts w:ascii="Times New Roman" w:eastAsia="Trebuchet MS" w:hAnsi="Times New Roman" w:cs="Arial"/>
          <w:color w:val="000000"/>
          <w:kern w:val="3"/>
          <w:sz w:val="20"/>
          <w:szCs w:val="20"/>
          <w:lang w:eastAsia="zh-CN" w:bidi="hi-IN"/>
          <w14:ligatures w14:val="none"/>
        </w:rPr>
        <w:t xml:space="preserve"> o jakich mowa w art. 3 ustawy </w:t>
      </w:r>
      <w:proofErr w:type="spellStart"/>
      <w:r w:rsidRPr="00DA1187">
        <w:rPr>
          <w:rFonts w:ascii="Times New Roman" w:eastAsia="Trebuchet MS" w:hAnsi="Times New Roman" w:cs="Arial"/>
          <w:color w:val="000000"/>
          <w:kern w:val="3"/>
          <w:sz w:val="20"/>
          <w:szCs w:val="20"/>
          <w:lang w:eastAsia="zh-CN" w:bidi="hi-IN"/>
          <w14:ligatures w14:val="none"/>
        </w:rPr>
        <w:t>p.z.p</w:t>
      </w:r>
      <w:proofErr w:type="spellEnd"/>
      <w:r w:rsidRPr="00DA1187">
        <w:rPr>
          <w:rFonts w:ascii="Times New Roman" w:eastAsia="Trebuchet MS" w:hAnsi="Times New Roman" w:cs="Arial"/>
          <w:color w:val="000000"/>
          <w:kern w:val="3"/>
          <w:sz w:val="20"/>
          <w:szCs w:val="20"/>
          <w:lang w:eastAsia="zh-CN" w:bidi="hi-IN"/>
          <w14:ligatures w14:val="none"/>
        </w:rPr>
        <w:t>.</w:t>
      </w:r>
    </w:p>
    <w:p w14:paraId="425DACFF" w14:textId="77777777" w:rsidR="00DA1187" w:rsidRPr="00DA1187" w:rsidRDefault="00DA1187" w:rsidP="00DA1187">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Zamawiający nie prowadzi postępowania w celu zawarcia umowy ramowej.</w:t>
      </w:r>
    </w:p>
    <w:p w14:paraId="1EC288CE" w14:textId="77777777" w:rsidR="00DA1187" w:rsidRPr="00DA1187" w:rsidRDefault="00DA1187" w:rsidP="00DA1187">
      <w:pPr>
        <w:numPr>
          <w:ilvl w:val="0"/>
          <w:numId w:val="4"/>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 xml:space="preserve">Do postępowania stosuje się przepisy dotyczące nabywania </w:t>
      </w:r>
      <w:r w:rsidRPr="00DA1187">
        <w:rPr>
          <w:rFonts w:ascii="Times New Roman" w:eastAsia="Trebuchet MS" w:hAnsi="Times New Roman" w:cs="Arial"/>
          <w:b/>
          <w:bCs/>
          <w:color w:val="000000"/>
          <w:kern w:val="3"/>
          <w:sz w:val="20"/>
          <w:szCs w:val="20"/>
          <w:lang w:eastAsia="zh-CN" w:bidi="hi-IN"/>
          <w14:ligatures w14:val="none"/>
        </w:rPr>
        <w:t>dostaw</w:t>
      </w:r>
      <w:r w:rsidRPr="00DA1187">
        <w:rPr>
          <w:rFonts w:ascii="Times New Roman" w:eastAsia="Trebuchet MS" w:hAnsi="Times New Roman" w:cs="Arial"/>
          <w:color w:val="000000"/>
          <w:kern w:val="3"/>
          <w:sz w:val="20"/>
          <w:szCs w:val="20"/>
          <w:lang w:eastAsia="zh-CN" w:bidi="hi-IN"/>
          <w14:ligatures w14:val="none"/>
        </w:rPr>
        <w:t>.</w:t>
      </w:r>
    </w:p>
    <w:p w14:paraId="28071C55" w14:textId="77777777" w:rsidR="00DA1187" w:rsidRPr="00DA1187" w:rsidRDefault="00DA1187" w:rsidP="00DA1187">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4CABF00C"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3D6A605"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IV. Opis przedmiotu zamówienia</w:t>
            </w:r>
          </w:p>
        </w:tc>
      </w:tr>
    </w:tbl>
    <w:p w14:paraId="7B24DB37"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511D1033" w14:textId="08DFDB94" w:rsidR="00DA1187" w:rsidRPr="00DA1187" w:rsidRDefault="00DA1187" w:rsidP="00DA1187">
      <w:pPr>
        <w:suppressAutoHyphens/>
        <w:autoSpaceDN w:val="0"/>
        <w:spacing w:after="0" w:line="240" w:lineRule="auto"/>
        <w:jc w:val="center"/>
        <w:textAlignment w:val="baseline"/>
        <w:rPr>
          <w:rFonts w:ascii="Times New Roman" w:eastAsia="Garamond" w:hAnsi="Times New Roman" w:cs="Arial"/>
          <w:b/>
          <w:bCs/>
          <w:color w:val="000000"/>
          <w:kern w:val="3"/>
          <w:sz w:val="28"/>
          <w:szCs w:val="28"/>
          <w14:ligatures w14:val="none"/>
        </w:rPr>
      </w:pPr>
      <w:r w:rsidRPr="00DA1187">
        <w:rPr>
          <w:rFonts w:ascii="Times New Roman" w:eastAsia="Trebuchet MS" w:hAnsi="Times New Roman" w:cs="Trebuchet MS"/>
          <w:color w:val="000000"/>
          <w:kern w:val="3"/>
          <w:sz w:val="20"/>
          <w:szCs w:val="20"/>
          <w:lang w:eastAsia="zh-CN" w:bidi="hi-IN"/>
          <w14:ligatures w14:val="none"/>
        </w:rPr>
        <w:t xml:space="preserve">Przedmiotem zamówienia są sukcesywne </w:t>
      </w:r>
      <w:r w:rsidRPr="00DA1187">
        <w:rPr>
          <w:rFonts w:ascii="Times New Roman" w:eastAsia="Garamond" w:hAnsi="Times New Roman" w:cs="Arial"/>
          <w:b/>
          <w:bCs/>
          <w:color w:val="000000"/>
          <w:kern w:val="3"/>
          <w:sz w:val="20"/>
          <w:szCs w:val="20"/>
          <w14:ligatures w14:val="none"/>
        </w:rPr>
        <w:t>„</w:t>
      </w:r>
      <w:r w:rsidRPr="00DA1187">
        <w:rPr>
          <w:rFonts w:ascii="Times New Roman" w:eastAsia="Garamond" w:hAnsi="Times New Roman" w:cs="TimesNewRomanPS-BoldMT"/>
          <w:b/>
          <w:bCs/>
          <w:color w:val="000000"/>
          <w:kern w:val="3"/>
          <w:sz w:val="20"/>
          <w:szCs w:val="20"/>
          <w14:ligatures w14:val="none"/>
        </w:rPr>
        <w:t>D</w:t>
      </w:r>
      <w:r w:rsidRPr="00DA1187">
        <w:rPr>
          <w:rFonts w:ascii="Times New Roman" w:eastAsia="TT8Fo00" w:hAnsi="Times New Roman" w:cs="TimesNewRomanPS-BoldMT"/>
          <w:b/>
          <w:bCs/>
          <w:color w:val="000000"/>
          <w:kern w:val="3"/>
          <w:sz w:val="20"/>
          <w:szCs w:val="20"/>
          <w14:ligatures w14:val="none"/>
        </w:rPr>
        <w:t xml:space="preserve">ostawa produktów farmaceutycznych – </w:t>
      </w:r>
      <w:proofErr w:type="spellStart"/>
      <w:r w:rsidR="00F234AB">
        <w:rPr>
          <w:rFonts w:ascii="Times New Roman" w:eastAsia="TT8Fo00" w:hAnsi="Times New Roman" w:cs="TimesNewRomanPS-BoldMT"/>
          <w:b/>
          <w:bCs/>
          <w:color w:val="000000"/>
          <w:kern w:val="3"/>
          <w:sz w:val="20"/>
          <w:szCs w:val="20"/>
          <w14:ligatures w14:val="none"/>
        </w:rPr>
        <w:t>Etopside</w:t>
      </w:r>
      <w:proofErr w:type="spellEnd"/>
      <w:r w:rsidRPr="0007659B">
        <w:rPr>
          <w:rFonts w:ascii="Times New Roman" w:eastAsia="TT8Fo00" w:hAnsi="Times New Roman" w:cs="TT8Fo00"/>
          <w:b/>
          <w:bCs/>
          <w:color w:val="000000"/>
          <w:kern w:val="3"/>
          <w:sz w:val="28"/>
          <w:szCs w:val="28"/>
          <w14:ligatures w14:val="none"/>
        </w:rPr>
        <w:t xml:space="preserve">  </w:t>
      </w:r>
    </w:p>
    <w:p w14:paraId="4FFACB89" w14:textId="7BD17923" w:rsidR="00DA1187" w:rsidRPr="00DA1187" w:rsidRDefault="00DA1187" w:rsidP="00DA1187">
      <w:pPr>
        <w:widowControl w:val="0"/>
        <w:suppressAutoHyphens/>
        <w:autoSpaceDN w:val="0"/>
        <w:spacing w:after="0" w:line="276"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Arial, Arial" w:hAnsi="Times New Roman" w:cs="Arial, Arial"/>
          <w:color w:val="000000"/>
          <w:kern w:val="3"/>
          <w:sz w:val="20"/>
          <w:szCs w:val="20"/>
          <w:lang w:eastAsia="zh-CN" w:bidi="hi-IN"/>
          <w14:ligatures w14:val="none"/>
        </w:rPr>
        <w:t>numer</w:t>
      </w:r>
      <w:r w:rsidRPr="00DA1187">
        <w:rPr>
          <w:rFonts w:ascii="Times New Roman" w:eastAsia="Arial, Arial" w:hAnsi="Times New Roman" w:cs="Arial, Arial"/>
          <w:b/>
          <w:bCs/>
          <w:color w:val="000000"/>
          <w:kern w:val="3"/>
          <w:sz w:val="20"/>
          <w:szCs w:val="20"/>
          <w:lang w:eastAsia="zh-CN" w:bidi="hi-IN"/>
          <w14:ligatures w14:val="none"/>
        </w:rPr>
        <w:t xml:space="preserve"> </w:t>
      </w:r>
      <w:r>
        <w:rPr>
          <w:rFonts w:ascii="Times New Roman" w:eastAsia="Arial, Arial" w:hAnsi="Times New Roman" w:cs="Arial, Arial"/>
          <w:b/>
          <w:bCs/>
          <w:kern w:val="3"/>
          <w:sz w:val="20"/>
          <w:szCs w:val="20"/>
          <w:lang w:eastAsia="zh-CN" w:bidi="hi-IN"/>
          <w14:ligatures w14:val="none"/>
        </w:rPr>
        <w:t>3</w:t>
      </w:r>
      <w:r w:rsidR="00F234AB">
        <w:rPr>
          <w:rFonts w:ascii="Times New Roman" w:eastAsia="Arial, Arial" w:hAnsi="Times New Roman" w:cs="Arial, Arial"/>
          <w:b/>
          <w:bCs/>
          <w:kern w:val="3"/>
          <w:sz w:val="20"/>
          <w:szCs w:val="20"/>
          <w:lang w:eastAsia="zh-CN" w:bidi="hi-IN"/>
          <w14:ligatures w14:val="none"/>
        </w:rPr>
        <w:t>0</w:t>
      </w:r>
      <w:r w:rsidRPr="00DA1187">
        <w:rPr>
          <w:rFonts w:ascii="Times New Roman" w:eastAsia="Arial, Arial" w:hAnsi="Times New Roman" w:cs="Arial, Arial"/>
          <w:b/>
          <w:bCs/>
          <w:color w:val="000000"/>
          <w:kern w:val="3"/>
          <w:sz w:val="20"/>
          <w:szCs w:val="20"/>
          <w:lang w:eastAsia="zh-CN" w:bidi="hi-IN"/>
          <w14:ligatures w14:val="none"/>
        </w:rPr>
        <w:t>/TP//202</w:t>
      </w:r>
      <w:r w:rsidRPr="00DA1187">
        <w:rPr>
          <w:rFonts w:ascii="Times New Roman" w:eastAsia="Arial, Arial" w:hAnsi="Times New Roman" w:cs="Arial, Arial"/>
          <w:b/>
          <w:bCs/>
          <w:kern w:val="3"/>
          <w:sz w:val="20"/>
          <w:szCs w:val="20"/>
          <w:lang w:eastAsia="zh-CN" w:bidi="hi-IN"/>
          <w14:ligatures w14:val="none"/>
        </w:rPr>
        <w:t>5</w:t>
      </w:r>
    </w:p>
    <w:p w14:paraId="635F18AA" w14:textId="7C6AD4FD" w:rsidR="00DA1187" w:rsidRPr="00DA1187" w:rsidRDefault="00DA1187" w:rsidP="00DA1187">
      <w:pPr>
        <w:numPr>
          <w:ilvl w:val="0"/>
          <w:numId w:val="5"/>
        </w:numPr>
        <w:suppressAutoHyphens/>
        <w:autoSpaceDE w:val="0"/>
        <w:autoSpaceDN w:val="0"/>
        <w:spacing w:after="142"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color w:val="000000"/>
          <w:kern w:val="3"/>
          <w:sz w:val="20"/>
          <w:szCs w:val="20"/>
          <w:lang w:eastAsia="zh-CN" w:bidi="hi-IN"/>
          <w14:ligatures w14:val="none"/>
        </w:rPr>
        <w:t xml:space="preserve">Kody zamówienia według Wspólnego Słownika Zamówień(CPV) </w:t>
      </w:r>
      <w:r w:rsidRPr="0007659B">
        <w:rPr>
          <w:rFonts w:ascii="Times New Roman" w:eastAsia="Times New Roman" w:hAnsi="Times New Roman" w:cs="TimesNewRomanPSMT"/>
          <w:kern w:val="3"/>
          <w:sz w:val="22"/>
          <w:szCs w:val="22"/>
          <w:lang w:eastAsia="zh-CN" w:bidi="hi-IN"/>
          <w14:ligatures w14:val="none"/>
        </w:rPr>
        <w:t>33600000-6 Produkty farmaceutyczne</w:t>
      </w:r>
    </w:p>
    <w:p w14:paraId="5242200D" w14:textId="093DF26B" w:rsidR="00DA1187" w:rsidRPr="00DA1187" w:rsidRDefault="00DA1187" w:rsidP="00DA1187">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 xml:space="preserve">Zamawiający </w:t>
      </w:r>
      <w:r w:rsidR="00F234AB">
        <w:rPr>
          <w:rFonts w:ascii="Times New Roman" w:eastAsia="Trebuchet MS" w:hAnsi="Times New Roman" w:cs="Arial"/>
          <w:color w:val="000000"/>
          <w:kern w:val="3"/>
          <w:sz w:val="20"/>
          <w:szCs w:val="20"/>
          <w:lang w:eastAsia="zh-CN" w:bidi="hi-IN"/>
          <w14:ligatures w14:val="none"/>
        </w:rPr>
        <w:t xml:space="preserve">nie </w:t>
      </w:r>
      <w:r w:rsidRPr="00DA1187">
        <w:rPr>
          <w:rFonts w:ascii="Times New Roman" w:eastAsia="Trebuchet MS" w:hAnsi="Times New Roman" w:cs="Arial"/>
          <w:color w:val="000000"/>
          <w:kern w:val="3"/>
          <w:sz w:val="20"/>
          <w:szCs w:val="20"/>
          <w:lang w:eastAsia="zh-CN" w:bidi="hi-IN"/>
          <w14:ligatures w14:val="none"/>
        </w:rPr>
        <w:t>dopuszcza składani</w:t>
      </w:r>
      <w:r>
        <w:rPr>
          <w:rFonts w:ascii="Times New Roman" w:eastAsia="Trebuchet MS" w:hAnsi="Times New Roman" w:cs="Arial"/>
          <w:color w:val="000000"/>
          <w:kern w:val="3"/>
          <w:sz w:val="20"/>
          <w:szCs w:val="20"/>
          <w:lang w:eastAsia="zh-CN" w:bidi="hi-IN"/>
          <w14:ligatures w14:val="none"/>
        </w:rPr>
        <w:t>e</w:t>
      </w:r>
      <w:r w:rsidRPr="00DA1187">
        <w:rPr>
          <w:rFonts w:ascii="Times New Roman" w:eastAsia="Trebuchet MS" w:hAnsi="Times New Roman" w:cs="Arial"/>
          <w:color w:val="000000"/>
          <w:kern w:val="3"/>
          <w:sz w:val="20"/>
          <w:szCs w:val="20"/>
          <w:lang w:eastAsia="zh-CN" w:bidi="hi-IN"/>
          <w14:ligatures w14:val="none"/>
        </w:rPr>
        <w:t xml:space="preserve"> ofert częściowych</w:t>
      </w:r>
      <w:r>
        <w:rPr>
          <w:rFonts w:ascii="Times New Roman" w:eastAsia="Trebuchet MS" w:hAnsi="Times New Roman" w:cs="Arial"/>
          <w:color w:val="000000"/>
          <w:kern w:val="3"/>
          <w:sz w:val="20"/>
          <w:szCs w:val="20"/>
          <w:lang w:eastAsia="zh-CN" w:bidi="hi-IN"/>
          <w14:ligatures w14:val="none"/>
        </w:rPr>
        <w:t xml:space="preserve">- </w:t>
      </w:r>
    </w:p>
    <w:p w14:paraId="4DD47AF3" w14:textId="77777777" w:rsidR="00DA1187" w:rsidRPr="00DA1187" w:rsidRDefault="00DA1187" w:rsidP="00DA1187">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Zamawiający nie dopuszcza składania ofert wariantowych oraz w postaci katalogów elektronicznych.</w:t>
      </w:r>
    </w:p>
    <w:p w14:paraId="6B7D8927" w14:textId="77777777" w:rsidR="00DA1187" w:rsidRPr="00DA1187" w:rsidRDefault="00DA1187" w:rsidP="00DA1187">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 xml:space="preserve">Zamawiający nie przewiduje udzielania zamówień, o których mowa w art. 214 ust. 1 pkt 8 </w:t>
      </w:r>
      <w:proofErr w:type="spellStart"/>
      <w:r w:rsidRPr="00DA1187">
        <w:rPr>
          <w:rFonts w:ascii="Times New Roman" w:eastAsia="Trebuchet MS" w:hAnsi="Times New Roman" w:cs="Arial"/>
          <w:color w:val="000000"/>
          <w:kern w:val="3"/>
          <w:sz w:val="20"/>
          <w:szCs w:val="20"/>
          <w:lang w:eastAsia="zh-CN" w:bidi="hi-IN"/>
          <w14:ligatures w14:val="none"/>
        </w:rPr>
        <w:t>p.z.p</w:t>
      </w:r>
      <w:proofErr w:type="spellEnd"/>
      <w:r w:rsidRPr="00DA1187">
        <w:rPr>
          <w:rFonts w:ascii="Times New Roman" w:eastAsia="Trebuchet MS" w:hAnsi="Times New Roman" w:cs="Arial"/>
          <w:color w:val="000000"/>
          <w:kern w:val="3"/>
          <w:sz w:val="20"/>
          <w:szCs w:val="20"/>
          <w:lang w:eastAsia="zh-CN" w:bidi="hi-IN"/>
          <w14:ligatures w14:val="none"/>
        </w:rPr>
        <w:t>.</w:t>
      </w:r>
    </w:p>
    <w:p w14:paraId="4A0384F2" w14:textId="77777777" w:rsidR="00DA1187" w:rsidRPr="00DA1187" w:rsidRDefault="00DA1187" w:rsidP="00DA1187">
      <w:pPr>
        <w:numPr>
          <w:ilvl w:val="0"/>
          <w:numId w:val="5"/>
        </w:numPr>
        <w:suppressAutoHyphens/>
        <w:autoSpaceDE w:val="0"/>
        <w:autoSpaceDN w:val="0"/>
        <w:spacing w:after="142"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 xml:space="preserve">Szczegółowy opis przedmiotu zamówienia (OPZ) oraz sposób realizacji zamówienia zawiera Formularz Asortymentowo-Cenowy, stanowiący </w:t>
      </w:r>
      <w:r w:rsidRPr="00DA1187">
        <w:rPr>
          <w:rFonts w:ascii="Times New Roman" w:eastAsia="Trebuchet MS" w:hAnsi="Times New Roman" w:cs="Arial"/>
          <w:b/>
          <w:color w:val="000000"/>
          <w:kern w:val="3"/>
          <w:sz w:val="20"/>
          <w:szCs w:val="20"/>
          <w:lang w:eastAsia="zh-CN" w:bidi="hi-IN"/>
          <w14:ligatures w14:val="none"/>
        </w:rPr>
        <w:t>Załącznik nr 3 do SWZ</w:t>
      </w:r>
      <w:r w:rsidRPr="00DA1187">
        <w:rPr>
          <w:rFonts w:ascii="Times New Roman" w:eastAsia="Trebuchet MS" w:hAnsi="Times New Roman" w:cs="Arial"/>
          <w:color w:val="000000"/>
          <w:kern w:val="3"/>
          <w:sz w:val="20"/>
          <w:szCs w:val="20"/>
          <w:lang w:eastAsia="zh-CN" w:bidi="hi-IN"/>
          <w14:ligatures w14:val="none"/>
        </w:rPr>
        <w:t>.</w:t>
      </w:r>
    </w:p>
    <w:p w14:paraId="0410016C" w14:textId="77777777" w:rsidR="00DA1187" w:rsidRPr="00DA1187" w:rsidRDefault="00DA1187" w:rsidP="00DA1187">
      <w:pPr>
        <w:numPr>
          <w:ilvl w:val="0"/>
          <w:numId w:val="5"/>
        </w:numPr>
        <w:suppressAutoHyphens/>
        <w:autoSpaceDN w:val="0"/>
        <w:spacing w:after="0" w:line="240" w:lineRule="auto"/>
        <w:jc w:val="both"/>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Wykonawca zobowiązany jest do realizowania dostaw na podstawie zamówienia Zamawiającego dokonanego pisemnie, faksem lub drogą elektroniczną.</w:t>
      </w:r>
    </w:p>
    <w:p w14:paraId="751346FA" w14:textId="77777777" w:rsidR="00DA1187" w:rsidRPr="00DA1187" w:rsidRDefault="00DA1187" w:rsidP="00DA1187">
      <w:pPr>
        <w:numPr>
          <w:ilvl w:val="0"/>
          <w:numId w:val="5"/>
        </w:numPr>
        <w:suppressAutoHyphens/>
        <w:autoSpaceDN w:val="0"/>
        <w:spacing w:before="57" w:after="57" w:line="276" w:lineRule="auto"/>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 xml:space="preserve"> Realizacja dostaw, zgodnie ze złożoną ofertą , lecz  w terminie nie dłuższym niż </w:t>
      </w:r>
      <w:r w:rsidRPr="00DA1187">
        <w:rPr>
          <w:rFonts w:ascii="Times New Roman" w:eastAsia="NSimSun" w:hAnsi="Times New Roman" w:cs="Arial"/>
          <w:b/>
          <w:bCs/>
          <w:color w:val="000000"/>
          <w:kern w:val="3"/>
          <w:sz w:val="20"/>
          <w:szCs w:val="20"/>
          <w:lang w:eastAsia="zh-CN" w:bidi="hi-IN"/>
          <w14:ligatures w14:val="none"/>
        </w:rPr>
        <w:t>7 dni (robocze)</w:t>
      </w:r>
      <w:r w:rsidRPr="00DA1187">
        <w:rPr>
          <w:rFonts w:ascii="Times New Roman" w:eastAsia="NSimSun" w:hAnsi="Times New Roman" w:cs="Arial"/>
          <w:color w:val="000000"/>
          <w:kern w:val="3"/>
          <w:sz w:val="20"/>
          <w:szCs w:val="20"/>
          <w:lang w:eastAsia="zh-CN" w:bidi="hi-IN"/>
          <w14:ligatures w14:val="none"/>
        </w:rPr>
        <w:t xml:space="preserve"> - w odniesieniu do produktów/ wyrobów opisanych w specyfikacji od momentu złożenia zamówienia na zasadach określonych</w:t>
      </w:r>
    </w:p>
    <w:p w14:paraId="7F96CE3E" w14:textId="77777777" w:rsidR="00DA1187" w:rsidRPr="00DA1187" w:rsidRDefault="00DA1187" w:rsidP="00DA1187">
      <w:pPr>
        <w:numPr>
          <w:ilvl w:val="0"/>
          <w:numId w:val="5"/>
        </w:numPr>
        <w:suppressAutoHyphens/>
        <w:autoSpaceDN w:val="0"/>
        <w:spacing w:before="57" w:after="57" w:line="276" w:lineRule="auto"/>
        <w:textAlignment w:val="baseline"/>
        <w:rPr>
          <w:rFonts w:ascii="Times New Roman" w:eastAsia="NSimSun" w:hAnsi="Times New Roman" w:cs="Arial"/>
          <w:color w:val="000000"/>
          <w:kern w:val="3"/>
          <w:sz w:val="20"/>
          <w:szCs w:val="20"/>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 xml:space="preserve"> Dostawa produktów identycznych z zaproponowanymi w ofercie.</w:t>
      </w:r>
    </w:p>
    <w:p w14:paraId="5773103E" w14:textId="77777777" w:rsidR="00DA1187" w:rsidRPr="00DA1187" w:rsidRDefault="00DA1187" w:rsidP="00DA1187">
      <w:pPr>
        <w:numPr>
          <w:ilvl w:val="0"/>
          <w:numId w:val="5"/>
        </w:num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TimesNewRomanPSMT"/>
          <w:kern w:val="3"/>
          <w:sz w:val="20"/>
          <w:szCs w:val="20"/>
          <w:lang w:eastAsia="zh-CN" w:bidi="hi-IN"/>
          <w14:ligatures w14:val="none"/>
        </w:rPr>
        <w:t>Dostawy będą realizowane przez Wykonawcę własnym transportem lub transportem za pośrednictwem firmy kurierskiej, na jego koszt i ryzyko wraz z ubezpieczeniem, rozładunkiem</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i</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przeniesieniem</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do</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wskazanych</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pomieszczeń</w:t>
      </w:r>
      <w:r w:rsidRPr="00DA1187">
        <w:rPr>
          <w:rFonts w:ascii="Times New Roman" w:eastAsia="Times New Roman" w:hAnsi="Times New Roman" w:cs="Arial"/>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magazynowych</w:t>
      </w:r>
      <w:r w:rsidRPr="00DA1187">
        <w:rPr>
          <w:rFonts w:ascii="Times New Roman" w:eastAsia="Times New Roman" w:hAnsi="Times New Roman" w:cs="Arial"/>
          <w:kern w:val="3"/>
          <w:sz w:val="20"/>
          <w:szCs w:val="20"/>
          <w:lang w:eastAsia="zh-CN" w:bidi="hi-IN"/>
          <w14:ligatures w14:val="none"/>
        </w:rPr>
        <w:t xml:space="preserve"> Zamawiającego.</w:t>
      </w:r>
    </w:p>
    <w:p w14:paraId="7442EDC4" w14:textId="77777777" w:rsidR="00DA1187" w:rsidRPr="00DA1187" w:rsidRDefault="00DA1187" w:rsidP="00DA1187">
      <w:pPr>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46A870D6" w14:textId="77777777" w:rsidR="00DA1187" w:rsidRPr="00DA1187" w:rsidRDefault="00DA1187" w:rsidP="00DA1187">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0CD5D751"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6FDACAA" w14:textId="77777777" w:rsidR="00DA1187" w:rsidRPr="00DA1187" w:rsidRDefault="00DA1187" w:rsidP="00DA1187">
            <w:pPr>
              <w:widowControl w:val="0"/>
              <w:suppressAutoHyphens/>
              <w:autoSpaceDN w:val="0"/>
              <w:spacing w:before="41" w:after="0" w:line="240" w:lineRule="auto"/>
              <w:jc w:val="center"/>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 xml:space="preserve">V.  </w:t>
            </w:r>
            <w:r w:rsidRPr="00DA1187">
              <w:rPr>
                <w:rFonts w:ascii="Times New Roman" w:eastAsia="Trebuchet MS" w:hAnsi="Times New Roman" w:cs="Arial"/>
                <w:b/>
                <w:bCs/>
                <w:color w:val="000000"/>
                <w:spacing w:val="-1"/>
                <w:kern w:val="3"/>
                <w:sz w:val="20"/>
                <w:szCs w:val="20"/>
                <w:lang w:eastAsia="zh-CN" w:bidi="hi-IN"/>
                <w14:ligatures w14:val="none"/>
              </w:rPr>
              <w:t>Podwykonawstwo</w:t>
            </w:r>
          </w:p>
        </w:tc>
      </w:tr>
    </w:tbl>
    <w:p w14:paraId="02B204F0"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p>
    <w:p w14:paraId="02741BBF" w14:textId="77777777" w:rsidR="00DA1187" w:rsidRPr="00DA1187" w:rsidRDefault="00DA1187" w:rsidP="00DA1187">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Wykonawca może powierzyć wykonanie części zamówienia podwykonawcy (podwykonawcom).</w:t>
      </w:r>
    </w:p>
    <w:p w14:paraId="3B59167A" w14:textId="77777777" w:rsidR="00DA1187" w:rsidRPr="00DA1187" w:rsidRDefault="00DA1187" w:rsidP="00DA1187">
      <w:pPr>
        <w:widowControl w:val="0"/>
        <w:numPr>
          <w:ilvl w:val="0"/>
          <w:numId w:val="6"/>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Z</w:t>
      </w:r>
      <w:r w:rsidRPr="00DA1187">
        <w:rPr>
          <w:rFonts w:ascii="Times New Roman" w:eastAsia="NSimSun" w:hAnsi="Times New Roman" w:cs="Arial"/>
          <w:kern w:val="3"/>
          <w:sz w:val="20"/>
          <w:szCs w:val="20"/>
          <w:lang w:eastAsia="zh-CN" w:bidi="hi-IN"/>
          <w14:ligatures w14:val="none"/>
        </w:rPr>
        <w:t>amawiający nie zastrzega obowiązku osobistego wykonania przez Wykonawcę kluczowych części zamówienia.</w:t>
      </w:r>
    </w:p>
    <w:p w14:paraId="63C0179C" w14:textId="77777777" w:rsidR="00DA1187" w:rsidRPr="00DA1187" w:rsidRDefault="00DA1187" w:rsidP="00DA1187">
      <w:pPr>
        <w:widowControl w:val="0"/>
        <w:numPr>
          <w:ilvl w:val="0"/>
          <w:numId w:val="6"/>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lang w:eastAsia="zh-CN" w:bidi="hi-IN"/>
          <w14:ligatures w14:val="none"/>
        </w:rPr>
        <w:t>Z</w:t>
      </w:r>
      <w:r w:rsidRPr="00DA1187">
        <w:rPr>
          <w:rFonts w:ascii="Times New Roman" w:eastAsia="Lucida Sans Unicode" w:hAnsi="Times New Roman" w:cs="Arial"/>
          <w:spacing w:val="-1"/>
          <w:kern w:val="3"/>
          <w:sz w:val="20"/>
          <w:szCs w:val="20"/>
          <w:lang w:eastAsia="zh-CN" w:bidi="hi-IN"/>
          <w14:ligatures w14:val="none"/>
        </w:rPr>
        <w:t>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5B56B74D" w14:textId="77777777" w:rsidR="00DA1187" w:rsidRPr="00DA1187" w:rsidRDefault="00DA1187" w:rsidP="00DA1187">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Powierzenie części zamówienia podwykonawcom nie zwalnia Wykonawcy z odpowiedzialności za należyte wykonanie zamówienia.</w:t>
      </w:r>
    </w:p>
    <w:p w14:paraId="28C2F9F0"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7216CA9B"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AFB346B"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VI. Termin wykonania zamówienia</w:t>
            </w:r>
          </w:p>
        </w:tc>
      </w:tr>
    </w:tbl>
    <w:p w14:paraId="6F677F10"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7082723C" w14:textId="1D3A9386" w:rsidR="00DA1187" w:rsidRPr="00DA1187" w:rsidRDefault="00DA1187" w:rsidP="00DA1187">
      <w:pPr>
        <w:widowControl w:val="0"/>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W</w:t>
      </w:r>
      <w:r w:rsidRPr="00DA1187">
        <w:rPr>
          <w:rFonts w:ascii="Times New Roman" w:eastAsia="Trebuchet MS" w:hAnsi="Times New Roman" w:cs="Trebuchet MS"/>
          <w:color w:val="000000"/>
          <w:kern w:val="3"/>
          <w:sz w:val="20"/>
          <w:szCs w:val="20"/>
          <w:lang w:eastAsia="zh-CN" w:bidi="hi-IN"/>
          <w14:ligatures w14:val="none"/>
        </w:rPr>
        <w:t>ykonawca zobowiązany jest zrealizować przedmiot zamówienia w terminie  1</w:t>
      </w:r>
      <w:r>
        <w:rPr>
          <w:rFonts w:ascii="Times New Roman" w:eastAsia="Trebuchet MS" w:hAnsi="Times New Roman" w:cs="Trebuchet MS"/>
          <w:color w:val="000000"/>
          <w:kern w:val="3"/>
          <w:sz w:val="20"/>
          <w:szCs w:val="20"/>
          <w:lang w:eastAsia="zh-CN" w:bidi="hi-IN"/>
          <w14:ligatures w14:val="none"/>
        </w:rPr>
        <w:t>8</w:t>
      </w:r>
      <w:r w:rsidRPr="00DA1187">
        <w:rPr>
          <w:rFonts w:ascii="Times New Roman" w:eastAsia="Trebuchet MS" w:hAnsi="Times New Roman" w:cs="Trebuchet MS"/>
          <w:color w:val="000000"/>
          <w:kern w:val="3"/>
          <w:sz w:val="20"/>
          <w:szCs w:val="20"/>
          <w:lang w:eastAsia="zh-CN" w:bidi="hi-IN"/>
          <w14:ligatures w14:val="none"/>
        </w:rPr>
        <w:t xml:space="preserve"> miesięcy od udzielenia zamówienia</w:t>
      </w:r>
    </w:p>
    <w:p w14:paraId="57655784"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p>
    <w:p w14:paraId="65DB3632" w14:textId="77777777" w:rsidR="00DA1187" w:rsidRPr="00DA1187" w:rsidRDefault="00DA1187" w:rsidP="00DA1187">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1519C0E3"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5BB14CD" w14:textId="77777777" w:rsidR="00DA1187" w:rsidRPr="00DA1187" w:rsidRDefault="00DA1187" w:rsidP="00DA1187">
            <w:pPr>
              <w:widowControl w:val="0"/>
              <w:suppressAutoHyphens/>
              <w:autoSpaceDN w:val="0"/>
              <w:spacing w:before="41" w:after="0" w:line="240" w:lineRule="auto"/>
              <w:jc w:val="center"/>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 xml:space="preserve">VII. </w:t>
            </w:r>
            <w:r w:rsidRPr="00DA1187">
              <w:rPr>
                <w:rFonts w:ascii="Times New Roman" w:eastAsia="Trebuchet MS" w:hAnsi="Times New Roman" w:cs="Arial"/>
                <w:b/>
                <w:bCs/>
                <w:color w:val="000000"/>
                <w:spacing w:val="-1"/>
                <w:kern w:val="3"/>
                <w:sz w:val="20"/>
                <w:szCs w:val="20"/>
                <w:lang w:eastAsia="zh-CN" w:bidi="hi-IN"/>
                <w14:ligatures w14:val="none"/>
              </w:rPr>
              <w:t>Warunki udziału w postępowaniu</w:t>
            </w:r>
          </w:p>
        </w:tc>
      </w:tr>
    </w:tbl>
    <w:p w14:paraId="180971B9" w14:textId="77777777" w:rsidR="00DA1187" w:rsidRPr="00DA1187" w:rsidRDefault="00DA1187" w:rsidP="00DA1187">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3D5C94F5" w14:textId="77777777" w:rsidR="00DA1187" w:rsidRPr="00DA1187" w:rsidRDefault="00DA1187" w:rsidP="00DA1187">
      <w:pPr>
        <w:numPr>
          <w:ilvl w:val="0"/>
          <w:numId w:val="7"/>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O udzielenie zamówienia mogą ubiegać się Wykonawcy, którzy nie podlegają wykluczeniu na zasadach określonych w Rozdziale VIII SWZ, oraz spełniają określone przez Zamawiającego warunki</w:t>
      </w:r>
      <w:r w:rsidRPr="00DA1187">
        <w:rPr>
          <w:rFonts w:ascii="Times New Roman" w:eastAsia="Verdana" w:hAnsi="Times New Roman" w:cs="Verdana"/>
          <w:b/>
          <w:bCs/>
          <w:color w:val="000000"/>
          <w:kern w:val="3"/>
          <w:sz w:val="20"/>
          <w:szCs w:val="20"/>
          <w:shd w:val="clear" w:color="auto" w:fill="FFFFFF"/>
          <w:lang w:eastAsia="zh-CN" w:bidi="hi-IN"/>
          <w14:ligatures w14:val="none"/>
        </w:rPr>
        <w:t xml:space="preserve"> udziału w postępowaniu.</w:t>
      </w:r>
    </w:p>
    <w:p w14:paraId="23CB512C" w14:textId="77777777" w:rsidR="00DA1187" w:rsidRPr="00DA1187" w:rsidRDefault="00DA1187" w:rsidP="00DA1187">
      <w:pPr>
        <w:numPr>
          <w:ilvl w:val="0"/>
          <w:numId w:val="7"/>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Verdana" w:hAnsi="Times New Roman" w:cs="Verdana"/>
          <w:b/>
          <w:bCs/>
          <w:color w:val="000000"/>
          <w:kern w:val="3"/>
          <w:sz w:val="20"/>
          <w:szCs w:val="20"/>
          <w:shd w:val="clear" w:color="auto" w:fill="FFFFFF"/>
          <w:lang w:eastAsia="zh-CN" w:bidi="hi-IN"/>
          <w14:ligatures w14:val="none"/>
        </w:rPr>
        <w:t>O</w:t>
      </w:r>
      <w:r w:rsidRPr="00DA1187">
        <w:rPr>
          <w:rFonts w:ascii="Times New Roman" w:eastAsia="Calibri" w:hAnsi="Times New Roman" w:cs="Arial"/>
          <w:color w:val="000000"/>
          <w:kern w:val="3"/>
          <w:sz w:val="20"/>
          <w:szCs w:val="20"/>
          <w:lang w:eastAsia="zh-CN" w:bidi="hi-IN"/>
          <w14:ligatures w14:val="none"/>
        </w:rPr>
        <w:t xml:space="preserve"> udzielenie zamówienia mogą ubiegać się Wykonawcy, którzy spełniają warunki dotyczące:</w:t>
      </w:r>
    </w:p>
    <w:p w14:paraId="49F5DA7A" w14:textId="77777777" w:rsidR="00DA1187" w:rsidRPr="00DA1187" w:rsidRDefault="00DA1187" w:rsidP="00DA1187">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DA1187">
        <w:rPr>
          <w:rFonts w:ascii="Times New Roman" w:eastAsia="Calibri" w:hAnsi="Times New Roman" w:cs="Arial"/>
          <w:b/>
          <w:color w:val="000000"/>
          <w:kern w:val="3"/>
          <w:sz w:val="20"/>
          <w:szCs w:val="20"/>
          <w:lang w:eastAsia="zh-CN" w:bidi="hi-IN"/>
          <w14:ligatures w14:val="none"/>
        </w:rPr>
        <w:t>zdolności do występowania w obrocie gospodarczym:</w:t>
      </w:r>
    </w:p>
    <w:p w14:paraId="77CB5DD2" w14:textId="77777777" w:rsidR="00DA1187" w:rsidRPr="00DA1187" w:rsidRDefault="00DA1187" w:rsidP="00DA1187">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0" w:name="bookmark31"/>
      <w:r w:rsidRPr="00DA1187">
        <w:rPr>
          <w:rFonts w:ascii="Times New Roman" w:eastAsia="Calibri" w:hAnsi="Times New Roman" w:cs="Arial"/>
          <w:color w:val="000000"/>
          <w:kern w:val="3"/>
          <w:sz w:val="20"/>
          <w:szCs w:val="20"/>
          <w:lang w:eastAsia="zh-CN" w:bidi="hi-IN"/>
          <w14:ligatures w14:val="none"/>
        </w:rPr>
        <w:t>Zamawiający nie stawia warunku w powyższym zakresie</w:t>
      </w:r>
      <w:bookmarkEnd w:id="0"/>
      <w:r w:rsidRPr="00DA1187">
        <w:rPr>
          <w:rFonts w:ascii="Times New Roman" w:eastAsia="Calibri" w:hAnsi="Times New Roman" w:cs="Arial"/>
          <w:color w:val="000000"/>
          <w:kern w:val="3"/>
          <w:sz w:val="20"/>
          <w:szCs w:val="20"/>
          <w:lang w:eastAsia="zh-CN" w:bidi="hi-IN"/>
          <w14:ligatures w14:val="none"/>
        </w:rPr>
        <w:t>.</w:t>
      </w:r>
    </w:p>
    <w:p w14:paraId="4FDB49E2" w14:textId="77777777" w:rsidR="00DA1187" w:rsidRPr="00DA1187" w:rsidRDefault="00DA1187" w:rsidP="00DA1187">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DA1187">
        <w:rPr>
          <w:rFonts w:ascii="Times New Roman" w:eastAsia="Calibri" w:hAnsi="Times New Roman" w:cs="Arial"/>
          <w:b/>
          <w:color w:val="000000"/>
          <w:kern w:val="3"/>
          <w:sz w:val="20"/>
          <w:szCs w:val="20"/>
          <w:lang w:eastAsia="zh-CN" w:bidi="hi-IN"/>
          <w14:ligatures w14:val="none"/>
        </w:rPr>
        <w:t>uprawnień do prowadzenia określonej działalności gospodarczej lub zawodowej, o ile wynika to z odrębnych przepisów:</w:t>
      </w:r>
    </w:p>
    <w:p w14:paraId="05EBB290" w14:textId="77777777" w:rsidR="00DA1187" w:rsidRPr="0007659B" w:rsidRDefault="00DA1187" w:rsidP="00DA1187">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07659B">
        <w:rPr>
          <w:rFonts w:ascii="Times New Roman" w:eastAsia="Calibri" w:hAnsi="Times New Roman" w:cs="Arial"/>
          <w:color w:val="000000"/>
          <w:kern w:val="3"/>
          <w:sz w:val="22"/>
          <w:szCs w:val="22"/>
          <w:lang w:eastAsia="zh-CN" w:bidi="hi-IN"/>
          <w14:ligatures w14:val="none"/>
        </w:rPr>
        <w:t xml:space="preserve">Zamawiający </w:t>
      </w:r>
      <w:r w:rsidRPr="0007659B">
        <w:rPr>
          <w:rFonts w:ascii="Times New Roman" w:eastAsia="Calibri" w:hAnsi="Times New Roman" w:cs="Arial Narrow"/>
          <w:color w:val="000000"/>
          <w:kern w:val="3"/>
          <w:sz w:val="22"/>
          <w:szCs w:val="22"/>
          <w:lang w:eastAsia="zh-CN" w:bidi="hi-IN"/>
          <w14:ligatures w14:val="none"/>
        </w:rPr>
        <w:t xml:space="preserve">uzna warunek za spełniony, jeżeli Wykonawca będzie </w:t>
      </w:r>
      <w:r w:rsidRPr="0007659B">
        <w:rPr>
          <w:rFonts w:ascii="Times New Roman" w:eastAsia="Calibri" w:hAnsi="Times New Roman" w:cs="Arial Narrow"/>
          <w:b/>
          <w:color w:val="000000"/>
          <w:kern w:val="3"/>
          <w:sz w:val="22"/>
          <w:szCs w:val="22"/>
          <w:lang w:eastAsia="zh-CN" w:bidi="hi-IN"/>
          <w14:ligatures w14:val="none"/>
        </w:rPr>
        <w:t xml:space="preserve">posiadał </w:t>
      </w:r>
      <w:bookmarkStart w:id="1" w:name="_Hlk210201952"/>
      <w:r w:rsidRPr="0007659B">
        <w:rPr>
          <w:rFonts w:ascii="Times New Roman" w:eastAsia="Calibri" w:hAnsi="Times New Roman" w:cs="Arial Narrow"/>
          <w:b/>
          <w:color w:val="000000"/>
          <w:kern w:val="3"/>
          <w:sz w:val="22"/>
          <w:szCs w:val="22"/>
          <w:lang w:eastAsia="zh-CN" w:bidi="hi-IN"/>
          <w14:ligatures w14:val="none"/>
        </w:rPr>
        <w:t>ważną koncesję/ zezwolenie Głównego Inspektora Farmaceutycznego</w:t>
      </w:r>
      <w:r w:rsidRPr="0007659B">
        <w:rPr>
          <w:rFonts w:ascii="Times New Roman" w:eastAsia="Calibri" w:hAnsi="Times New Roman" w:cs="Arial Narrow"/>
          <w:color w:val="000000"/>
          <w:kern w:val="3"/>
          <w:sz w:val="22"/>
          <w:szCs w:val="22"/>
          <w:lang w:eastAsia="zh-CN" w:bidi="hi-IN"/>
          <w14:ligatures w14:val="none"/>
        </w:rPr>
        <w:t xml:space="preserve"> na prowadzenie hurtowni farmaceutycznej lub składu konsygnacyjnego, zawierające uprawnienia w zakresie obrotu produktami leczniczymi, a w przypadku producenta - zezwolenie na produkcję, jeżeli wymagane są przepisami prawa.  </w:t>
      </w:r>
    </w:p>
    <w:bookmarkEnd w:id="1"/>
    <w:p w14:paraId="7A28326D" w14:textId="77777777" w:rsidR="00DA1187" w:rsidRPr="00DA1187" w:rsidRDefault="00DA1187" w:rsidP="00DA1187">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DA1187">
        <w:rPr>
          <w:rFonts w:ascii="Times New Roman" w:eastAsia="Calibri" w:hAnsi="Times New Roman" w:cs="Arial"/>
          <w:b/>
          <w:color w:val="000000"/>
          <w:kern w:val="3"/>
          <w:sz w:val="20"/>
          <w:szCs w:val="20"/>
          <w:lang w:eastAsia="zh-CN" w:bidi="hi-IN"/>
          <w14:ligatures w14:val="none"/>
        </w:rPr>
        <w:t>sytuacji ekonomicznej lub finansowej:</w:t>
      </w:r>
    </w:p>
    <w:p w14:paraId="732373A9" w14:textId="77777777" w:rsidR="00DA1187" w:rsidRPr="00DA1187" w:rsidRDefault="00DA1187" w:rsidP="00DA1187">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Zamawiający nie stawia warunku w powyższym zakresie.</w:t>
      </w:r>
    </w:p>
    <w:p w14:paraId="3219022C" w14:textId="77777777" w:rsidR="00DA1187" w:rsidRPr="00DA1187" w:rsidRDefault="00DA1187" w:rsidP="00DA1187">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DA1187">
        <w:rPr>
          <w:rFonts w:ascii="Times New Roman" w:eastAsia="Calibri" w:hAnsi="Times New Roman" w:cs="Arial"/>
          <w:b/>
          <w:color w:val="000000"/>
          <w:kern w:val="3"/>
          <w:sz w:val="20"/>
          <w:szCs w:val="20"/>
          <w:lang w:eastAsia="zh-CN" w:bidi="hi-IN"/>
          <w14:ligatures w14:val="none"/>
        </w:rPr>
        <w:t>zdolności technicznej lub zawodowej:</w:t>
      </w:r>
    </w:p>
    <w:p w14:paraId="04751B7E" w14:textId="77777777" w:rsidR="00DA1187" w:rsidRPr="00DA1187" w:rsidRDefault="00DA1187" w:rsidP="00DA1187">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2" w:name="bookmark312"/>
      <w:r w:rsidRPr="00DA1187">
        <w:rPr>
          <w:rFonts w:ascii="Times New Roman" w:eastAsia="Calibri" w:hAnsi="Times New Roman" w:cs="Arial"/>
          <w:color w:val="000000"/>
          <w:kern w:val="3"/>
          <w:sz w:val="20"/>
          <w:szCs w:val="20"/>
          <w:lang w:eastAsia="zh-CN" w:bidi="hi-IN"/>
          <w14:ligatures w14:val="none"/>
        </w:rPr>
        <w:t>Zamawiający nie stawia warunku w powyższym zakresie</w:t>
      </w:r>
      <w:bookmarkEnd w:id="2"/>
      <w:r w:rsidRPr="00DA1187">
        <w:rPr>
          <w:rFonts w:ascii="Times New Roman" w:eastAsia="Calibri" w:hAnsi="Times New Roman" w:cs="Arial"/>
          <w:color w:val="000000"/>
          <w:kern w:val="3"/>
          <w:sz w:val="20"/>
          <w:szCs w:val="20"/>
          <w:lang w:eastAsia="zh-CN" w:bidi="hi-IN"/>
          <w14:ligatures w14:val="none"/>
        </w:rPr>
        <w:t>.</w:t>
      </w:r>
    </w:p>
    <w:p w14:paraId="1BAC6B85" w14:textId="77777777" w:rsidR="00DA1187" w:rsidRPr="00DA1187" w:rsidRDefault="00DA1187" w:rsidP="00DA1187">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40A59061" w14:textId="77777777" w:rsidR="00DA1187" w:rsidRPr="00DA1187" w:rsidRDefault="00DA1187" w:rsidP="00DA1187">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6F879484"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AA0A285"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VIII. Podstawy wykluczenia z postępowania</w:t>
            </w:r>
          </w:p>
        </w:tc>
      </w:tr>
    </w:tbl>
    <w:p w14:paraId="3F5981BE" w14:textId="77777777" w:rsidR="00DA1187" w:rsidRPr="00DA1187" w:rsidRDefault="00DA1187" w:rsidP="00DA1187">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67D31E2D" w14:textId="77777777" w:rsidR="00DA1187" w:rsidRPr="00DA1187" w:rsidRDefault="00DA1187" w:rsidP="00DA1187">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Z postępowania o udzielenie zamówienia wyklucza się Wykonawców, w stosunku do których zachodzi którakolwiek z okoliczności wskazanych:</w:t>
      </w:r>
    </w:p>
    <w:p w14:paraId="2939A17B" w14:textId="77777777" w:rsidR="00DA1187" w:rsidRPr="00DA1187" w:rsidRDefault="00DA1187" w:rsidP="00DA1187">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DA1187">
        <w:rPr>
          <w:rFonts w:ascii="Times New Roman" w:eastAsia="Trebuchet MS" w:hAnsi="Times New Roman" w:cs="Arial"/>
          <w:color w:val="000000"/>
          <w:kern w:val="3"/>
          <w:sz w:val="20"/>
          <w:szCs w:val="20"/>
          <w:lang w:eastAsia="zh-CN" w:bidi="hi-IN"/>
          <w14:ligatures w14:val="none"/>
        </w:rPr>
        <w:t xml:space="preserve">w art. 108 ust. 1 </w:t>
      </w:r>
      <w:proofErr w:type="spellStart"/>
      <w:r w:rsidRPr="00DA1187">
        <w:rPr>
          <w:rFonts w:ascii="Times New Roman" w:eastAsia="Trebuchet MS" w:hAnsi="Times New Roman" w:cs="Arial"/>
          <w:color w:val="000000"/>
          <w:kern w:val="3"/>
          <w:sz w:val="20"/>
          <w:szCs w:val="20"/>
          <w:lang w:eastAsia="zh-CN" w:bidi="hi-IN"/>
          <w14:ligatures w14:val="none"/>
        </w:rPr>
        <w:t>p.z.p</w:t>
      </w:r>
      <w:proofErr w:type="spellEnd"/>
      <w:r w:rsidRPr="00DA1187">
        <w:rPr>
          <w:rFonts w:ascii="Times New Roman" w:eastAsia="Trebuchet MS" w:hAnsi="Times New Roman" w:cs="Arial"/>
          <w:color w:val="000000"/>
          <w:kern w:val="3"/>
          <w:sz w:val="20"/>
          <w:szCs w:val="20"/>
          <w:lang w:eastAsia="zh-CN" w:bidi="hi-IN"/>
          <w14:ligatures w14:val="none"/>
        </w:rPr>
        <w:t>.;</w:t>
      </w:r>
    </w:p>
    <w:p w14:paraId="22F4AC33" w14:textId="77777777" w:rsidR="00DA1187" w:rsidRPr="00DA1187" w:rsidRDefault="00DA1187" w:rsidP="00DA1187">
      <w:pPr>
        <w:suppressAutoHyphens/>
        <w:autoSpaceDN w:val="0"/>
        <w:spacing w:after="0" w:line="100" w:lineRule="atLeast"/>
        <w:jc w:val="both"/>
        <w:textAlignment w:val="baseline"/>
        <w:rPr>
          <w:rFonts w:ascii="Times New Roman" w:eastAsia="Trebuchet MS" w:hAnsi="Times New Roman" w:cs="Arial"/>
          <w:bCs/>
          <w:color w:val="000000"/>
          <w:kern w:val="3"/>
          <w:sz w:val="20"/>
          <w:szCs w:val="20"/>
          <w:lang w:eastAsia="zh-CN" w:bidi="hi-IN"/>
          <w14:ligatures w14:val="none"/>
        </w:rPr>
      </w:pPr>
    </w:p>
    <w:p w14:paraId="1F7EE311" w14:textId="77777777" w:rsidR="00DA1187" w:rsidRPr="00DA1187" w:rsidRDefault="00DA1187" w:rsidP="00DA1187">
      <w:pPr>
        <w:numPr>
          <w:ilvl w:val="0"/>
          <w:numId w:val="8"/>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bCs/>
          <w:color w:val="000000"/>
          <w:kern w:val="3"/>
          <w:sz w:val="20"/>
          <w:szCs w:val="20"/>
          <w:lang w:eastAsia="zh-CN" w:bidi="hi-IN"/>
          <w14:ligatures w14:val="none"/>
        </w:rPr>
        <w:t>W</w:t>
      </w:r>
      <w:r w:rsidRPr="00DA1187">
        <w:rPr>
          <w:rFonts w:ascii="Times New Roman" w:eastAsia="Trebuchet MS" w:hAnsi="Times New Roman" w:cs="Trebuchet MS"/>
          <w:color w:val="000000"/>
          <w:kern w:val="3"/>
          <w:sz w:val="20"/>
          <w:szCs w:val="20"/>
          <w:lang w:eastAsia="zh-CN" w:bidi="hi-IN"/>
          <w14:ligatures w14:val="none"/>
        </w:rPr>
        <w:t xml:space="preserve">ykluczenie Wykonawcy następuje zgodnie z art. 111 </w:t>
      </w:r>
      <w:proofErr w:type="spellStart"/>
      <w:r w:rsidRPr="00DA1187">
        <w:rPr>
          <w:rFonts w:ascii="Times New Roman" w:eastAsia="Trebuchet MS" w:hAnsi="Times New Roman" w:cs="Trebuchet MS"/>
          <w:color w:val="000000"/>
          <w:kern w:val="3"/>
          <w:sz w:val="20"/>
          <w:szCs w:val="20"/>
          <w:lang w:eastAsia="zh-CN" w:bidi="hi-IN"/>
          <w14:ligatures w14:val="none"/>
        </w:rPr>
        <w:t>p.z.p</w:t>
      </w:r>
      <w:proofErr w:type="spellEnd"/>
      <w:r w:rsidRPr="00DA1187">
        <w:rPr>
          <w:rFonts w:ascii="Times New Roman" w:eastAsia="Trebuchet MS" w:hAnsi="Times New Roman" w:cs="Trebuchet MS"/>
          <w:color w:val="000000"/>
          <w:kern w:val="3"/>
          <w:sz w:val="20"/>
          <w:szCs w:val="20"/>
          <w:lang w:eastAsia="zh-CN" w:bidi="hi-IN"/>
          <w14:ligatures w14:val="none"/>
        </w:rPr>
        <w:t>.</w:t>
      </w:r>
    </w:p>
    <w:p w14:paraId="61D9C20A" w14:textId="77777777" w:rsidR="00DA1187" w:rsidRPr="00DA1187" w:rsidRDefault="00DA1187" w:rsidP="00DA1187">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79F5E2AE" w14:textId="77777777" w:rsidR="00DA1187" w:rsidRPr="00DA1187" w:rsidRDefault="00DA1187" w:rsidP="00DA1187">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Wykonawca nie podlega wykluczeniu w okolicznościach określonych w art. 108 ust. 1 pkt 1, 2, 5 i 6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jeżeli udowodni zamawiającemu, że spełnił łącznie przesłanki wskazane w art. 110 ust. 2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w:t>
      </w:r>
    </w:p>
    <w:p w14:paraId="69062060" w14:textId="77777777" w:rsidR="00DA1187" w:rsidRPr="00DA1187" w:rsidRDefault="00DA1187" w:rsidP="00DA1187">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Zamawiający oceni, czy podjęte przez wykonawcę czynności, o których mowa w art. 110 ust. 2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są wystarczające do wykazania jego rzetelności, uwzględniając wagę i szczególne okoliczności czynu wykonawcy. Jeżeli podjęte przez wykonawcę czynności nie są wystarczające do wykazania jego rzetelności, zamawiający wyklucza wykonawcę.</w:t>
      </w:r>
    </w:p>
    <w:p w14:paraId="2B14E3C2" w14:textId="77777777" w:rsidR="00DA1187" w:rsidRPr="00DA1187" w:rsidRDefault="00DA1187" w:rsidP="00DA1187">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5B725DFF" w14:textId="77777777" w:rsidR="00DA1187" w:rsidRPr="00DA1187" w:rsidRDefault="00DA1187" w:rsidP="00DA1187">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22B13FA1"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D8CD547"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IX. Oświadczenia i dokumenty, jakie zobowiązani są dostarczyć Wykonawcy</w:t>
            </w:r>
          </w:p>
          <w:p w14:paraId="2EDEF63C"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w celu wykazania braku podstaw wykluczenia</w:t>
            </w:r>
          </w:p>
          <w:p w14:paraId="3A9935C9"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oraz potwierdzenia spełniania warunków udziału w postępowaniu</w:t>
            </w:r>
          </w:p>
        </w:tc>
      </w:tr>
    </w:tbl>
    <w:p w14:paraId="04E2D4A4" w14:textId="77777777" w:rsidR="00DA1187" w:rsidRPr="00DA1187" w:rsidRDefault="00DA1187" w:rsidP="00DA1187">
      <w:pPr>
        <w:numPr>
          <w:ilvl w:val="0"/>
          <w:numId w:val="9"/>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Do oferty Wykonawca zobowiązany jest dołączyć</w:t>
      </w:r>
    </w:p>
    <w:p w14:paraId="0D044031" w14:textId="77777777" w:rsidR="00DA1187" w:rsidRPr="00DA1187" w:rsidRDefault="00DA1187" w:rsidP="00DA1187">
      <w:p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1.1. aktualne na dzień składania ofert oświadczenie, że nie podlega wykluczeniu oraz spełnia warunki udziału w postępowaniu.  </w:t>
      </w:r>
      <w:r w:rsidRPr="00DA1187">
        <w:rPr>
          <w:rFonts w:ascii="Times New Roman" w:eastAsia="Times New Roman" w:hAnsi="Times New Roman" w:cs="Times New Roman"/>
          <w:b/>
          <w:bCs/>
          <w:color w:val="000000"/>
          <w:kern w:val="3"/>
          <w:sz w:val="20"/>
          <w:szCs w:val="20"/>
          <w:lang w:eastAsia="zh-CN" w:bidi="hi-IN"/>
          <w14:ligatures w14:val="none"/>
        </w:rPr>
        <w:t xml:space="preserve"> </w:t>
      </w:r>
      <w:r w:rsidRPr="00DA1187">
        <w:rPr>
          <w:rFonts w:ascii="Times New Roman" w:eastAsia="Times New Roman" w:hAnsi="Times New Roman" w:cs="Times New Roman"/>
          <w:color w:val="000000"/>
          <w:kern w:val="3"/>
          <w:sz w:val="20"/>
          <w:szCs w:val="20"/>
          <w:lang w:eastAsia="zh-CN" w:bidi="hi-IN"/>
          <w14:ligatures w14:val="none"/>
        </w:rPr>
        <w:t xml:space="preserve">, stanowiące </w:t>
      </w:r>
      <w:r w:rsidRPr="00DA1187">
        <w:rPr>
          <w:rFonts w:ascii="Times New Roman" w:eastAsia="Times New Roman" w:hAnsi="Times New Roman" w:cs="Times New Roman"/>
          <w:b/>
          <w:bCs/>
          <w:color w:val="000000"/>
          <w:kern w:val="3"/>
          <w:sz w:val="20"/>
          <w:szCs w:val="20"/>
          <w:lang w:eastAsia="zh-CN" w:bidi="hi-IN"/>
          <w14:ligatures w14:val="none"/>
        </w:rPr>
        <w:t>Załącznik nr 2</w:t>
      </w:r>
    </w:p>
    <w:p w14:paraId="771F5C82" w14:textId="01A3C8BA" w:rsidR="00DA1187" w:rsidRDefault="00DA1187" w:rsidP="00DA1187">
      <w:pPr>
        <w:tabs>
          <w:tab w:val="left" w:pos="1275"/>
          <w:tab w:val="left" w:pos="1635"/>
        </w:tabs>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 xml:space="preserve">1.2. wypełniony i podpisany </w:t>
      </w:r>
      <w:r>
        <w:rPr>
          <w:rFonts w:ascii="Liberation Serif" w:eastAsia="NSimSun" w:hAnsi="Liberation Serif" w:cs="Arial"/>
          <w:b/>
          <w:bCs/>
          <w:kern w:val="3"/>
          <w:sz w:val="20"/>
          <w:szCs w:val="20"/>
          <w:lang w:eastAsia="zh-CN" w:bidi="hi-IN"/>
          <w14:ligatures w14:val="none"/>
        </w:rPr>
        <w:t>Z</w:t>
      </w:r>
      <w:r w:rsidRPr="00DA1187">
        <w:rPr>
          <w:rFonts w:ascii="Liberation Serif" w:eastAsia="NSimSun" w:hAnsi="Liberation Serif" w:cs="Arial"/>
          <w:b/>
          <w:bCs/>
          <w:kern w:val="3"/>
          <w:sz w:val="20"/>
          <w:szCs w:val="20"/>
          <w:lang w:eastAsia="zh-CN" w:bidi="hi-IN"/>
          <w14:ligatures w14:val="none"/>
        </w:rPr>
        <w:t>ałącznik nr</w:t>
      </w:r>
      <w:r w:rsidR="00A86EE1">
        <w:rPr>
          <w:rFonts w:ascii="Liberation Serif" w:eastAsia="NSimSun" w:hAnsi="Liberation Serif" w:cs="Arial"/>
          <w:b/>
          <w:bCs/>
          <w:kern w:val="3"/>
          <w:sz w:val="20"/>
          <w:szCs w:val="20"/>
          <w:lang w:eastAsia="zh-CN" w:bidi="hi-IN"/>
          <w14:ligatures w14:val="none"/>
        </w:rPr>
        <w:t xml:space="preserve"> </w:t>
      </w:r>
      <w:r w:rsidRPr="00DA1187">
        <w:rPr>
          <w:rFonts w:ascii="Liberation Serif" w:eastAsia="NSimSun" w:hAnsi="Liberation Serif" w:cs="Arial"/>
          <w:b/>
          <w:bCs/>
          <w:kern w:val="3"/>
          <w:sz w:val="20"/>
          <w:szCs w:val="20"/>
          <w:lang w:eastAsia="zh-CN" w:bidi="hi-IN"/>
          <w14:ligatures w14:val="none"/>
        </w:rPr>
        <w:t>3</w:t>
      </w:r>
      <w:r>
        <w:rPr>
          <w:rFonts w:ascii="Liberation Serif" w:eastAsia="NSimSun" w:hAnsi="Liberation Serif" w:cs="Arial"/>
          <w:kern w:val="3"/>
          <w:sz w:val="20"/>
          <w:szCs w:val="20"/>
          <w:lang w:eastAsia="zh-CN" w:bidi="hi-IN"/>
          <w14:ligatures w14:val="none"/>
        </w:rPr>
        <w:t xml:space="preserve"> </w:t>
      </w:r>
      <w:r w:rsidRPr="00DA1187">
        <w:rPr>
          <w:rFonts w:ascii="Liberation Serif" w:eastAsia="NSimSun" w:hAnsi="Liberation Serif" w:cs="Arial"/>
          <w:kern w:val="3"/>
          <w:sz w:val="20"/>
          <w:szCs w:val="20"/>
          <w:lang w:eastAsia="zh-CN" w:bidi="hi-IN"/>
          <w14:ligatures w14:val="none"/>
        </w:rPr>
        <w:t xml:space="preserve">  - Opis przedmiotu zamówienia, zawierający tabele cenowe </w:t>
      </w:r>
    </w:p>
    <w:p w14:paraId="14DC2C1C" w14:textId="766281AC" w:rsidR="00DA1187" w:rsidRPr="0007659B" w:rsidRDefault="00DA1187" w:rsidP="00DA1187">
      <w:pPr>
        <w:suppressAutoHyphens/>
        <w:autoSpaceDN w:val="0"/>
        <w:spacing w:after="0" w:line="240" w:lineRule="auto"/>
        <w:jc w:val="both"/>
        <w:textAlignment w:val="baseline"/>
        <w:rPr>
          <w:rFonts w:ascii="Times New Roman" w:eastAsia="NSimSun" w:hAnsi="Times New Roman" w:cs="Arial"/>
          <w:color w:val="000000"/>
          <w:kern w:val="3"/>
          <w:sz w:val="22"/>
          <w:szCs w:val="22"/>
          <w:lang w:eastAsia="zh-CN" w:bidi="hi-IN"/>
          <w14:ligatures w14:val="none"/>
        </w:rPr>
      </w:pPr>
      <w:r>
        <w:rPr>
          <w:rFonts w:ascii="Liberation Serif" w:eastAsia="NSimSun" w:hAnsi="Liberation Serif" w:cs="Arial"/>
          <w:kern w:val="3"/>
          <w:sz w:val="20"/>
          <w:szCs w:val="20"/>
          <w:lang w:eastAsia="zh-CN" w:bidi="hi-IN"/>
          <w14:ligatures w14:val="none"/>
        </w:rPr>
        <w:t>1.3.</w:t>
      </w:r>
      <w:r w:rsidRPr="0007659B">
        <w:rPr>
          <w:rFonts w:ascii="Times New Roman" w:eastAsia="Lucida Sans Unicode" w:hAnsi="Times New Roman" w:cs="TimesNewRomanPSMT"/>
          <w:color w:val="000000"/>
          <w:spacing w:val="-1"/>
          <w:kern w:val="3"/>
          <w:sz w:val="22"/>
          <w:szCs w:val="22"/>
          <w:lang w:eastAsia="zh-CN"/>
          <w14:ligatures w14:val="none"/>
        </w:rPr>
        <w:t xml:space="preserve"> </w:t>
      </w:r>
      <w:r w:rsidRPr="00DA1187">
        <w:rPr>
          <w:rFonts w:ascii="Times New Roman" w:eastAsia="Lucida Sans Unicode" w:hAnsi="Times New Roman" w:cs="TimesNewRomanPSMT"/>
          <w:b/>
          <w:color w:val="000000"/>
          <w:spacing w:val="-1"/>
          <w:kern w:val="3"/>
          <w:sz w:val="20"/>
          <w:szCs w:val="20"/>
          <w:lang w:eastAsia="zh-CN"/>
          <w14:ligatures w14:val="none"/>
        </w:rPr>
        <w:t xml:space="preserve">Oświadczenia </w:t>
      </w:r>
      <w:r w:rsidRPr="00DA1187">
        <w:rPr>
          <w:rFonts w:ascii="Times New Roman" w:eastAsia="Lucida Sans Unicode" w:hAnsi="Times New Roman" w:cs="TimesNewRomanPSMT"/>
          <w:color w:val="000000"/>
          <w:spacing w:val="-1"/>
          <w:kern w:val="3"/>
          <w:sz w:val="20"/>
          <w:szCs w:val="20"/>
          <w:lang w:eastAsia="zh-CN"/>
          <w14:ligatures w14:val="none"/>
        </w:rPr>
        <w:t>Wykonawcy, że oferowane produkty lecznicze w każdej pozycji, której</w:t>
      </w:r>
      <w:r w:rsidRPr="00DA1187">
        <w:rPr>
          <w:rFonts w:ascii="Times New Roman" w:eastAsia="NSimSun" w:hAnsi="Times New Roman" w:cs="Arial"/>
          <w:color w:val="000000"/>
          <w:kern w:val="3"/>
          <w:sz w:val="20"/>
          <w:szCs w:val="20"/>
          <w:lang w:eastAsia="zh-CN" w:bidi="hi-IN"/>
          <w14:ligatures w14:val="none"/>
        </w:rPr>
        <w:t xml:space="preserve"> dotyczą, posiadają: Świadectwo Rejestracji Produktu Leczniczego, numer pozwolenia na dopuszczenie do obrotu oraz Charakterystykę Produktu Leczniczego (dokument zatwierdzony przez Prezesa Urzędu Rejestracji Produktów Leczniczych, Wyrobów Medycznych i Produktów Biobójczych) </w:t>
      </w:r>
      <w:r w:rsidRPr="00DA1187">
        <w:rPr>
          <w:rFonts w:ascii="Times New Roman" w:eastAsia="NSimSun" w:hAnsi="Times New Roman" w:cs="Arial"/>
          <w:i/>
          <w:color w:val="000000"/>
          <w:kern w:val="3"/>
          <w:sz w:val="20"/>
          <w:szCs w:val="20"/>
          <w:lang w:eastAsia="zh-CN" w:bidi="hi-IN"/>
          <w14:ligatures w14:val="none"/>
        </w:rPr>
        <w:t>( jeżeli dotyczy).</w:t>
      </w:r>
      <w:r w:rsidR="00A86EE1" w:rsidRPr="00A86EE1">
        <w:rPr>
          <w:rFonts w:ascii="Times New Roman" w:eastAsia="Times New Roman" w:hAnsi="Times New Roman" w:cs="Times New Roman"/>
          <w:b/>
          <w:bCs/>
          <w:color w:val="000000"/>
          <w:kern w:val="3"/>
          <w:sz w:val="20"/>
          <w:szCs w:val="20"/>
          <w:lang w:eastAsia="zh-CN" w:bidi="hi-IN"/>
          <w14:ligatures w14:val="none"/>
        </w:rPr>
        <w:t xml:space="preserve"> </w:t>
      </w:r>
      <w:r w:rsidR="00A86EE1" w:rsidRPr="00DA1187">
        <w:rPr>
          <w:rFonts w:ascii="Times New Roman" w:eastAsia="Times New Roman" w:hAnsi="Times New Roman" w:cs="Times New Roman"/>
          <w:b/>
          <w:bCs/>
          <w:color w:val="000000"/>
          <w:kern w:val="3"/>
          <w:sz w:val="20"/>
          <w:szCs w:val="20"/>
          <w:lang w:eastAsia="zh-CN" w:bidi="hi-IN"/>
          <w14:ligatures w14:val="none"/>
        </w:rPr>
        <w:t xml:space="preserve">Załącznik nr </w:t>
      </w:r>
      <w:r w:rsidR="00A86EE1">
        <w:rPr>
          <w:rFonts w:ascii="Times New Roman" w:eastAsia="Times New Roman" w:hAnsi="Times New Roman" w:cs="Times New Roman"/>
          <w:b/>
          <w:bCs/>
          <w:color w:val="000000"/>
          <w:kern w:val="3"/>
          <w:sz w:val="20"/>
          <w:szCs w:val="20"/>
          <w:lang w:eastAsia="zh-CN" w:bidi="hi-IN"/>
          <w14:ligatures w14:val="none"/>
        </w:rPr>
        <w:t>5</w:t>
      </w:r>
    </w:p>
    <w:p w14:paraId="1CB898F2" w14:textId="5D94EA0A" w:rsidR="00DA1187" w:rsidRPr="00DA1187" w:rsidRDefault="00DA1187" w:rsidP="00DA1187">
      <w:pPr>
        <w:tabs>
          <w:tab w:val="left" w:pos="1275"/>
          <w:tab w:val="left" w:pos="1635"/>
        </w:tabs>
        <w:suppressAutoHyphens/>
        <w:autoSpaceDN w:val="0"/>
        <w:spacing w:after="0" w:line="240" w:lineRule="auto"/>
        <w:ind w:left="425"/>
        <w:textAlignment w:val="baseline"/>
        <w:rPr>
          <w:rFonts w:ascii="Liberation Serif" w:eastAsia="NSimSun" w:hAnsi="Liberation Serif" w:cs="Arial" w:hint="eastAsia"/>
          <w:kern w:val="3"/>
          <w:sz w:val="20"/>
          <w:szCs w:val="20"/>
          <w:lang w:eastAsia="zh-CN" w:bidi="hi-IN"/>
          <w14:ligatures w14:val="none"/>
        </w:rPr>
      </w:pPr>
    </w:p>
    <w:p w14:paraId="092CD6B9" w14:textId="77777777" w:rsidR="00DA1187" w:rsidRPr="00DA1187" w:rsidRDefault="00DA1187" w:rsidP="00DA1187">
      <w:pPr>
        <w:tabs>
          <w:tab w:val="left" w:pos="1293"/>
          <w:tab w:val="left" w:pos="1653"/>
        </w:tabs>
        <w:suppressAutoHyphens/>
        <w:autoSpaceDN w:val="0"/>
        <w:spacing w:after="0" w:line="240" w:lineRule="auto"/>
        <w:ind w:left="425"/>
        <w:jc w:val="both"/>
        <w:textAlignment w:val="baseline"/>
        <w:rPr>
          <w:rFonts w:ascii="Times New Roman" w:eastAsia="Times New Roman" w:hAnsi="Times New Roman" w:cs="Arial"/>
          <w:b/>
          <w:bCs/>
          <w:color w:val="000000"/>
          <w:kern w:val="3"/>
          <w:sz w:val="20"/>
          <w:szCs w:val="20"/>
          <w:lang w:eastAsia="zh-CN" w:bidi="hi-IN"/>
          <w14:ligatures w14:val="none"/>
        </w:rPr>
      </w:pPr>
    </w:p>
    <w:p w14:paraId="1836357A" w14:textId="77777777" w:rsidR="00DA1187" w:rsidRPr="00DA1187" w:rsidRDefault="00DA1187" w:rsidP="00DA1187">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2AE3A9F" w14:textId="77777777" w:rsidR="00DA1187" w:rsidRPr="00DA1187" w:rsidRDefault="00DA1187" w:rsidP="00DA1187">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210BD389" w14:textId="77777777" w:rsidR="00DA1187" w:rsidRPr="00DA1187" w:rsidRDefault="00DA1187" w:rsidP="00DA1187">
      <w:p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b/>
          <w:bCs/>
          <w:color w:val="FF0066"/>
          <w:kern w:val="3"/>
          <w:sz w:val="20"/>
          <w:szCs w:val="20"/>
          <w:lang w:eastAsia="zh-CN" w:bidi="hi-IN"/>
          <w14:ligatures w14:val="none"/>
        </w:rPr>
        <w:t>UWAGA:</w:t>
      </w:r>
      <w:r w:rsidRPr="00DA1187">
        <w:rPr>
          <w:rFonts w:ascii="Times New Roman" w:eastAsia="Times New Roman" w:hAnsi="Times New Roman" w:cs="Times New Roman"/>
          <w:color w:val="000000"/>
          <w:kern w:val="3"/>
          <w:sz w:val="20"/>
          <w:szCs w:val="20"/>
          <w:lang w:eastAsia="zh-CN" w:bidi="hi-IN"/>
          <w14:ligatures w14:val="none"/>
        </w:rPr>
        <w:t xml:space="preserve"> Zamawiający przed wyborem najkorzystniejszej oferty wzywa Wykonawcę, którego oferta została najwyżej oceniona, do złożenia w wyznaczonym terminie, nie krótszym niż 5 dni, aktualnych na dzień złożenia </w:t>
      </w:r>
      <w:r w:rsidRPr="00DA1187">
        <w:rPr>
          <w:rFonts w:ascii="Times New Roman" w:eastAsia="Times New Roman" w:hAnsi="Times New Roman" w:cs="Times New Roman"/>
          <w:b/>
          <w:bCs/>
          <w:color w:val="000000"/>
          <w:kern w:val="3"/>
          <w:sz w:val="20"/>
          <w:szCs w:val="20"/>
          <w:lang w:eastAsia="zh-CN" w:bidi="hi-IN"/>
          <w14:ligatures w14:val="none"/>
        </w:rPr>
        <w:t>podmiotowych środków dowodowych</w:t>
      </w:r>
      <w:r w:rsidRPr="00DA1187">
        <w:rPr>
          <w:rFonts w:ascii="Times New Roman" w:eastAsia="Times New Roman" w:hAnsi="Times New Roman" w:cs="Times New Roman"/>
          <w:color w:val="000000"/>
          <w:kern w:val="3"/>
          <w:sz w:val="20"/>
          <w:szCs w:val="20"/>
          <w:lang w:eastAsia="zh-CN" w:bidi="hi-IN"/>
          <w14:ligatures w14:val="none"/>
        </w:rPr>
        <w:t>:</w:t>
      </w:r>
    </w:p>
    <w:p w14:paraId="5DBEE64A" w14:textId="77777777" w:rsidR="00DA1187" w:rsidRPr="00DA1187" w:rsidRDefault="00DA1187" w:rsidP="00DA1187">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F959592" w14:textId="77777777" w:rsidR="00DA1187" w:rsidRPr="00B91726" w:rsidRDefault="00DA1187" w:rsidP="00DA1187">
      <w:pPr>
        <w:numPr>
          <w:ilvl w:val="1"/>
          <w:numId w:val="10"/>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Odpis lub informacja z Krajowego Rejestru Sądowego lub z Centralnej Ewidencji i Informacji o Działalności Gospodarczej</w:t>
      </w:r>
      <w:r w:rsidRPr="00DA1187">
        <w:rPr>
          <w:rFonts w:ascii="Times New Roman" w:eastAsia="Times New Roman" w:hAnsi="Times New Roman" w:cs="Times New Roman"/>
          <w:color w:val="000000"/>
          <w:kern w:val="3"/>
          <w:sz w:val="20"/>
          <w:szCs w:val="20"/>
          <w:lang w:eastAsia="zh-CN" w:bidi="hi-IN"/>
          <w14:ligatures w14:val="none"/>
        </w:rPr>
        <w:t xml:space="preserve">, w zakresie art. 109 ust. 1 pkt 4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sporządzonych nie wcześniej niż 3 miesiące przed jej złożeniem, jeżeli odrębne przepisy wymagają wpisu do rejestru lub ewidencji;</w:t>
      </w:r>
    </w:p>
    <w:p w14:paraId="1E1541D4" w14:textId="7C3F1427" w:rsidR="00B91726" w:rsidRPr="00B91726" w:rsidRDefault="00B91726" w:rsidP="00B91726">
      <w:pPr>
        <w:numPr>
          <w:ilvl w:val="1"/>
          <w:numId w:val="10"/>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Pr>
          <w:rFonts w:ascii="Times New Roman" w:eastAsia="Calibri" w:hAnsi="Times New Roman" w:cs="Arial Narrow"/>
          <w:b/>
          <w:color w:val="000000"/>
          <w:kern w:val="3"/>
          <w:sz w:val="22"/>
          <w:szCs w:val="22"/>
          <w:lang w:eastAsia="zh-CN" w:bidi="hi-IN"/>
          <w14:ligatures w14:val="none"/>
        </w:rPr>
        <w:t>W</w:t>
      </w:r>
      <w:r w:rsidRPr="00B91726">
        <w:rPr>
          <w:rFonts w:ascii="Times New Roman" w:eastAsia="Calibri" w:hAnsi="Times New Roman" w:cs="Arial Narrow"/>
          <w:b/>
          <w:color w:val="000000"/>
          <w:kern w:val="3"/>
          <w:sz w:val="22"/>
          <w:szCs w:val="22"/>
          <w:lang w:eastAsia="zh-CN" w:bidi="hi-IN"/>
          <w14:ligatures w14:val="none"/>
        </w:rPr>
        <w:t>ażn</w:t>
      </w:r>
      <w:r w:rsidRPr="00B91726">
        <w:rPr>
          <w:rFonts w:ascii="Times New Roman" w:eastAsia="Calibri" w:hAnsi="Times New Roman" w:cs="Arial Narrow"/>
          <w:b/>
          <w:color w:val="000000"/>
          <w:kern w:val="3"/>
          <w:sz w:val="22"/>
          <w:szCs w:val="22"/>
          <w:lang w:eastAsia="zh-CN" w:bidi="hi-IN"/>
          <w14:ligatures w14:val="none"/>
        </w:rPr>
        <w:t>a</w:t>
      </w:r>
      <w:r w:rsidRPr="00B91726">
        <w:rPr>
          <w:rFonts w:ascii="Times New Roman" w:eastAsia="Calibri" w:hAnsi="Times New Roman" w:cs="Arial Narrow"/>
          <w:b/>
          <w:color w:val="000000"/>
          <w:kern w:val="3"/>
          <w:sz w:val="22"/>
          <w:szCs w:val="22"/>
          <w:lang w:eastAsia="zh-CN" w:bidi="hi-IN"/>
          <w14:ligatures w14:val="none"/>
        </w:rPr>
        <w:t xml:space="preserve"> koncesj</w:t>
      </w:r>
      <w:r w:rsidRPr="00B91726">
        <w:rPr>
          <w:rFonts w:ascii="Times New Roman" w:eastAsia="Calibri" w:hAnsi="Times New Roman" w:cs="Arial Narrow"/>
          <w:b/>
          <w:color w:val="000000"/>
          <w:kern w:val="3"/>
          <w:sz w:val="22"/>
          <w:szCs w:val="22"/>
          <w:lang w:eastAsia="zh-CN" w:bidi="hi-IN"/>
          <w14:ligatures w14:val="none"/>
        </w:rPr>
        <w:t>a</w:t>
      </w:r>
      <w:r w:rsidRPr="00B91726">
        <w:rPr>
          <w:rFonts w:ascii="Times New Roman" w:eastAsia="Calibri" w:hAnsi="Times New Roman" w:cs="Arial Narrow"/>
          <w:b/>
          <w:color w:val="000000"/>
          <w:kern w:val="3"/>
          <w:sz w:val="22"/>
          <w:szCs w:val="22"/>
          <w:lang w:eastAsia="zh-CN" w:bidi="hi-IN"/>
          <w14:ligatures w14:val="none"/>
        </w:rPr>
        <w:t>/ zezwolenie Głównego Inspektora Farmaceutycznego</w:t>
      </w:r>
      <w:r w:rsidRPr="00B91726">
        <w:rPr>
          <w:rFonts w:ascii="Times New Roman" w:eastAsia="Calibri" w:hAnsi="Times New Roman" w:cs="Arial Narrow"/>
          <w:color w:val="000000"/>
          <w:kern w:val="3"/>
          <w:sz w:val="22"/>
          <w:szCs w:val="22"/>
          <w:lang w:eastAsia="zh-CN" w:bidi="hi-IN"/>
          <w14:ligatures w14:val="none"/>
        </w:rPr>
        <w:t xml:space="preserve"> na prowadzenie hurtowni farmaceutycznej lub składu konsygnacyjnego, zawierające uprawnienia w zakresie obrotu produktami leczniczymi, a w przypadku producenta - zezwolenie na produkcję, jeżeli wymagane są przepisami prawa.  </w:t>
      </w:r>
    </w:p>
    <w:p w14:paraId="28980970" w14:textId="77777777" w:rsidR="00DA1187" w:rsidRPr="00DA1187" w:rsidRDefault="00DA1187" w:rsidP="00DA1187">
      <w:pPr>
        <w:numPr>
          <w:ilvl w:val="1"/>
          <w:numId w:val="10"/>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DA1187">
        <w:rPr>
          <w:rFonts w:ascii="Times New Roman" w:eastAsia="Times New Roman" w:hAnsi="Times New Roman" w:cs="Times New Roman"/>
          <w:color w:val="000000"/>
          <w:kern w:val="3"/>
          <w:sz w:val="20"/>
          <w:szCs w:val="20"/>
          <w:lang w:eastAsia="zh-CN" w:bidi="hi-IN"/>
          <w14:ligatures w14:val="none"/>
        </w:rPr>
        <w:t xml:space="preserve">o aktualności informacji zawartych w oświadczeniu, o którym mowa w art. 125 ust. 1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w zakresie odnoszącym się do podstaw wykluczenia wskazanych w art. 108 ust. 1 pkt 3-6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 wzór oświadczenia stanowi </w:t>
      </w:r>
      <w:r w:rsidRPr="00DA1187">
        <w:rPr>
          <w:rFonts w:ascii="Times New Roman" w:eastAsia="Times New Roman" w:hAnsi="Times New Roman" w:cs="Times New Roman"/>
          <w:b/>
          <w:bCs/>
          <w:color w:val="000000"/>
          <w:kern w:val="3"/>
          <w:sz w:val="20"/>
          <w:szCs w:val="20"/>
          <w:lang w:eastAsia="zh-CN" w:bidi="hi-IN"/>
          <w14:ligatures w14:val="none"/>
        </w:rPr>
        <w:t>Załącznik nr 6 do SWZ.</w:t>
      </w:r>
    </w:p>
    <w:p w14:paraId="6BAEC9DA" w14:textId="77777777" w:rsidR="00DA1187" w:rsidRPr="00DA1187" w:rsidRDefault="00DA1187" w:rsidP="00DA1187">
      <w:pPr>
        <w:numPr>
          <w:ilvl w:val="1"/>
          <w:numId w:val="10"/>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DA1187">
        <w:rPr>
          <w:rFonts w:ascii="Times New Roman" w:eastAsia="Times New Roman" w:hAnsi="Times New Roman" w:cs="Times New Roman"/>
          <w:color w:val="000000"/>
          <w:kern w:val="3"/>
          <w:sz w:val="20"/>
          <w:szCs w:val="20"/>
          <w:lang w:eastAsia="zh-CN" w:bidi="hi-IN"/>
          <w14:ligatures w14:val="none"/>
        </w:rPr>
        <w:t xml:space="preserve">w zakresie art. 108 ust. 1 pkt 5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DA1187">
        <w:rPr>
          <w:rFonts w:ascii="Times New Roman" w:eastAsia="Times New Roman" w:hAnsi="Times New Roman" w:cs="Times New Roman"/>
          <w:b/>
          <w:bCs/>
          <w:color w:val="000000"/>
          <w:kern w:val="3"/>
          <w:sz w:val="20"/>
          <w:szCs w:val="20"/>
          <w:lang w:eastAsia="zh-CN" w:bidi="hi-IN"/>
          <w14:ligatures w14:val="none"/>
        </w:rPr>
        <w:t>załącznik nr 4 do SWZ</w:t>
      </w:r>
      <w:r w:rsidRPr="00DA1187">
        <w:rPr>
          <w:rFonts w:ascii="Times New Roman" w:eastAsia="Times New Roman" w:hAnsi="Times New Roman" w:cs="Times New Roman"/>
          <w:color w:val="000000"/>
          <w:kern w:val="3"/>
          <w:sz w:val="20"/>
          <w:szCs w:val="20"/>
          <w:lang w:eastAsia="zh-CN" w:bidi="hi-IN"/>
          <w14:ligatures w14:val="none"/>
        </w:rPr>
        <w:t>;</w:t>
      </w:r>
    </w:p>
    <w:p w14:paraId="2B82AAEE" w14:textId="77777777" w:rsidR="00DA1187" w:rsidRPr="00DA1187" w:rsidRDefault="00DA1187" w:rsidP="00DA1187">
      <w:pPr>
        <w:numPr>
          <w:ilvl w:val="1"/>
          <w:numId w:val="10"/>
        </w:numPr>
        <w:suppressAutoHyphens/>
        <w:autoSpaceDN w:val="0"/>
        <w:spacing w:after="0" w:line="100" w:lineRule="atLeast"/>
        <w:jc w:val="both"/>
        <w:textAlignment w:val="baseline"/>
        <w:rPr>
          <w:rFonts w:ascii="Times New Roman" w:eastAsia="Calibri" w:hAnsi="Times New Roman" w:cs="Times New Roman"/>
          <w:color w:val="000000"/>
          <w:kern w:val="3"/>
          <w:sz w:val="20"/>
          <w:szCs w:val="20"/>
          <w:lang w:eastAsia="zh-CN" w:bidi="hi-IN"/>
          <w14:ligatures w14:val="none"/>
        </w:rPr>
      </w:pPr>
      <w:r w:rsidRPr="00DA1187">
        <w:rPr>
          <w:rFonts w:ascii="Times New Roman" w:eastAsia="Calibri" w:hAnsi="Times New Roman" w:cs="Times New Roman"/>
          <w:color w:val="000000"/>
          <w:kern w:val="3"/>
          <w:sz w:val="20"/>
          <w:szCs w:val="20"/>
          <w:lang w:eastAsia="zh-CN" w:bidi="hi-IN"/>
          <w14:ligatures w14:val="none"/>
        </w:rPr>
        <w:t xml:space="preserve">Oświadczenie </w:t>
      </w:r>
      <w:r w:rsidRPr="00DA1187">
        <w:rPr>
          <w:rFonts w:ascii="Calibri" w:eastAsia="Times New Roman" w:hAnsi="Calibri" w:cs="Calibri"/>
          <w:b/>
          <w:bCs/>
          <w:color w:val="000000"/>
          <w:kern w:val="0"/>
          <w:sz w:val="22"/>
          <w:szCs w:val="22"/>
          <w:lang w:eastAsia="zh-CN" w:bidi="hi-IN"/>
          <w14:ligatures w14:val="none"/>
        </w:rPr>
        <w:t>WYKONAWCY W ZAKRESIE ART. 7 UST. 1 USTAWY</w:t>
      </w:r>
      <w:r w:rsidRPr="00DA1187">
        <w:rPr>
          <w:rFonts w:ascii="Calibri" w:eastAsia="Times New Roman" w:hAnsi="Calibri" w:cs="Calibri"/>
          <w:color w:val="000000"/>
          <w:kern w:val="0"/>
          <w:sz w:val="22"/>
          <w:szCs w:val="22"/>
          <w:lang w:eastAsia="zh-CN" w:bidi="hi-IN"/>
          <w14:ligatures w14:val="none"/>
        </w:rPr>
        <w:t xml:space="preserve"> z dnia 13 kwietnia 2022 r. o szczególnych rozwiązaniach w zakresie przeciwdziałania wspieraniu agresji na Ukrainę oraz służących ochronie bezpieczeństwa narodowego- </w:t>
      </w:r>
      <w:r w:rsidRPr="00DA1187">
        <w:rPr>
          <w:rFonts w:ascii="Times New Roman" w:eastAsia="Calibri" w:hAnsi="Times New Roman" w:cs="Times New Roman"/>
          <w:color w:val="000000"/>
          <w:kern w:val="3"/>
          <w:sz w:val="20"/>
          <w:szCs w:val="20"/>
          <w:lang w:eastAsia="zh-CN" w:bidi="hi-IN"/>
          <w14:ligatures w14:val="none"/>
        </w:rPr>
        <w:t xml:space="preserve">  </w:t>
      </w:r>
      <w:r w:rsidRPr="00DA1187">
        <w:rPr>
          <w:rFonts w:ascii="Times New Roman" w:eastAsia="Calibri" w:hAnsi="Times New Roman" w:cs="Times New Roman"/>
          <w:b/>
          <w:bCs/>
          <w:color w:val="000000"/>
          <w:kern w:val="3"/>
          <w:sz w:val="20"/>
          <w:szCs w:val="20"/>
          <w:lang w:eastAsia="zh-CN" w:bidi="hi-IN"/>
          <w14:ligatures w14:val="none"/>
        </w:rPr>
        <w:t>załącznik nr7 do SWZ</w:t>
      </w:r>
    </w:p>
    <w:p w14:paraId="4EE43451" w14:textId="77777777" w:rsidR="00DA1187" w:rsidRPr="00DA1187" w:rsidRDefault="00DA1187" w:rsidP="00DA1187">
      <w:pPr>
        <w:tabs>
          <w:tab w:val="left" w:pos="1275"/>
          <w:tab w:val="left" w:pos="1635"/>
        </w:tabs>
        <w:suppressAutoHyphens/>
        <w:autoSpaceDN w:val="0"/>
        <w:spacing w:after="0" w:line="240" w:lineRule="auto"/>
        <w:ind w:left="425"/>
        <w:textAlignment w:val="baseline"/>
        <w:rPr>
          <w:rFonts w:ascii="Times New Roman" w:eastAsia="Times New Roman" w:hAnsi="Times New Roman" w:cs="Times New Roman"/>
          <w:color w:val="000000"/>
          <w:kern w:val="3"/>
          <w:sz w:val="20"/>
          <w:szCs w:val="20"/>
          <w:lang w:eastAsia="zh-CN" w:bidi="hi-IN"/>
          <w14:ligatures w14:val="none"/>
        </w:rPr>
      </w:pPr>
    </w:p>
    <w:p w14:paraId="23B7E8AF" w14:textId="77777777" w:rsidR="00DA1187" w:rsidRPr="00DA1187" w:rsidRDefault="00DA1187" w:rsidP="00DA1187">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Jeżeli Wykonawca ma siedzibę lub miejsce zamieszkania poza granicami Rzeczypospolitej Polskiej:</w:t>
      </w:r>
    </w:p>
    <w:p w14:paraId="61665292" w14:textId="77777777" w:rsidR="00DA1187" w:rsidRPr="00DA1187" w:rsidRDefault="00DA1187" w:rsidP="00DA1187">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zamiast dokumentów, o których mowa w ust. 3 pkt 2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2D7A9271" w14:textId="77777777" w:rsidR="00DA1187" w:rsidRPr="00DA1187" w:rsidRDefault="00DA1187" w:rsidP="00DA1187">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zamiast dokumentów, o których mowa w ust. 3 pkt 4, składa informację 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5250C600" w14:textId="77777777" w:rsidR="00DA1187" w:rsidRPr="00DA1187" w:rsidRDefault="00DA1187" w:rsidP="00DA1187">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Jeżeli w kraju, w którym wykonawca ma siedzibę lub miejsce zamieszkania, nie wydaje się dokumentów, o których mowa w ust. 4,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 4.</w:t>
      </w:r>
    </w:p>
    <w:p w14:paraId="7FC8DCBE" w14:textId="77777777" w:rsidR="00DA1187" w:rsidRPr="00DA1187" w:rsidRDefault="00DA1187" w:rsidP="00DA1187">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Wykonawca nie jest zobowiązany do złożenia podmiotowych środków dowodowych, które zamawiający posiada, jeżeli wykonawca wskaże te środki oraz potwierdzi ich prawidłowość i aktualność.</w:t>
      </w:r>
    </w:p>
    <w:p w14:paraId="57C950B2" w14:textId="77777777" w:rsidR="00DA1187" w:rsidRPr="00DA1187" w:rsidRDefault="00DA1187" w:rsidP="00DA1187">
      <w:pPr>
        <w:numPr>
          <w:ilvl w:val="0"/>
          <w:numId w:val="10"/>
        </w:numPr>
        <w:suppressAutoHyphens/>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lastRenderedPageBreak/>
        <w:t xml:space="preserve">W zakresie nieuregulowanym ustawą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lub niniejszą SWZ do oświadczeń i dokumentów składanych przez Wykonawcę w postępowaniu, zastosowanie mają przepisy rozporządzenia Ministra Rozwoju, Pracy i Technologii z dnia 23 grudnia 2020 r. </w:t>
      </w:r>
      <w:r w:rsidRPr="00DA1187">
        <w:rPr>
          <w:rFonts w:ascii="Times New Roman" w:eastAsia="Times New Roman" w:hAnsi="Times New Roman" w:cs="Times New Roman"/>
          <w:i/>
          <w:iCs/>
          <w:color w:val="000000"/>
          <w:kern w:val="3"/>
          <w:sz w:val="20"/>
          <w:szCs w:val="20"/>
          <w:lang w:eastAsia="zh-CN" w:bidi="hi-IN"/>
          <w14:ligatures w14:val="none"/>
        </w:rPr>
        <w:t xml:space="preserve">w sprawie podmiotowych środków dowodowych oraz innych dokumentów lub oświadczeń, jakich może żądać zamawiający od wykonawcy </w:t>
      </w:r>
      <w:r w:rsidRPr="00DA1187">
        <w:rPr>
          <w:rFonts w:ascii="Times New Roman" w:eastAsia="Times New Roman" w:hAnsi="Times New Roman" w:cs="Times New Roman"/>
          <w:color w:val="000000"/>
          <w:kern w:val="3"/>
          <w:sz w:val="20"/>
          <w:szCs w:val="20"/>
          <w:lang w:eastAsia="zh-CN" w:bidi="hi-IN"/>
          <w14:ligatures w14:val="none"/>
        </w:rPr>
        <w:t>(Dz. U. z 2020 r. poz. 2415; zwanym dalej "</w:t>
      </w:r>
      <w:proofErr w:type="spellStart"/>
      <w:r w:rsidRPr="00DA1187">
        <w:rPr>
          <w:rFonts w:ascii="Times New Roman" w:eastAsia="Times New Roman" w:hAnsi="Times New Roman" w:cs="Times New Roman"/>
          <w:color w:val="000000"/>
          <w:kern w:val="3"/>
          <w:sz w:val="20"/>
          <w:szCs w:val="20"/>
          <w:lang w:eastAsia="zh-CN" w:bidi="hi-IN"/>
          <w14:ligatures w14:val="none"/>
        </w:rPr>
        <w:t>r.p.ś.d</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oraz przepisy rozporządzenia Prezesa Rady Ministrów z dnia 30 grudnia 2020 r. </w:t>
      </w:r>
      <w:r w:rsidRPr="00DA1187">
        <w:rPr>
          <w:rFonts w:ascii="Times New Roman" w:eastAsia="Times New Roman" w:hAnsi="Times New Roman" w:cs="Times New Roman"/>
          <w:i/>
          <w:iCs/>
          <w:color w:val="000000"/>
          <w:kern w:val="3"/>
          <w:sz w:val="20"/>
          <w:szCs w:val="20"/>
          <w:lang w:eastAsia="zh-CN" w:bidi="hi-IN"/>
          <w14:ligatures w14:val="none"/>
        </w:rPr>
        <w:t xml:space="preserve">w sprawie sposobu sporządzania i przekazywania informacji oraz wymagań technicznych dla dokumentów elektronicznych oraz środków komunikacji elektronicznej w postępowaniu o udzielenie zamówienia publicznego lub konkursie </w:t>
      </w:r>
      <w:r w:rsidRPr="00DA1187">
        <w:rPr>
          <w:rFonts w:ascii="Times New Roman" w:eastAsia="Times New Roman" w:hAnsi="Times New Roman" w:cs="Times New Roman"/>
          <w:color w:val="000000"/>
          <w:kern w:val="3"/>
          <w:sz w:val="20"/>
          <w:szCs w:val="20"/>
          <w:lang w:eastAsia="zh-CN" w:bidi="hi-IN"/>
          <w14:ligatures w14:val="none"/>
        </w:rPr>
        <w:t>(Dz.U. z 2020 r. poz. 2452 zwanym dalej "</w:t>
      </w:r>
      <w:proofErr w:type="spellStart"/>
      <w:r w:rsidRPr="00DA1187">
        <w:rPr>
          <w:rFonts w:ascii="Times New Roman" w:eastAsia="Times New Roman" w:hAnsi="Times New Roman" w:cs="Times New Roman"/>
          <w:color w:val="000000"/>
          <w:kern w:val="3"/>
          <w:sz w:val="20"/>
          <w:szCs w:val="20"/>
          <w:lang w:eastAsia="zh-CN" w:bidi="hi-IN"/>
          <w14:ligatures w14:val="none"/>
        </w:rPr>
        <w:t>r.d.e</w:t>
      </w:r>
      <w:proofErr w:type="spellEnd"/>
      <w:r w:rsidRPr="00DA1187">
        <w:rPr>
          <w:rFonts w:ascii="Times New Roman" w:eastAsia="Times New Roman" w:hAnsi="Times New Roman" w:cs="Times New Roman"/>
          <w:color w:val="000000"/>
          <w:kern w:val="3"/>
          <w:sz w:val="20"/>
          <w:szCs w:val="20"/>
          <w:lang w:eastAsia="zh-CN" w:bidi="hi-IN"/>
          <w14:ligatures w14:val="none"/>
        </w:rPr>
        <w:t>.")</w:t>
      </w:r>
    </w:p>
    <w:p w14:paraId="61299740" w14:textId="77777777" w:rsidR="00DA1187" w:rsidRPr="00DA1187" w:rsidRDefault="00DA1187" w:rsidP="00DA1187">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139C633F" w14:textId="77777777" w:rsidR="00DA1187" w:rsidRPr="00DA1187" w:rsidRDefault="00DA1187" w:rsidP="00DA1187">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72E01625"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1981810"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X. Poleganie na zasobach innych podmiotów</w:t>
            </w:r>
          </w:p>
        </w:tc>
      </w:tr>
    </w:tbl>
    <w:p w14:paraId="19BE7EDB"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C156350" w14:textId="77777777" w:rsidR="00DA1187" w:rsidRPr="00DA1187" w:rsidRDefault="00DA1187" w:rsidP="00DA1187">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1B8FC00B" w14:textId="77777777" w:rsidR="00DA1187" w:rsidRPr="00DA1187" w:rsidRDefault="00DA1187" w:rsidP="00DA1187">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Wymagania dotyczące polegania na zdolnościach lub sytuacjach innych podmiotów, o których mowa w ust.1:</w:t>
      </w:r>
    </w:p>
    <w:p w14:paraId="74C72083"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16373C7A"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6017C399"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AB7B607"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w:t>
      </w:r>
      <w:r w:rsidRPr="00DA1187">
        <w:rPr>
          <w:rFonts w:ascii="Times New Roman" w:eastAsia="Calibri" w:hAnsi="Times New Roman" w:cs="Arial"/>
          <w:color w:val="000000"/>
          <w:kern w:val="3"/>
          <w:sz w:val="20"/>
          <w:szCs w:val="20"/>
          <w:lang w:eastAsia="zh-CN" w:bidi="hi-IN"/>
          <w14:ligatures w14:val="none"/>
        </w:rPr>
        <w:t>ofert nie polegał on w danym zakresie na zdolnościach lub sytuacji podmiotów udostępniających zasoby.</w:t>
      </w:r>
    </w:p>
    <w:p w14:paraId="44CEDE2B" w14:textId="77777777" w:rsidR="00DA1187" w:rsidRPr="00DA1187" w:rsidRDefault="00DA1187" w:rsidP="00DA1187">
      <w:pPr>
        <w:widowControl w:val="0"/>
        <w:numPr>
          <w:ilvl w:val="0"/>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w:t>
      </w:r>
      <w:proofErr w:type="spellStart"/>
      <w:r w:rsidRPr="00DA1187">
        <w:rPr>
          <w:rFonts w:ascii="Times New Roman" w:eastAsia="Calibri" w:hAnsi="Times New Roman" w:cs="Arial"/>
          <w:color w:val="000000"/>
          <w:kern w:val="3"/>
          <w:sz w:val="20"/>
          <w:szCs w:val="20"/>
          <w:lang w:eastAsia="zh-CN" w:bidi="hi-IN"/>
          <w14:ligatures w14:val="none"/>
        </w:rPr>
        <w:t>zasobów,a</w:t>
      </w:r>
      <w:proofErr w:type="spellEnd"/>
      <w:r w:rsidRPr="00DA1187">
        <w:rPr>
          <w:rFonts w:ascii="Times New Roman" w:eastAsia="Calibri" w:hAnsi="Times New Roman" w:cs="Arial"/>
          <w:color w:val="000000"/>
          <w:kern w:val="3"/>
          <w:sz w:val="20"/>
          <w:szCs w:val="20"/>
          <w:lang w:eastAsia="zh-CN" w:bidi="hi-IN"/>
          <w14:ligatures w14:val="none"/>
        </w:rPr>
        <w:t xml:space="preserve"> także w celu wykazania braku wobec tych podmiotów podstaw do wykluczenia oraz spełniania, w zakresie w jakim powołuje się na ich zasoby, warunków udziału w postępowaniu, Wykonawca:</w:t>
      </w:r>
    </w:p>
    <w:p w14:paraId="4F2DF73B"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składa wraz z ofertą zobowiązanie innego podmiotu do udostępnienia niezbędnych zasobów Wykonawcy;</w:t>
      </w:r>
    </w:p>
    <w:p w14:paraId="31726395"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składa wraz z ofertą Jednolity Europejski Dokument Zamówienia (ESPD) dotyczący tych podmiotów, w zakresie wskazanym w Części II Sekcji C ESPD (Informacje na temat polegania na zdolności innych podmiotów);</w:t>
      </w:r>
    </w:p>
    <w:p w14:paraId="0C631A1B" w14:textId="77777777" w:rsidR="00DA1187" w:rsidRPr="00DA1187" w:rsidRDefault="00DA1187" w:rsidP="00DA1187">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 terminie określonym w Rozdziale IX ust. 3 SWZ, przedkłada w odniesieniu do tych podmiotów oświadczenia i dokumenty tam wskazane.</w:t>
      </w:r>
    </w:p>
    <w:p w14:paraId="50ED4284"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91DB172"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3AEF692A"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32D470B"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lastRenderedPageBreak/>
              <w:t>XI. Informacje dla Wykonawców wspólnie ubiegających się o udzielanie zamówienia</w:t>
            </w:r>
          </w:p>
          <w:p w14:paraId="3B0B48AA"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(Spółki Cywilne / Konsorcja)</w:t>
            </w:r>
          </w:p>
        </w:tc>
      </w:tr>
    </w:tbl>
    <w:p w14:paraId="0DA24E12"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2699CBE7" w14:textId="77777777" w:rsidR="00DA1187" w:rsidRPr="00DA1187" w:rsidRDefault="00DA1187" w:rsidP="00DA1187">
      <w:pPr>
        <w:widowControl w:val="0"/>
        <w:numPr>
          <w:ilvl w:val="0"/>
          <w:numId w:val="12"/>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W</w:t>
      </w:r>
      <w:r w:rsidRPr="00DA1187">
        <w:rPr>
          <w:rFonts w:ascii="Times New Roman" w:eastAsia="Times New Roman" w:hAnsi="Times New Roman" w:cs="Times New Roman"/>
          <w:color w:val="000000"/>
          <w:spacing w:val="-1"/>
          <w:kern w:val="3"/>
          <w:sz w:val="20"/>
          <w:szCs w:val="20"/>
          <w:lang w:eastAsia="zh-CN" w:bidi="hi-IN"/>
          <w14:ligatures w14:val="none"/>
        </w:rPr>
        <w:t>ykonawcy mogą wspólnie ubiegać się o udzielenie zamówienia. W takim przypadku Wykonawcy ustanawiają pełnomocnika do reprezentowania ich w postępowaniu albo do reprezentowania i zawarcia umowy w sprawie zamówienia publicznego.</w:t>
      </w:r>
      <w:r w:rsidRPr="00DA1187">
        <w:rPr>
          <w:rFonts w:ascii="Times New Roman" w:eastAsia="Times New Roman" w:hAnsi="Times New Roman" w:cs="Times New Roman"/>
          <w:b/>
          <w:bCs/>
          <w:color w:val="000000"/>
          <w:spacing w:val="-1"/>
          <w:kern w:val="3"/>
          <w:sz w:val="20"/>
          <w:szCs w:val="20"/>
          <w:lang w:eastAsia="zh-CN" w:bidi="hi-IN"/>
          <w14:ligatures w14:val="none"/>
        </w:rPr>
        <w:t xml:space="preserve"> Pełnomocnictwo winno być załączone do oferty w postaci elektronicznej.</w:t>
      </w:r>
    </w:p>
    <w:p w14:paraId="75301BB4" w14:textId="77777777" w:rsidR="00DA1187" w:rsidRPr="00DA1187" w:rsidRDefault="00DA1187" w:rsidP="00DA1187">
      <w:pPr>
        <w:widowControl w:val="0"/>
        <w:numPr>
          <w:ilvl w:val="0"/>
          <w:numId w:val="12"/>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w:t>
      </w:r>
      <w:r w:rsidRPr="00DA1187">
        <w:rPr>
          <w:rFonts w:ascii="Times New Roman" w:eastAsia="Times New Roman" w:hAnsi="Times New Roman" w:cs="Times New Roman"/>
          <w:color w:val="000000"/>
          <w:kern w:val="3"/>
          <w:sz w:val="20"/>
          <w:szCs w:val="20"/>
          <w:lang w:eastAsia="zh-CN" w:bidi="hi-IN"/>
          <w14:ligatures w14:val="none"/>
        </w:rPr>
        <w:t xml:space="preserve"> przypadku Wykonawców wspólnie ubiegających się o udzielenie zamówienia, oświadczenie składa każdy z Wykonawców wspólnie ubiegających się o zamówienie. Oświadczenie to wstępnie potwierdza spełnianie warunków udziału w postępowaniu oraz brak podstaw do wykluczenia w zakresie, w którym każdy z Wykonawców wykazuje spełnianie warunków udziału w postępowaniu oraz brak podstaw do wykluczenia.</w:t>
      </w:r>
    </w:p>
    <w:p w14:paraId="51A3D0D6" w14:textId="77777777" w:rsidR="00DA1187" w:rsidRPr="00DA1187" w:rsidRDefault="00DA1187" w:rsidP="00DA1187">
      <w:pPr>
        <w:widowControl w:val="0"/>
        <w:numPr>
          <w:ilvl w:val="0"/>
          <w:numId w:val="12"/>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O</w:t>
      </w:r>
      <w:r w:rsidRPr="00DA1187">
        <w:rPr>
          <w:rFonts w:ascii="Times New Roman" w:eastAsia="Trebuchet MS" w:hAnsi="Times New Roman" w:cs="Arial"/>
          <w:spacing w:val="-1"/>
          <w:kern w:val="3"/>
          <w:sz w:val="20"/>
          <w:szCs w:val="20"/>
          <w:lang w:eastAsia="zh-CN" w:bidi="hi-IN"/>
          <w14:ligatures w14:val="none"/>
        </w:rPr>
        <w:t>świadczenia</w:t>
      </w:r>
      <w:r w:rsidRPr="00DA1187">
        <w:rPr>
          <w:rFonts w:ascii="Times New Roman" w:eastAsia="Times New Roman" w:hAnsi="Times New Roman" w:cs="Times New Roman"/>
          <w:color w:val="000000"/>
          <w:spacing w:val="-1"/>
          <w:kern w:val="3"/>
          <w:sz w:val="20"/>
          <w:szCs w:val="20"/>
          <w:lang w:eastAsia="zh-CN" w:bidi="hi-IN"/>
          <w14:ligatures w14:val="none"/>
        </w:rPr>
        <w:t xml:space="preserve"> i dokumenty potwierdzające brak podstaw do wykluczenia z postępowania, w tym oświadczenie dotyczące przynależności lub braku przynależności do tej samej grupy kapitałowej, składa każdy z Wykonawców wspólnie ubiegających się o zamówienie.</w:t>
      </w:r>
    </w:p>
    <w:p w14:paraId="148F72BE" w14:textId="77777777" w:rsidR="00DA1187" w:rsidRPr="00DA1187" w:rsidRDefault="00DA1187" w:rsidP="00DA1187">
      <w:pPr>
        <w:widowControl w:val="0"/>
        <w:numPr>
          <w:ilvl w:val="0"/>
          <w:numId w:val="12"/>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Wykonawcy wspólnie ubiegający się o udzielenie zamówienia wskazują w formularzu oferty, które dostawy wykonają poszczególni wykonawcy</w:t>
      </w:r>
      <w:r w:rsidRPr="00DA1187">
        <w:rPr>
          <w:rFonts w:ascii="Times New Roman" w:eastAsia="Trebuchet MS" w:hAnsi="Times New Roman" w:cs="Arial"/>
          <w:spacing w:val="-1"/>
          <w:kern w:val="3"/>
          <w:sz w:val="20"/>
          <w:szCs w:val="20"/>
          <w:lang w:eastAsia="zh-CN" w:bidi="hi-IN"/>
          <w14:ligatures w14:val="none"/>
        </w:rPr>
        <w:t>.</w:t>
      </w:r>
    </w:p>
    <w:p w14:paraId="5E31A40F"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16FC6C4"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4B2DE0CD"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8291596"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XII. Sposób komunikacji oraz wyjaśnienia treści SWZ</w:t>
            </w:r>
          </w:p>
        </w:tc>
      </w:tr>
    </w:tbl>
    <w:p w14:paraId="3A15F2FD"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77179791"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bCs/>
          <w:color w:val="000000"/>
          <w:spacing w:val="-1"/>
          <w:kern w:val="3"/>
          <w:sz w:val="20"/>
          <w:szCs w:val="20"/>
          <w:lang w:eastAsia="zh-CN" w:bidi="hi-IN"/>
          <w14:ligatures w14:val="none"/>
        </w:rPr>
      </w:pPr>
      <w:r w:rsidRPr="00DA1187">
        <w:rPr>
          <w:rFonts w:ascii="Times New Roman" w:eastAsia="Times New Roman" w:hAnsi="Times New Roman" w:cs="Times New Roman"/>
          <w:bCs/>
          <w:color w:val="000000"/>
          <w:spacing w:val="-1"/>
          <w:kern w:val="3"/>
          <w:sz w:val="20"/>
          <w:szCs w:val="20"/>
          <w:lang w:eastAsia="zh-CN" w:bidi="hi-IN"/>
          <w14:ligatures w14:val="none"/>
        </w:rPr>
        <w:t>W przedmiotowym postępowaniu komunikacja między Zamawiającym a Wykonawcami odbywa się przy użyciu następujących środków komunikacji elektronicznej:</w:t>
      </w:r>
    </w:p>
    <w:p w14:paraId="5F1E96B3" w14:textId="77777777" w:rsidR="00DA1187" w:rsidRPr="00DA1187" w:rsidRDefault="00DA1187" w:rsidP="00DA1187">
      <w:pPr>
        <w:numPr>
          <w:ilvl w:val="1"/>
          <w:numId w:val="13"/>
        </w:num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 xml:space="preserve">Platformy zakupowej Market Planet </w:t>
      </w:r>
      <w:proofErr w:type="spellStart"/>
      <w:r w:rsidRPr="00DA1187">
        <w:rPr>
          <w:rFonts w:ascii="Times New Roman" w:eastAsia="Times New Roman" w:hAnsi="Times New Roman" w:cs="Times New Roman"/>
          <w:b/>
          <w:bCs/>
          <w:color w:val="000000"/>
          <w:kern w:val="3"/>
          <w:sz w:val="20"/>
          <w:szCs w:val="20"/>
          <w:lang w:eastAsia="zh-CN" w:bidi="hi-IN"/>
          <w14:ligatures w14:val="none"/>
        </w:rPr>
        <w:t>OnePlace</w:t>
      </w:r>
      <w:proofErr w:type="spellEnd"/>
      <w:r w:rsidRPr="00DA1187">
        <w:rPr>
          <w:rFonts w:ascii="Times New Roman" w:eastAsia="Times New Roman" w:hAnsi="Times New Roman" w:cs="Times New Roman"/>
          <w:b/>
          <w:bCs/>
          <w:color w:val="000000"/>
          <w:kern w:val="3"/>
          <w:sz w:val="20"/>
          <w:szCs w:val="20"/>
          <w:lang w:eastAsia="zh-CN" w:bidi="hi-IN"/>
          <w14:ligatures w14:val="none"/>
        </w:rPr>
        <w:t xml:space="preserve"> </w:t>
      </w:r>
      <w:r w:rsidRPr="00DA1187">
        <w:rPr>
          <w:rFonts w:ascii="Times New Roman" w:eastAsia="Times New Roman" w:hAnsi="Times New Roman" w:cs="Times New Roman"/>
          <w:color w:val="000000"/>
          <w:kern w:val="3"/>
          <w:sz w:val="20"/>
          <w:szCs w:val="20"/>
          <w:lang w:eastAsia="zh-CN" w:bidi="hi-IN"/>
          <w14:ligatures w14:val="none"/>
        </w:rPr>
        <w:t xml:space="preserve">do obsługi postępowań przetargowych, dostępnej pod adresem: </w:t>
      </w:r>
      <w:hyperlink r:id="rId10" w:history="1">
        <w:r w:rsidRPr="00DA1187">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https://</w:t>
        </w:r>
      </w:hyperlink>
      <w:hyperlink r:id="rId11" w:history="1">
        <w:r w:rsidRPr="00DA1187">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otwock-szpital.</w:t>
        </w:r>
      </w:hyperlink>
      <w:hyperlink r:id="rId12" w:history="1">
        <w:r w:rsidRPr="00DA1187">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ezamawiajacy.pl</w:t>
        </w:r>
      </w:hyperlink>
      <w:r w:rsidRPr="00DA1187">
        <w:rPr>
          <w:rFonts w:ascii="Times New Roman" w:eastAsia="Times New Roman" w:hAnsi="Times New Roman" w:cs="Times New Roman"/>
          <w:color w:val="000000"/>
          <w:kern w:val="3"/>
          <w:sz w:val="20"/>
          <w:szCs w:val="20"/>
          <w:lang w:eastAsia="zh-CN" w:bidi="hi-IN"/>
          <w14:ligatures w14:val="none"/>
        </w:rPr>
        <w:t>;</w:t>
      </w:r>
    </w:p>
    <w:p w14:paraId="33884923"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t>
      </w:r>
      <w:r w:rsidRPr="00DA1187">
        <w:rPr>
          <w:rFonts w:ascii="Times New Roman" w:eastAsia="Times New Roman" w:hAnsi="Times New Roman" w:cs="Times New Roman"/>
          <w:b/>
          <w:bCs/>
          <w:color w:val="000000"/>
          <w:kern w:val="3"/>
          <w:sz w:val="20"/>
          <w:szCs w:val="20"/>
          <w:lang w:eastAsia="zh-CN" w:bidi="hi-IN"/>
          <w14:ligatures w14:val="none"/>
        </w:rPr>
        <w:t xml:space="preserve"> z zastrzeżeniem, iż oferta, w tym Oświadczenie, że Wykonawca nie podlega wykluczeniu oraz spełnia warunki udziału w postępowaniu  muszą zostać przekazane wyłącznie za pomocą powyższej Platformy.</w:t>
      </w:r>
    </w:p>
    <w:p w14:paraId="0E6AA413"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Rejestracja i korzystanie z Platformy jest bezpłatne. Dokonując rejestracji Wykonawca akceptuje regulamin korzystania z Platformy.</w:t>
      </w:r>
    </w:p>
    <w:p w14:paraId="2C253702"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Informacje ogólne :</w:t>
      </w:r>
    </w:p>
    <w:p w14:paraId="2ABC13DB"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Dostęp do dokumentacji oraz złożenie wniosku o wyjaśnienie treści SWZ odbywa się za pośrednictwem Platformy, nie wymaga założenia konta i zalogowania na Platformie.</w:t>
      </w:r>
    </w:p>
    <w:p w14:paraId="0C528105"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W celu zapoznania się z dokumentacją postępowania do upływu terminu składania ofert Wykonawca przechodzi do zakładki „Lista Przetargów PZP”, wybiera zakładkę „Aktualne” i wyszukuje przedmiotowe postępowanie a następnie klikając w wiersz postępowania, przechodzi do obszaru postępowania. Wykonawca ma możliwość pobrania każdego dokumentu po naciśnięciu polecenia „pobierz”.</w:t>
      </w:r>
    </w:p>
    <w:p w14:paraId="542C42BB"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Przed upływem terminu składania ofert Wykonawca może zadawać pytania do treści SWZ za pośrednictwem Platformy używając polecenia „Zadaj pytanie”. Odpowiedź na pytanie zostanie udzielona do wiadomości publicznej i będzie widoczna w sekcji „Zmiana dokumentów zamówienia” na Platformie zakupowej.</w:t>
      </w:r>
    </w:p>
    <w:p w14:paraId="4108D654"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Rejestracja na Platformie, w tym złożenie oferty, wymagania informacje w zakresie złożenia oferty :</w:t>
      </w:r>
    </w:p>
    <w:p w14:paraId="0B13188E"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Z</w:t>
      </w:r>
      <w:r w:rsidRPr="00DA1187">
        <w:rPr>
          <w:rFonts w:ascii="Times New Roman" w:eastAsia="Lucida Sans Unicode" w:hAnsi="Times New Roman" w:cs="Arial"/>
          <w:spacing w:val="-1"/>
          <w:kern w:val="3"/>
          <w:sz w:val="20"/>
          <w:szCs w:val="20"/>
          <w:lang w:eastAsia="zh-CN" w:bidi="hi-IN"/>
          <w14:ligatures w14:val="none"/>
        </w:rPr>
        <w:t xml:space="preserve">łożenie oferty wymaga zalogowania na Platformie poprzez aplikację </w:t>
      </w:r>
      <w:proofErr w:type="spellStart"/>
      <w:r w:rsidRPr="00DA1187">
        <w:rPr>
          <w:rFonts w:ascii="Times New Roman" w:eastAsia="Lucida Sans Unicode" w:hAnsi="Times New Roman" w:cs="Arial"/>
          <w:spacing w:val="-1"/>
          <w:kern w:val="3"/>
          <w:sz w:val="20"/>
          <w:szCs w:val="20"/>
          <w:lang w:eastAsia="zh-CN" w:bidi="hi-IN"/>
          <w14:ligatures w14:val="none"/>
        </w:rPr>
        <w:t>Marketplanet</w:t>
      </w:r>
      <w:proofErr w:type="spellEnd"/>
      <w:r w:rsidRPr="00DA1187">
        <w:rPr>
          <w:rFonts w:ascii="Times New Roman" w:eastAsia="Lucida Sans Unicode" w:hAnsi="Times New Roman" w:cs="Arial"/>
          <w:spacing w:val="-1"/>
          <w:kern w:val="3"/>
          <w:sz w:val="20"/>
          <w:szCs w:val="20"/>
          <w:lang w:eastAsia="zh-CN" w:bidi="hi-IN"/>
          <w14:ligatures w14:val="none"/>
        </w:rPr>
        <w:t xml:space="preserve"> </w:t>
      </w:r>
      <w:proofErr w:type="spellStart"/>
      <w:r w:rsidRPr="00DA1187">
        <w:rPr>
          <w:rFonts w:ascii="Times New Roman" w:eastAsia="Lucida Sans Unicode" w:hAnsi="Times New Roman" w:cs="Arial"/>
          <w:spacing w:val="-1"/>
          <w:kern w:val="3"/>
          <w:sz w:val="20"/>
          <w:szCs w:val="20"/>
          <w:lang w:eastAsia="zh-CN" w:bidi="hi-IN"/>
          <w14:ligatures w14:val="none"/>
        </w:rPr>
        <w:t>OnePlace</w:t>
      </w:r>
      <w:proofErr w:type="spellEnd"/>
      <w:r w:rsidRPr="00DA1187">
        <w:rPr>
          <w:rFonts w:ascii="Times New Roman" w:eastAsia="Lucida Sans Unicode" w:hAnsi="Times New Roman" w:cs="Arial"/>
          <w:spacing w:val="-1"/>
          <w:kern w:val="3"/>
          <w:sz w:val="20"/>
          <w:szCs w:val="20"/>
          <w:lang w:eastAsia="zh-CN" w:bidi="hi-IN"/>
          <w14:ligatures w14:val="none"/>
        </w:rPr>
        <w:t>. Do złożenia oferty wystarczające jest założenie bezpłatnego konta. Instrukcja założenia konta zawarta jest w zakładce „Regulacje i procedury procesu zakupowego” znajdującej się na w/w Platformie zakupowej.</w:t>
      </w:r>
    </w:p>
    <w:p w14:paraId="76A1B05C" w14:textId="77777777" w:rsidR="00DA1187" w:rsidRPr="00DA1187" w:rsidRDefault="00DA1187" w:rsidP="00DA1187">
      <w:pPr>
        <w:widowControl w:val="0"/>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Lucida Sans Unicode" w:hAnsi="Times New Roman" w:cs="Arial"/>
          <w:b/>
          <w:bCs/>
          <w:spacing w:val="-1"/>
          <w:kern w:val="3"/>
          <w:sz w:val="20"/>
          <w:szCs w:val="20"/>
          <w:lang w:eastAsia="zh-CN" w:bidi="hi-IN"/>
          <w14:ligatures w14:val="none"/>
        </w:rPr>
        <w:t>UWAGA :</w:t>
      </w:r>
      <w:r w:rsidRPr="00DA1187">
        <w:rPr>
          <w:rFonts w:ascii="Times New Roman" w:eastAsia="Lucida Sans Unicode" w:hAnsi="Times New Roman" w:cs="Arial"/>
          <w:spacing w:val="-1"/>
          <w:kern w:val="3"/>
          <w:sz w:val="20"/>
          <w:szCs w:val="20"/>
          <w:lang w:eastAsia="zh-CN" w:bidi="hi-IN"/>
          <w14:ligatures w14:val="none"/>
        </w:rPr>
        <w:t xml:space="preserve"> Proces akceptacji wniosku rejestracyjnego, w przypadku poprawnie wprowadzonych danych trwa do 24 godzin w dni robocze.</w:t>
      </w:r>
    </w:p>
    <w:p w14:paraId="33F7C324"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Dodatkowe informacje związane z procesem rejestracji oraz innych aspektów technicznych Platformy można uzyskać codziennie od poniedziałku do piątku (z wyłączeniem dni ustawowo wolnych od pracy) w godzinach od 9:00 do 17:00:</w:t>
      </w:r>
    </w:p>
    <w:p w14:paraId="43061086" w14:textId="77777777" w:rsidR="00DA1187" w:rsidRPr="00DA1187" w:rsidRDefault="00DA1187" w:rsidP="00DA1187">
      <w:pPr>
        <w:widowControl w:val="0"/>
        <w:numPr>
          <w:ilvl w:val="2"/>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pod numerem telefonu: 22 576-87-90</w:t>
      </w:r>
    </w:p>
    <w:p w14:paraId="5AB4B35A" w14:textId="77777777" w:rsidR="00DA1187" w:rsidRPr="00DA1187" w:rsidRDefault="00DA1187" w:rsidP="00DA1187">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Lucida Sans Unicode" w:hAnsi="Times New Roman" w:cs="Arial"/>
          <w:spacing w:val="-1"/>
          <w:kern w:val="3"/>
          <w:sz w:val="20"/>
          <w:szCs w:val="20"/>
          <w:lang w:eastAsia="zh-CN" w:bidi="hi-IN"/>
          <w14:ligatures w14:val="none"/>
        </w:rPr>
        <w:t>p</w:t>
      </w:r>
      <w:r w:rsidRPr="00DA1187">
        <w:rPr>
          <w:rFonts w:ascii="Times New Roman" w:eastAsia="Times New Roman" w:hAnsi="Times New Roman" w:cs="Times New Roman"/>
          <w:color w:val="000000"/>
          <w:spacing w:val="-1"/>
          <w:kern w:val="3"/>
          <w:sz w:val="20"/>
          <w:szCs w:val="20"/>
          <w:lang w:eastAsia="zh-CN" w:bidi="hi-IN"/>
          <w14:ligatures w14:val="none"/>
        </w:rPr>
        <w:t>od adresem e-mail: oneplace@marketplanet.pl</w:t>
      </w:r>
    </w:p>
    <w:p w14:paraId="61517942"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lastRenderedPageBreak/>
        <w:t xml:space="preserve">Zgodnie z § 11 ust. 2 </w:t>
      </w:r>
      <w:proofErr w:type="spellStart"/>
      <w:r w:rsidRPr="00DA1187">
        <w:rPr>
          <w:rFonts w:ascii="Times New Roman" w:eastAsia="Times New Roman" w:hAnsi="Times New Roman" w:cs="Times New Roman"/>
          <w:color w:val="000000"/>
          <w:kern w:val="3"/>
          <w:sz w:val="20"/>
          <w:szCs w:val="20"/>
          <w:lang w:eastAsia="zh-CN" w:bidi="hi-IN"/>
          <w14:ligatures w14:val="none"/>
        </w:rPr>
        <w:t>r.d.e</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Zamawiający udostępnia poniżej informacje na temat specyfikacji połączenia, formatu przesyłanych danych oraz szyfrowania i oznaczania czasu przekazania i odbioru danych. </w:t>
      </w:r>
      <w:r w:rsidRPr="00DA1187">
        <w:rPr>
          <w:rFonts w:ascii="Arial" w:eastAsia="Times New Roman" w:hAnsi="Arial" w:cs="Times New Roman"/>
          <w:color w:val="0000FF"/>
          <w:kern w:val="3"/>
          <w:sz w:val="20"/>
          <w:szCs w:val="20"/>
          <w:u w:val="single"/>
          <w:lang w:eastAsia="zh-CN" w:bidi="hi-IN"/>
          <w14:ligatures w14:val="none"/>
        </w:rPr>
        <w:t>Z</w:t>
      </w:r>
      <w:r w:rsidRPr="00DA1187">
        <w:rPr>
          <w:rFonts w:ascii="Times New Roman" w:eastAsia="Times New Roman" w:hAnsi="Times New Roman" w:cs="Times New Roman"/>
          <w:color w:val="000000"/>
          <w:kern w:val="3"/>
          <w:sz w:val="20"/>
          <w:szCs w:val="20"/>
          <w:lang w:eastAsia="zh-CN" w:bidi="hi-IN"/>
          <w14:ligatures w14:val="none"/>
        </w:rPr>
        <w:t xml:space="preserve">amawiający określa niezbędne wymagania sprzętowo-aplikacyjne umożliwiające pracę na Platformie </w:t>
      </w:r>
      <w:proofErr w:type="spellStart"/>
      <w:r w:rsidRPr="00DA1187">
        <w:rPr>
          <w:rFonts w:ascii="Times New Roman" w:eastAsia="Times New Roman" w:hAnsi="Times New Roman" w:cs="Times New Roman"/>
          <w:color w:val="000000"/>
          <w:kern w:val="3"/>
          <w:sz w:val="20"/>
          <w:szCs w:val="20"/>
          <w:lang w:eastAsia="zh-CN" w:bidi="hi-IN"/>
          <w14:ligatures w14:val="none"/>
        </w:rPr>
        <w:t>eZamawiający</w:t>
      </w:r>
      <w:proofErr w:type="spellEnd"/>
      <w:r w:rsidRPr="00DA1187">
        <w:rPr>
          <w:rFonts w:ascii="Times New Roman" w:eastAsia="Times New Roman" w:hAnsi="Times New Roman" w:cs="Times New Roman"/>
          <w:color w:val="000000"/>
          <w:kern w:val="3"/>
          <w:sz w:val="20"/>
          <w:szCs w:val="20"/>
          <w:lang w:eastAsia="zh-CN" w:bidi="hi-IN"/>
          <w14:ligatures w14:val="none"/>
        </w:rPr>
        <w:t>, tj.:</w:t>
      </w:r>
    </w:p>
    <w:p w14:paraId="0DA5B298"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S</w:t>
      </w:r>
      <w:r w:rsidRPr="00DA1187">
        <w:rPr>
          <w:rFonts w:ascii="Times New Roman" w:eastAsia="Calibri" w:hAnsi="Times New Roman" w:cs="Arial"/>
          <w:color w:val="000000"/>
          <w:kern w:val="3"/>
          <w:sz w:val="20"/>
          <w:szCs w:val="20"/>
          <w:lang w:eastAsia="zh-CN" w:bidi="hi-IN"/>
          <w14:ligatures w14:val="none"/>
        </w:rPr>
        <w:t xml:space="preserve">tały dostęp do sieci Internet o gwarantowanej przepustowości nie mniejszej niż 512 </w:t>
      </w:r>
      <w:proofErr w:type="spellStart"/>
      <w:r w:rsidRPr="00DA1187">
        <w:rPr>
          <w:rFonts w:ascii="Times New Roman" w:eastAsia="Calibri" w:hAnsi="Times New Roman" w:cs="Arial"/>
          <w:color w:val="000000"/>
          <w:kern w:val="3"/>
          <w:sz w:val="20"/>
          <w:szCs w:val="20"/>
          <w:lang w:eastAsia="zh-CN" w:bidi="hi-IN"/>
          <w14:ligatures w14:val="none"/>
        </w:rPr>
        <w:t>kb</w:t>
      </w:r>
      <w:proofErr w:type="spellEnd"/>
      <w:r w:rsidRPr="00DA1187">
        <w:rPr>
          <w:rFonts w:ascii="Times New Roman" w:eastAsia="Calibri" w:hAnsi="Times New Roman" w:cs="Arial"/>
          <w:color w:val="000000"/>
          <w:kern w:val="3"/>
          <w:sz w:val="20"/>
          <w:szCs w:val="20"/>
          <w:lang w:eastAsia="zh-CN" w:bidi="hi-IN"/>
          <w14:ligatures w14:val="none"/>
        </w:rPr>
        <w:t>/s;</w:t>
      </w:r>
    </w:p>
    <w:p w14:paraId="28C12DFD"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Komputer klasy PC lub MAC, o następującej konfiguracji: pamięć min 2GB Ram, procesor Intel IV 2GHZ, jeden z systemów operacyjnych - MS Windows 7 , Mac Os x 10.4, Linux, lub ich nowsze wersje;</w:t>
      </w:r>
    </w:p>
    <w:p w14:paraId="160E024D"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Zainstalowana dowolna przeglądarka internetowa obsługująca TLS 1.2, najlepiej </w:t>
      </w:r>
      <w:r w:rsidRPr="00DA1187">
        <w:rPr>
          <w:rFonts w:ascii="Times New Roman" w:eastAsia="NSimSun" w:hAnsi="Times New Roman" w:cs="Arial"/>
          <w:kern w:val="3"/>
          <w:sz w:val="20"/>
          <w:szCs w:val="20"/>
          <w:lang w:eastAsia="zh-CN" w:bidi="hi-IN"/>
          <w14:ligatures w14:val="none"/>
        </w:rPr>
        <w:br/>
        <w:t>w najnowszej wersji w przypadku Internet Explorer minimalnie wersja 10.0;</w:t>
      </w:r>
    </w:p>
    <w:p w14:paraId="327B1113"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Włączona obsługa JavaScript;</w:t>
      </w:r>
    </w:p>
    <w:p w14:paraId="364ADC38"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Zainstalowany program </w:t>
      </w:r>
      <w:proofErr w:type="spellStart"/>
      <w:r w:rsidRPr="00DA1187">
        <w:rPr>
          <w:rFonts w:ascii="Times New Roman" w:eastAsia="NSimSun" w:hAnsi="Times New Roman" w:cs="Arial"/>
          <w:kern w:val="3"/>
          <w:sz w:val="20"/>
          <w:szCs w:val="20"/>
          <w:lang w:eastAsia="zh-CN" w:bidi="hi-IN"/>
          <w14:ligatures w14:val="none"/>
        </w:rPr>
        <w:t>Acrobat</w:t>
      </w:r>
      <w:proofErr w:type="spellEnd"/>
      <w:r w:rsidRPr="00DA1187">
        <w:rPr>
          <w:rFonts w:ascii="Times New Roman" w:eastAsia="NSimSun" w:hAnsi="Times New Roman" w:cs="Arial"/>
          <w:kern w:val="3"/>
          <w:sz w:val="20"/>
          <w:szCs w:val="20"/>
          <w:lang w:eastAsia="zh-CN" w:bidi="hi-IN"/>
          <w14:ligatures w14:val="none"/>
        </w:rPr>
        <w:t xml:space="preserve"> Reader lub inny obsługujący pliki w formacie .pdf.</w:t>
      </w:r>
    </w:p>
    <w:p w14:paraId="70EF33C5" w14:textId="77777777" w:rsidR="00DA1187" w:rsidRPr="00DA1187" w:rsidRDefault="00DA1187" w:rsidP="00DA1187">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Zamawiający określa niezbędne wymagania sprzętowo-aplikacyjne umożliwiające prawidłowe złożenie kwalifikowanego podpisu elektronicznego:</w:t>
      </w:r>
    </w:p>
    <w:p w14:paraId="23A20E32"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lang w:eastAsia="zh-CN" w:bidi="hi-IN"/>
          <w14:ligatures w14:val="none"/>
        </w:rPr>
        <w:t>R</w:t>
      </w:r>
      <w:r w:rsidRPr="00DA1187">
        <w:rPr>
          <w:rFonts w:ascii="Times New Roman" w:eastAsia="NSimSun" w:hAnsi="Times New Roman" w:cs="Arial"/>
          <w:kern w:val="3"/>
          <w:sz w:val="20"/>
          <w:szCs w:val="20"/>
          <w:shd w:val="clear" w:color="auto" w:fill="FFFFFF"/>
          <w:lang w:eastAsia="zh-CN" w:bidi="hi-IN"/>
          <w14:ligatures w14:val="none"/>
        </w:rPr>
        <w:t>ekomendowaną przeglądarką do złożenia oferty jest </w:t>
      </w:r>
      <w:r w:rsidRPr="00DA1187">
        <w:rPr>
          <w:rFonts w:ascii="Times New Roman" w:eastAsia="NSimSun" w:hAnsi="Times New Roman" w:cs="Arial"/>
          <w:b/>
          <w:bCs/>
          <w:kern w:val="3"/>
          <w:sz w:val="20"/>
          <w:szCs w:val="20"/>
          <w:shd w:val="clear" w:color="auto" w:fill="FFFFFF"/>
          <w:lang w:eastAsia="zh-CN" w:bidi="hi-IN"/>
          <w14:ligatures w14:val="none"/>
        </w:rPr>
        <w:t xml:space="preserve">MS Internet Explorer lub </w:t>
      </w:r>
      <w:proofErr w:type="spellStart"/>
      <w:r w:rsidRPr="00DA1187">
        <w:rPr>
          <w:rFonts w:ascii="Times New Roman" w:eastAsia="NSimSun" w:hAnsi="Times New Roman" w:cs="Arial"/>
          <w:b/>
          <w:bCs/>
          <w:kern w:val="3"/>
          <w:sz w:val="20"/>
          <w:szCs w:val="20"/>
          <w:shd w:val="clear" w:color="auto" w:fill="FFFFFF"/>
          <w:lang w:eastAsia="zh-CN" w:bidi="hi-IN"/>
          <w14:ligatures w14:val="none"/>
        </w:rPr>
        <w:t>Firefox</w:t>
      </w:r>
      <w:proofErr w:type="spellEnd"/>
      <w:r w:rsidRPr="00DA1187">
        <w:rPr>
          <w:rFonts w:ascii="Times New Roman" w:eastAsia="NSimSun" w:hAnsi="Times New Roman" w:cs="Arial"/>
          <w:kern w:val="3"/>
          <w:sz w:val="20"/>
          <w:szCs w:val="20"/>
          <w:shd w:val="clear" w:color="auto" w:fill="FFFFFF"/>
          <w:lang w:eastAsia="zh-CN" w:bidi="hi-IN"/>
          <w14:ligatures w14:val="none"/>
        </w:rPr>
        <w:t> w wersji wpieranej przez producenta.</w:t>
      </w:r>
    </w:p>
    <w:p w14:paraId="1B0750EF"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shd w:val="clear" w:color="auto" w:fill="FFFFFF"/>
          <w:lang w:eastAsia="zh-CN" w:bidi="hi-IN"/>
          <w14:ligatures w14:val="none"/>
        </w:rPr>
        <w:t>Uruchomienie oprogramowania do składania podpisu wymaga również zainstalowania </w:t>
      </w:r>
      <w:hyperlink r:id="rId13" w:history="1">
        <w:r w:rsidRPr="00DA1187">
          <w:rPr>
            <w:rFonts w:ascii="Times New Roman" w:eastAsia="NSimSun" w:hAnsi="Times New Roman" w:cs="Arial"/>
            <w:color w:val="000000"/>
            <w:kern w:val="3"/>
            <w:sz w:val="20"/>
            <w:szCs w:val="20"/>
            <w:u w:val="single"/>
            <w:shd w:val="clear" w:color="auto" w:fill="FFFFFF"/>
            <w:lang w:eastAsia="zh-CN" w:bidi="hi-IN"/>
            <w14:ligatures w14:val="none"/>
          </w:rPr>
          <w:t>Java w wersji 1.8.0_65 lub nowszej, koniecznie w wersji 32-bitowej</w:t>
        </w:r>
      </w:hyperlink>
      <w:r w:rsidRPr="00DA1187">
        <w:rPr>
          <w:rFonts w:ascii="Times New Roman" w:eastAsia="NSimSun" w:hAnsi="Times New Roman" w:cs="Arial"/>
          <w:kern w:val="3"/>
          <w:sz w:val="20"/>
          <w:szCs w:val="20"/>
          <w:shd w:val="clear" w:color="auto" w:fill="FFFFFF"/>
          <w:lang w:eastAsia="zh-CN" w:bidi="hi-IN"/>
          <w14:ligatures w14:val="none"/>
        </w:rPr>
        <w:t xml:space="preserve">, pozwalające na przyjmowanie przez użytkownika sesyjnych plików cookie oraz obsługującej szyfrowanie. Konieczne jest również dodanie adresu witryny platformy </w:t>
      </w:r>
      <w:proofErr w:type="spellStart"/>
      <w:r w:rsidRPr="00DA1187">
        <w:rPr>
          <w:rFonts w:ascii="Times New Roman" w:eastAsia="NSimSun" w:hAnsi="Times New Roman" w:cs="Arial"/>
          <w:kern w:val="3"/>
          <w:sz w:val="20"/>
          <w:szCs w:val="20"/>
          <w:shd w:val="clear" w:color="auto" w:fill="FFFFFF"/>
          <w:lang w:eastAsia="zh-CN" w:bidi="hi-IN"/>
          <w14:ligatures w14:val="none"/>
        </w:rPr>
        <w:t>eZamawiający</w:t>
      </w:r>
      <w:proofErr w:type="spellEnd"/>
      <w:r w:rsidRPr="00DA1187">
        <w:rPr>
          <w:rFonts w:ascii="Times New Roman" w:eastAsia="NSimSun" w:hAnsi="Times New Roman" w:cs="Arial"/>
          <w:kern w:val="3"/>
          <w:sz w:val="20"/>
          <w:szCs w:val="20"/>
          <w:shd w:val="clear" w:color="auto" w:fill="FFFFFF"/>
          <w:lang w:eastAsia="zh-CN" w:bidi="hi-IN"/>
          <w14:ligatures w14:val="none"/>
        </w:rPr>
        <w:t xml:space="preserve"> (ezamawiający.pl) do wyjątków (</w:t>
      </w:r>
      <w:proofErr w:type="spellStart"/>
      <w:r w:rsidRPr="00DA1187">
        <w:rPr>
          <w:rFonts w:ascii="Times New Roman" w:eastAsia="NSimSun" w:hAnsi="Times New Roman" w:cs="Arial"/>
          <w:kern w:val="3"/>
          <w:sz w:val="20"/>
          <w:szCs w:val="20"/>
          <w:shd w:val="clear" w:color="auto" w:fill="FFFFFF"/>
          <w:lang w:eastAsia="zh-CN" w:bidi="hi-IN"/>
          <w14:ligatures w14:val="none"/>
        </w:rPr>
        <w:t>exception</w:t>
      </w:r>
      <w:proofErr w:type="spellEnd"/>
      <w:r w:rsidRPr="00DA1187">
        <w:rPr>
          <w:rFonts w:ascii="Times New Roman" w:eastAsia="NSimSun" w:hAnsi="Times New Roman" w:cs="Arial"/>
          <w:kern w:val="3"/>
          <w:sz w:val="20"/>
          <w:szCs w:val="20"/>
          <w:shd w:val="clear" w:color="auto" w:fill="FFFFFF"/>
          <w:lang w:eastAsia="zh-CN" w:bidi="hi-IN"/>
          <w14:ligatures w14:val="none"/>
        </w:rPr>
        <w:t xml:space="preserve"> </w:t>
      </w:r>
      <w:proofErr w:type="spellStart"/>
      <w:r w:rsidRPr="00DA1187">
        <w:rPr>
          <w:rFonts w:ascii="Times New Roman" w:eastAsia="NSimSun" w:hAnsi="Times New Roman" w:cs="Arial"/>
          <w:kern w:val="3"/>
          <w:sz w:val="20"/>
          <w:szCs w:val="20"/>
          <w:shd w:val="clear" w:color="auto" w:fill="FFFFFF"/>
          <w:lang w:eastAsia="zh-CN" w:bidi="hi-IN"/>
          <w14:ligatures w14:val="none"/>
        </w:rPr>
        <w:t>site</w:t>
      </w:r>
      <w:proofErr w:type="spellEnd"/>
      <w:r w:rsidRPr="00DA1187">
        <w:rPr>
          <w:rFonts w:ascii="Times New Roman" w:eastAsia="NSimSun" w:hAnsi="Times New Roman" w:cs="Arial"/>
          <w:kern w:val="3"/>
          <w:sz w:val="20"/>
          <w:szCs w:val="20"/>
          <w:shd w:val="clear" w:color="auto" w:fill="FFFFFF"/>
          <w:lang w:eastAsia="zh-CN" w:bidi="hi-IN"/>
          <w14:ligatures w14:val="none"/>
        </w:rPr>
        <w:t xml:space="preserve"> list) w Javie. Uwaga: wymaga to uprawnień administracyjnych na komputerze.</w:t>
      </w:r>
    </w:p>
    <w:p w14:paraId="02B8A038"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shd w:val="clear" w:color="auto" w:fill="FFFFFF"/>
          <w:lang w:eastAsia="zh-CN" w:bidi="hi-IN"/>
          <w14:ligatures w14:val="none"/>
        </w:rPr>
        <w:t>Zainstaluj </w:t>
      </w:r>
      <w:r w:rsidRPr="00DA1187">
        <w:rPr>
          <w:rFonts w:ascii="Times New Roman" w:eastAsia="NSimSun" w:hAnsi="Times New Roman" w:cs="Arial"/>
          <w:b/>
          <w:bCs/>
          <w:kern w:val="3"/>
          <w:sz w:val="20"/>
          <w:szCs w:val="20"/>
          <w:shd w:val="clear" w:color="auto" w:fill="FFFFFF"/>
          <w:lang w:eastAsia="zh-CN" w:bidi="hi-IN"/>
          <w14:ligatures w14:val="none"/>
        </w:rPr>
        <w:t>dedykowany komponent Szafir SDK oraz aplikację Szafir Host</w:t>
      </w:r>
      <w:r w:rsidRPr="00DA1187">
        <w:rPr>
          <w:rFonts w:ascii="Times New Roman" w:eastAsia="NSimSun" w:hAnsi="Times New Roman" w:cs="Arial"/>
          <w:kern w:val="3"/>
          <w:sz w:val="20"/>
          <w:szCs w:val="20"/>
          <w:shd w:val="clear" w:color="auto" w:fill="FFFFFF"/>
          <w:lang w:eastAsia="zh-CN" w:bidi="hi-IN"/>
          <w14:ligatures w14:val="none"/>
        </w:rPr>
        <w:t xml:space="preserve">, który odpowiada za obsługę funkcjonalności podpisu elektronicznego w platformie </w:t>
      </w:r>
      <w:proofErr w:type="spellStart"/>
      <w:r w:rsidRPr="00DA1187">
        <w:rPr>
          <w:rFonts w:ascii="Times New Roman" w:eastAsia="NSimSun" w:hAnsi="Times New Roman" w:cs="Arial"/>
          <w:kern w:val="3"/>
          <w:sz w:val="20"/>
          <w:szCs w:val="20"/>
          <w:shd w:val="clear" w:color="auto" w:fill="FFFFFF"/>
          <w:lang w:eastAsia="zh-CN" w:bidi="hi-IN"/>
          <w14:ligatures w14:val="none"/>
        </w:rPr>
        <w:t>eZamawiający</w:t>
      </w:r>
      <w:proofErr w:type="spellEnd"/>
      <w:r w:rsidRPr="00DA1187">
        <w:rPr>
          <w:rFonts w:ascii="Times New Roman" w:eastAsia="NSimSun" w:hAnsi="Times New Roman" w:cs="Arial"/>
          <w:kern w:val="3"/>
          <w:sz w:val="20"/>
          <w:szCs w:val="20"/>
          <w:shd w:val="clear" w:color="auto" w:fill="FFFFFF"/>
          <w:lang w:eastAsia="zh-CN" w:bidi="hi-IN"/>
          <w14:ligatures w14:val="none"/>
        </w:rPr>
        <w:t>. Rozszerzenie Szafir SDK można pobrać  </w:t>
      </w:r>
      <w:hyperlink r:id="rId14" w:history="1">
        <w:r w:rsidRPr="00DA1187">
          <w:rPr>
            <w:rFonts w:ascii="Times New Roman" w:eastAsia="NSimSun" w:hAnsi="Times New Roman" w:cs="Arial"/>
            <w:color w:val="0000FF"/>
            <w:kern w:val="3"/>
            <w:sz w:val="20"/>
            <w:szCs w:val="20"/>
            <w:u w:val="single"/>
            <w:lang w:eastAsia="zh-CN" w:bidi="hi-IN"/>
            <w14:ligatures w14:val="none"/>
          </w:rPr>
          <w:t>tutaj</w:t>
        </w:r>
      </w:hyperlink>
      <w:r w:rsidRPr="00DA1187">
        <w:rPr>
          <w:rFonts w:ascii="Times New Roman" w:eastAsia="NSimSun" w:hAnsi="Times New Roman" w:cs="Arial"/>
          <w:color w:val="000000"/>
          <w:kern w:val="3"/>
          <w:sz w:val="20"/>
          <w:szCs w:val="20"/>
          <w:u w:val="single"/>
          <w:shd w:val="clear" w:color="auto" w:fill="FFFFFF"/>
          <w:lang w:eastAsia="zh-CN" w:bidi="hi-IN"/>
          <w14:ligatures w14:val="none"/>
        </w:rPr>
        <w:t xml:space="preserve"> (http://www.elektronicznypodpis.pl/informacje/aplikacje/)</w:t>
      </w:r>
      <w:r w:rsidRPr="00DA1187">
        <w:rPr>
          <w:rFonts w:ascii="Times New Roman" w:eastAsia="NSimSun" w:hAnsi="Times New Roman" w:cs="Arial"/>
          <w:kern w:val="3"/>
          <w:sz w:val="20"/>
          <w:szCs w:val="20"/>
          <w:shd w:val="clear" w:color="auto" w:fill="FFFFFF"/>
          <w:lang w:eastAsia="zh-CN" w:bidi="hi-IN"/>
          <w14:ligatures w14:val="none"/>
        </w:rPr>
        <w:t>. Po zainstalowaniu rozszerzenia Szafir SDK oraz aplikacji Szafir Host należy przeładować bieżącą stronę.</w:t>
      </w:r>
    </w:p>
    <w:p w14:paraId="7FE72B14"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shd w:val="clear" w:color="auto" w:fill="FFFFFF"/>
          <w:lang w:eastAsia="zh-CN" w:bidi="hi-IN"/>
          <w14:ligatures w14:val="none"/>
        </w:rPr>
        <w:t xml:space="preserve">Przed uruchomieniem platformy </w:t>
      </w:r>
      <w:proofErr w:type="spellStart"/>
      <w:r w:rsidRPr="00DA1187">
        <w:rPr>
          <w:rFonts w:ascii="Times New Roman" w:eastAsia="NSimSun" w:hAnsi="Times New Roman" w:cs="Arial"/>
          <w:kern w:val="3"/>
          <w:sz w:val="20"/>
          <w:szCs w:val="20"/>
          <w:shd w:val="clear" w:color="auto" w:fill="FFFFFF"/>
          <w:lang w:eastAsia="zh-CN" w:bidi="hi-IN"/>
          <w14:ligatures w14:val="none"/>
        </w:rPr>
        <w:t>eZamawiający</w:t>
      </w:r>
      <w:proofErr w:type="spellEnd"/>
      <w:r w:rsidRPr="00DA1187">
        <w:rPr>
          <w:rFonts w:ascii="Times New Roman" w:eastAsia="NSimSun" w:hAnsi="Times New Roman" w:cs="Arial"/>
          <w:kern w:val="3"/>
          <w:sz w:val="20"/>
          <w:szCs w:val="20"/>
          <w:shd w:val="clear" w:color="auto" w:fill="FFFFFF"/>
          <w:lang w:eastAsia="zh-CN" w:bidi="hi-IN"/>
          <w14:ligatures w14:val="none"/>
        </w:rPr>
        <w:t>, </w:t>
      </w:r>
      <w:r w:rsidRPr="00DA1187">
        <w:rPr>
          <w:rFonts w:ascii="Times New Roman" w:eastAsia="NSimSun" w:hAnsi="Times New Roman" w:cs="Arial"/>
          <w:b/>
          <w:bCs/>
          <w:kern w:val="3"/>
          <w:sz w:val="20"/>
          <w:szCs w:val="20"/>
          <w:shd w:val="clear" w:color="auto" w:fill="FFFFFF"/>
          <w:lang w:eastAsia="zh-CN" w:bidi="hi-IN"/>
          <w14:ligatures w14:val="none"/>
        </w:rPr>
        <w:t>w pierwszej kolejności podłącza czytnik z kartą kryptograficzną do komputera.</w:t>
      </w:r>
    </w:p>
    <w:p w14:paraId="626C9AF2" w14:textId="77777777" w:rsidR="00DA1187" w:rsidRPr="00DA1187" w:rsidRDefault="00DA1187" w:rsidP="00DA1187">
      <w:pPr>
        <w:widowControl w:val="0"/>
        <w:numPr>
          <w:ilvl w:val="0"/>
          <w:numId w:val="13"/>
        </w:numPr>
        <w:suppressAutoHyphens/>
        <w:autoSpaceDN w:val="0"/>
        <w:spacing w:after="0" w:line="100" w:lineRule="atLeast"/>
        <w:jc w:val="both"/>
        <w:textAlignment w:val="baseline"/>
        <w:rPr>
          <w:rFonts w:ascii="Times New Roman" w:eastAsia="NSimSun" w:hAnsi="Times New Roman" w:cs="Times New Roman"/>
          <w:kern w:val="3"/>
          <w:sz w:val="20"/>
          <w:szCs w:val="20"/>
          <w:lang w:eastAsia="zh-CN" w:bidi="hi-IN"/>
          <w14:ligatures w14:val="none"/>
        </w:rPr>
      </w:pPr>
      <w:r w:rsidRPr="00DA1187">
        <w:rPr>
          <w:rFonts w:ascii="Times New Roman" w:eastAsia="NSimSun" w:hAnsi="Times New Roman" w:cs="Times New Roman"/>
          <w:kern w:val="3"/>
          <w:sz w:val="20"/>
          <w:szCs w:val="20"/>
          <w:lang w:eastAsia="zh-CN" w:bidi="hi-IN"/>
          <w14:ligatures w14:val="none"/>
        </w:rPr>
        <w:t>Informacje dotyczące odpowiedniego przygotowania stanowiska znajdują się na stronie:</w:t>
      </w:r>
    </w:p>
    <w:p w14:paraId="7B81306B" w14:textId="77777777" w:rsidR="00DA1187" w:rsidRPr="00DA1187" w:rsidRDefault="00DA1187" w:rsidP="00DA1187">
      <w:pPr>
        <w:widowControl w:val="0"/>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hyperlink r:id="rId15" w:history="1">
        <w:r w:rsidRPr="00DA1187">
          <w:rPr>
            <w:rFonts w:ascii="Times New Roman" w:eastAsia="NSimSun" w:hAnsi="Times New Roman" w:cs="Times New Roman"/>
            <w:color w:val="000000"/>
            <w:kern w:val="3"/>
            <w:sz w:val="20"/>
            <w:szCs w:val="20"/>
            <w:u w:val="single"/>
            <w:shd w:val="clear" w:color="auto" w:fill="FFFFFF"/>
            <w:lang w:eastAsia="zh-CN" w:bidi="hi-IN"/>
            <w14:ligatures w14:val="none"/>
          </w:rPr>
          <w:t>https://oneplace.marketplanet.pl/przygotuj-stanowisko-pc-wykonujac-ponizsze-kroki</w:t>
        </w:r>
      </w:hyperlink>
    </w:p>
    <w:p w14:paraId="262B7867" w14:textId="77777777" w:rsidR="00DA1187" w:rsidRPr="00DA1187" w:rsidRDefault="00DA1187" w:rsidP="00DA1187">
      <w:pPr>
        <w:widowControl w:val="0"/>
        <w:numPr>
          <w:ilvl w:val="0"/>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Times New Roman"/>
          <w:kern w:val="3"/>
          <w:sz w:val="20"/>
          <w:szCs w:val="20"/>
          <w:lang w:eastAsia="zh-CN" w:bidi="hi-IN"/>
          <w14:ligatures w14:val="none"/>
        </w:rPr>
        <w:t xml:space="preserve">Zamawiający zgodnie z § 3 ust. 3 Rozporządzenia Prezesa Rady Ministrów w sprawie użycia środków komunikacji elektronicznej w postępowaniu o udzielenie zamówienia publicznego oraz udostępniania i przechowywania dokumentów elektronicznych (Dz.U. z 2017r., poz. 1320), określa dopuszczalne formaty przesyłanych danych, tj. plików o wielkości do 100 MB w </w:t>
      </w:r>
      <w:r w:rsidRPr="00DA1187">
        <w:rPr>
          <w:rFonts w:ascii="Times New Roman" w:eastAsia="NSimSun" w:hAnsi="Times New Roman" w:cs="Times New Roman"/>
          <w:bCs/>
          <w:kern w:val="3"/>
          <w:sz w:val="20"/>
          <w:szCs w:val="20"/>
          <w:lang w:eastAsia="zh-CN" w:bidi="hi-IN"/>
          <w14:ligatures w14:val="none"/>
        </w:rPr>
        <w:t>txt, rtf, pdf ,</w:t>
      </w:r>
      <w:proofErr w:type="spellStart"/>
      <w:r w:rsidRPr="00DA1187">
        <w:rPr>
          <w:rFonts w:ascii="Times New Roman" w:eastAsia="NSimSun" w:hAnsi="Times New Roman" w:cs="Times New Roman"/>
          <w:bCs/>
          <w:kern w:val="3"/>
          <w:sz w:val="20"/>
          <w:szCs w:val="20"/>
          <w:lang w:eastAsia="zh-CN" w:bidi="hi-IN"/>
          <w14:ligatures w14:val="none"/>
        </w:rPr>
        <w:t>xps</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odt</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ods</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odp</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doc</w:t>
      </w:r>
      <w:proofErr w:type="spellEnd"/>
      <w:r w:rsidRPr="00DA1187">
        <w:rPr>
          <w:rFonts w:ascii="Times New Roman" w:eastAsia="NSimSun" w:hAnsi="Times New Roman" w:cs="Times New Roman"/>
          <w:bCs/>
          <w:kern w:val="3"/>
          <w:sz w:val="20"/>
          <w:szCs w:val="20"/>
          <w:lang w:eastAsia="zh-CN" w:bidi="hi-IN"/>
          <w14:ligatures w14:val="none"/>
        </w:rPr>
        <w:t xml:space="preserve">, xls, </w:t>
      </w:r>
      <w:proofErr w:type="spellStart"/>
      <w:r w:rsidRPr="00DA1187">
        <w:rPr>
          <w:rFonts w:ascii="Times New Roman" w:eastAsia="NSimSun" w:hAnsi="Times New Roman" w:cs="Times New Roman"/>
          <w:bCs/>
          <w:kern w:val="3"/>
          <w:sz w:val="20"/>
          <w:szCs w:val="20"/>
          <w:lang w:eastAsia="zh-CN" w:bidi="hi-IN"/>
          <w14:ligatures w14:val="none"/>
        </w:rPr>
        <w:t>ppt</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docx</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xlsx</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pptx</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csv</w:t>
      </w:r>
      <w:proofErr w:type="spellEnd"/>
      <w:r w:rsidRPr="00DA1187">
        <w:rPr>
          <w:rFonts w:ascii="Times New Roman" w:eastAsia="NSimSun" w:hAnsi="Times New Roman" w:cs="Times New Roman"/>
          <w:bCs/>
          <w:kern w:val="3"/>
          <w:sz w:val="20"/>
          <w:szCs w:val="20"/>
          <w:lang w:eastAsia="zh-CN" w:bidi="hi-IN"/>
          <w14:ligatures w14:val="none"/>
        </w:rPr>
        <w:t xml:space="preserve">, jpg, </w:t>
      </w:r>
      <w:proofErr w:type="spellStart"/>
      <w:r w:rsidRPr="00DA1187">
        <w:rPr>
          <w:rFonts w:ascii="Times New Roman" w:eastAsia="NSimSun" w:hAnsi="Times New Roman" w:cs="Times New Roman"/>
          <w:bCs/>
          <w:kern w:val="3"/>
          <w:sz w:val="20"/>
          <w:szCs w:val="20"/>
          <w:lang w:eastAsia="zh-CN" w:bidi="hi-IN"/>
          <w14:ligatures w14:val="none"/>
        </w:rPr>
        <w:t>jpeg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tif</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tiff</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geotiff</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png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svg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wav</w:t>
      </w:r>
      <w:proofErr w:type="spellEnd"/>
      <w:r w:rsidRPr="00DA1187">
        <w:rPr>
          <w:rFonts w:ascii="Times New Roman" w:eastAsia="NSimSun" w:hAnsi="Times New Roman" w:cs="Times New Roman"/>
          <w:bCs/>
          <w:kern w:val="3"/>
          <w:sz w:val="20"/>
          <w:szCs w:val="20"/>
          <w:lang w:eastAsia="zh-CN" w:bidi="hi-IN"/>
          <w14:ligatures w14:val="none"/>
        </w:rPr>
        <w:t xml:space="preserve">, mp3, </w:t>
      </w:r>
      <w:proofErr w:type="spellStart"/>
      <w:r w:rsidRPr="00DA1187">
        <w:rPr>
          <w:rFonts w:ascii="Times New Roman" w:eastAsia="NSimSun" w:hAnsi="Times New Roman" w:cs="Times New Roman"/>
          <w:bCs/>
          <w:kern w:val="3"/>
          <w:sz w:val="20"/>
          <w:szCs w:val="20"/>
          <w:lang w:eastAsia="zh-CN" w:bidi="hi-IN"/>
          <w14:ligatures w14:val="none"/>
        </w:rPr>
        <w:t>avi</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mpg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mpeg</w:t>
      </w:r>
      <w:proofErr w:type="spellEnd"/>
      <w:r w:rsidRPr="00DA1187">
        <w:rPr>
          <w:rFonts w:ascii="Times New Roman" w:eastAsia="NSimSun" w:hAnsi="Times New Roman" w:cs="Times New Roman"/>
          <w:bCs/>
          <w:kern w:val="3"/>
          <w:sz w:val="20"/>
          <w:szCs w:val="20"/>
          <w:lang w:eastAsia="zh-CN" w:bidi="hi-IN"/>
          <w14:ligatures w14:val="none"/>
        </w:rPr>
        <w:t xml:space="preserve">, mp4, m4a, mpeg4, </w:t>
      </w:r>
      <w:proofErr w:type="spellStart"/>
      <w:r w:rsidRPr="00DA1187">
        <w:rPr>
          <w:rFonts w:ascii="Times New Roman" w:eastAsia="NSimSun" w:hAnsi="Times New Roman" w:cs="Times New Roman"/>
          <w:bCs/>
          <w:kern w:val="3"/>
          <w:sz w:val="20"/>
          <w:szCs w:val="20"/>
          <w:lang w:eastAsia="zh-CN" w:bidi="hi-IN"/>
          <w14:ligatures w14:val="none"/>
        </w:rPr>
        <w:t>ogg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ogv</w:t>
      </w:r>
      <w:proofErr w:type="spellEnd"/>
      <w:r w:rsidRPr="00DA1187">
        <w:rPr>
          <w:rFonts w:ascii="Times New Roman" w:eastAsia="NSimSun" w:hAnsi="Times New Roman" w:cs="Times New Roman"/>
          <w:bCs/>
          <w:kern w:val="3"/>
          <w:sz w:val="20"/>
          <w:szCs w:val="20"/>
          <w:lang w:eastAsia="zh-CN" w:bidi="hi-IN"/>
          <w14:ligatures w14:val="none"/>
        </w:rPr>
        <w:t xml:space="preserve">, zip, tar, </w:t>
      </w:r>
      <w:proofErr w:type="spellStart"/>
      <w:r w:rsidRPr="00DA1187">
        <w:rPr>
          <w:rFonts w:ascii="Times New Roman" w:eastAsia="NSimSun" w:hAnsi="Times New Roman" w:cs="Times New Roman"/>
          <w:bCs/>
          <w:kern w:val="3"/>
          <w:sz w:val="20"/>
          <w:szCs w:val="20"/>
          <w:lang w:eastAsia="zh-CN" w:bidi="hi-IN"/>
          <w14:ligatures w14:val="none"/>
        </w:rPr>
        <w:t>gz</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gzip</w:t>
      </w:r>
      <w:proofErr w:type="spellEnd"/>
      <w:r w:rsidRPr="00DA1187">
        <w:rPr>
          <w:rFonts w:ascii="Times New Roman" w:eastAsia="NSimSun" w:hAnsi="Times New Roman" w:cs="Times New Roman"/>
          <w:bCs/>
          <w:kern w:val="3"/>
          <w:sz w:val="20"/>
          <w:szCs w:val="20"/>
          <w:lang w:eastAsia="zh-CN" w:bidi="hi-IN"/>
          <w14:ligatures w14:val="none"/>
        </w:rPr>
        <w:t xml:space="preserve">, 7z, </w:t>
      </w:r>
      <w:proofErr w:type="spellStart"/>
      <w:r w:rsidRPr="00DA1187">
        <w:rPr>
          <w:rFonts w:ascii="Times New Roman" w:eastAsia="NSimSun" w:hAnsi="Times New Roman" w:cs="Times New Roman"/>
          <w:bCs/>
          <w:kern w:val="3"/>
          <w:sz w:val="20"/>
          <w:szCs w:val="20"/>
          <w:lang w:eastAsia="zh-CN" w:bidi="hi-IN"/>
          <w14:ligatures w14:val="none"/>
        </w:rPr>
        <w:t>html</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xhtml</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css</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xml</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xsd</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gml</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rng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xsl</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xslt</w:t>
      </w:r>
      <w:proofErr w:type="spellEnd"/>
      <w:r w:rsidRPr="00DA1187">
        <w:rPr>
          <w:rFonts w:ascii="Times New Roman" w:eastAsia="NSimSun" w:hAnsi="Times New Roman" w:cs="Times New Roman"/>
          <w:bCs/>
          <w:kern w:val="3"/>
          <w:sz w:val="20"/>
          <w:szCs w:val="20"/>
          <w:lang w:eastAsia="zh-CN" w:bidi="hi-IN"/>
          <w14:ligatures w14:val="none"/>
        </w:rPr>
        <w:t xml:space="preserve">, TSL, </w:t>
      </w:r>
      <w:proofErr w:type="spellStart"/>
      <w:r w:rsidRPr="00DA1187">
        <w:rPr>
          <w:rFonts w:ascii="Times New Roman" w:eastAsia="NSimSun" w:hAnsi="Times New Roman" w:cs="Times New Roman"/>
          <w:bCs/>
          <w:kern w:val="3"/>
          <w:sz w:val="20"/>
          <w:szCs w:val="20"/>
          <w:lang w:eastAsia="zh-CN" w:bidi="hi-IN"/>
          <w14:ligatures w14:val="none"/>
        </w:rPr>
        <w:t>XMLsig</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XAdES</w:t>
      </w:r>
      <w:proofErr w:type="spellEnd"/>
      <w:r w:rsidRPr="00DA1187">
        <w:rPr>
          <w:rFonts w:ascii="Times New Roman" w:eastAsia="NSimSun" w:hAnsi="Times New Roman" w:cs="Times New Roman"/>
          <w:bCs/>
          <w:kern w:val="3"/>
          <w:sz w:val="20"/>
          <w:szCs w:val="20"/>
          <w:lang w:eastAsia="zh-CN" w:bidi="hi-IN"/>
          <w14:ligatures w14:val="none"/>
        </w:rPr>
        <w:t xml:space="preserve">, </w:t>
      </w:r>
      <w:proofErr w:type="spellStart"/>
      <w:r w:rsidRPr="00DA1187">
        <w:rPr>
          <w:rFonts w:ascii="Times New Roman" w:eastAsia="NSimSun" w:hAnsi="Times New Roman" w:cs="Times New Roman"/>
          <w:bCs/>
          <w:kern w:val="3"/>
          <w:sz w:val="20"/>
          <w:szCs w:val="20"/>
          <w:lang w:eastAsia="zh-CN" w:bidi="hi-IN"/>
          <w14:ligatures w14:val="none"/>
        </w:rPr>
        <w:t>CAdES</w:t>
      </w:r>
      <w:proofErr w:type="spellEnd"/>
      <w:r w:rsidRPr="00DA1187">
        <w:rPr>
          <w:rFonts w:ascii="Times New Roman" w:eastAsia="NSimSun" w:hAnsi="Times New Roman" w:cs="Times New Roman"/>
          <w:bCs/>
          <w:kern w:val="3"/>
          <w:sz w:val="20"/>
          <w:szCs w:val="20"/>
          <w:lang w:eastAsia="zh-CN" w:bidi="hi-IN"/>
          <w14:ligatures w14:val="none"/>
        </w:rPr>
        <w:t xml:space="preserve">, ASIC, </w:t>
      </w:r>
      <w:proofErr w:type="spellStart"/>
      <w:r w:rsidRPr="00DA1187">
        <w:rPr>
          <w:rFonts w:ascii="Times New Roman" w:eastAsia="NSimSun" w:hAnsi="Times New Roman" w:cs="Times New Roman"/>
          <w:bCs/>
          <w:kern w:val="3"/>
          <w:sz w:val="20"/>
          <w:szCs w:val="20"/>
          <w:lang w:eastAsia="zh-CN" w:bidi="hi-IN"/>
          <w14:ligatures w14:val="none"/>
        </w:rPr>
        <w:t>XMLenc</w:t>
      </w:r>
      <w:proofErr w:type="spellEnd"/>
      <w:r w:rsidRPr="00DA1187">
        <w:rPr>
          <w:rFonts w:ascii="Times New Roman" w:eastAsia="NSimSun" w:hAnsi="Times New Roman" w:cs="Times New Roman"/>
          <w:kern w:val="3"/>
          <w:sz w:val="20"/>
          <w:szCs w:val="20"/>
          <w:lang w:eastAsia="zh-CN" w:bidi="hi-IN"/>
          <w14:ligatures w14:val="none"/>
        </w:rPr>
        <w:t>.</w:t>
      </w:r>
    </w:p>
    <w:p w14:paraId="6CB6C0E3" w14:textId="77777777" w:rsidR="00DA1187" w:rsidRPr="00DA1187" w:rsidRDefault="00DA1187" w:rsidP="00DA1187">
      <w:pPr>
        <w:widowControl w:val="0"/>
        <w:numPr>
          <w:ilvl w:val="0"/>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Times New Roman"/>
          <w:kern w:val="3"/>
          <w:sz w:val="20"/>
          <w:szCs w:val="20"/>
          <w:lang w:eastAsia="zh-CN" w:bidi="hi-IN"/>
          <w14:ligatures w14:val="none"/>
        </w:rPr>
        <w:t>Z</w:t>
      </w:r>
      <w:r w:rsidRPr="00DA1187">
        <w:rPr>
          <w:rFonts w:ascii="Times New Roman" w:eastAsia="NSimSun" w:hAnsi="Times New Roman" w:cs="Arial"/>
          <w:kern w:val="3"/>
          <w:sz w:val="20"/>
          <w:szCs w:val="20"/>
          <w:lang w:eastAsia="zh-CN" w:bidi="hi-IN"/>
          <w14:ligatures w14:val="none"/>
        </w:rPr>
        <w:t>amawiający określa informacje na temat kodowania i czasu odbioru danych, tj.:</w:t>
      </w:r>
    </w:p>
    <w:p w14:paraId="3A12AA85"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Plik załączony przez Wykonawcę na Platformie </w:t>
      </w:r>
      <w:proofErr w:type="spellStart"/>
      <w:r w:rsidRPr="00DA1187">
        <w:rPr>
          <w:rFonts w:ascii="Times New Roman" w:eastAsia="NSimSun" w:hAnsi="Times New Roman" w:cs="Arial"/>
          <w:kern w:val="3"/>
          <w:sz w:val="20"/>
          <w:szCs w:val="20"/>
          <w:lang w:eastAsia="zh-CN" w:bidi="hi-IN"/>
          <w14:ligatures w14:val="none"/>
        </w:rPr>
        <w:t>eZamawiający</w:t>
      </w:r>
      <w:proofErr w:type="spellEnd"/>
      <w:r w:rsidRPr="00DA1187">
        <w:rPr>
          <w:rFonts w:ascii="Times New Roman" w:eastAsia="NSimSun" w:hAnsi="Times New Roman" w:cs="Arial"/>
          <w:kern w:val="3"/>
          <w:sz w:val="20"/>
          <w:szCs w:val="20"/>
          <w:lang w:eastAsia="zh-CN" w:bidi="hi-IN"/>
          <w14:ligatures w14:val="none"/>
        </w:rPr>
        <w:t xml:space="preserve"> i zapisany, widoczny jest w Systemie, jako zaszyfrowany – format kodowania UTF8. Możliwość otworzenia pliku dostępna jest dopiero po odszyfrowaniu przez Zamawiającego po upływie terminu otwarcia ofert.</w:t>
      </w:r>
    </w:p>
    <w:p w14:paraId="79247313" w14:textId="77777777" w:rsidR="00DA1187" w:rsidRPr="00DA1187" w:rsidRDefault="00DA1187" w:rsidP="00DA1187">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Oznaczenie czasu odbioru danych przez Platformę stanowi datę oraz dokładny czas (</w:t>
      </w:r>
      <w:proofErr w:type="spellStart"/>
      <w:r w:rsidRPr="00DA1187">
        <w:rPr>
          <w:rFonts w:ascii="Times New Roman" w:eastAsia="NSimSun" w:hAnsi="Times New Roman" w:cs="Arial"/>
          <w:kern w:val="3"/>
          <w:sz w:val="20"/>
          <w:szCs w:val="20"/>
          <w:lang w:eastAsia="zh-CN" w:bidi="hi-IN"/>
          <w14:ligatures w14:val="none"/>
        </w:rPr>
        <w:t>hh:mm:ss</w:t>
      </w:r>
      <w:proofErr w:type="spellEnd"/>
      <w:r w:rsidRPr="00DA1187">
        <w:rPr>
          <w:rFonts w:ascii="Times New Roman" w:eastAsia="NSimSun" w:hAnsi="Times New Roman" w:cs="Arial"/>
          <w:kern w:val="3"/>
          <w:sz w:val="20"/>
          <w:szCs w:val="20"/>
          <w:lang w:eastAsia="zh-CN" w:bidi="hi-IN"/>
          <w14:ligatures w14:val="none"/>
        </w:rPr>
        <w:t>) generowany wg czasu lokalnego serwera synchronizowanego odpowiednim źródłem czasu.</w:t>
      </w:r>
    </w:p>
    <w:p w14:paraId="065F9A0A" w14:textId="77777777" w:rsidR="00DA1187" w:rsidRPr="00DA1187" w:rsidRDefault="00DA1187" w:rsidP="00DA1187">
      <w:pPr>
        <w:widowControl w:val="0"/>
        <w:numPr>
          <w:ilvl w:val="0"/>
          <w:numId w:val="13"/>
        </w:numPr>
        <w:suppressAutoHyphens/>
        <w:autoSpaceDN w:val="0"/>
        <w:spacing w:after="0" w:line="100" w:lineRule="atLeast"/>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w:t>
      </w:r>
      <w:r w:rsidRPr="00DA1187">
        <w:rPr>
          <w:rFonts w:ascii="Times New Roman" w:eastAsia="Arial, Arial" w:hAnsi="Times New Roman" w:cs="Arial, Arial"/>
          <w:kern w:val="3"/>
          <w:sz w:val="20"/>
          <w:szCs w:val="20"/>
          <w:lang w:eastAsia="zh-CN" w:bidi="hi-IN"/>
          <w14:ligatures w14:val="none"/>
        </w:rPr>
        <w:t>dbiorcą Pani/Pana danych osobowych będą upoważnieni pracownicy Zamawiającego oraz spółka Otwarty Rynek Elektroniczny S.A. z siedzibą w Warszawie (02-672) przy ul. Domaniewskiej 49, wpisana do Rejestru Przedsiębiorców Krajowego Rejestru Sądowego, prowadzonego przez Sąd Rejonowy dla m.st. Warszawy w Warszawie XIII Wydział Gospodarczy Krajowego Rejestru Sądowego pod numerem KRS: 0000041441, REGON: 017282436, NIP: 526-25-35-153, jako właściciel Platformy Zakupowej, na której Zamawiający prowadzi postępowania o udzielenie zamówienia publicznego, działającą pod adresem:</w:t>
      </w:r>
      <w:hyperlink r:id="rId16" w:history="1">
        <w:r w:rsidRPr="00DA1187">
          <w:rPr>
            <w:rFonts w:ascii="Liberation Serif" w:eastAsia="Arial, Arial" w:hAnsi="Liberation Serif" w:cs="Arial, Arial"/>
            <w:color w:val="0000FF"/>
            <w:kern w:val="3"/>
            <w:sz w:val="20"/>
            <w:szCs w:val="20"/>
            <w:u w:val="single"/>
            <w:lang w:eastAsia="zh-CN" w:bidi="hi-IN"/>
            <w14:ligatures w14:val="none"/>
          </w:rPr>
          <w:t>https://</w:t>
        </w:r>
      </w:hyperlink>
      <w:hyperlink r:id="rId17" w:history="1">
        <w:r w:rsidRPr="00DA1187">
          <w:rPr>
            <w:rFonts w:ascii="Liberation Serif" w:eastAsia="Arial, Arial" w:hAnsi="Liberation Serif" w:cs="Arial, Arial"/>
            <w:color w:val="0000FF"/>
            <w:kern w:val="3"/>
            <w:sz w:val="20"/>
            <w:szCs w:val="20"/>
            <w:u w:val="single"/>
            <w:lang w:eastAsia="zh-CN" w:bidi="hi-IN"/>
            <w14:ligatures w14:val="none"/>
          </w:rPr>
          <w:t>otwock-szpital</w:t>
        </w:r>
      </w:hyperlink>
      <w:hyperlink r:id="rId18" w:history="1">
        <w:r w:rsidRPr="00DA1187">
          <w:rPr>
            <w:rFonts w:ascii="Liberation Serif" w:eastAsia="Arial, Arial" w:hAnsi="Liberation Serif" w:cs="Arial, Arial"/>
            <w:color w:val="0000FF"/>
            <w:kern w:val="3"/>
            <w:sz w:val="20"/>
            <w:szCs w:val="20"/>
            <w:u w:val="single"/>
            <w:lang w:eastAsia="zh-CN" w:bidi="hi-IN"/>
            <w14:ligatures w14:val="none"/>
          </w:rPr>
          <w:t>.ezamawiajacy.pl/servlet/HomeServlet</w:t>
        </w:r>
      </w:hyperlink>
    </w:p>
    <w:p w14:paraId="1CA5281C"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bCs/>
          <w:spacing w:val="-1"/>
          <w:kern w:val="3"/>
          <w:sz w:val="20"/>
          <w:szCs w:val="20"/>
          <w:lang w:eastAsia="zh-CN" w:bidi="hi-IN"/>
          <w14:ligatures w14:val="none"/>
        </w:rPr>
        <w:t>O</w:t>
      </w:r>
      <w:r w:rsidRPr="00DA1187">
        <w:rPr>
          <w:rFonts w:ascii="Times New Roman" w:eastAsia="Calibri" w:hAnsi="Times New Roman" w:cs="Arial"/>
          <w:color w:val="000000"/>
          <w:kern w:val="3"/>
          <w:sz w:val="20"/>
          <w:szCs w:val="20"/>
          <w:lang w:eastAsia="zh-CN" w:bidi="hi-IN"/>
          <w14:ligatures w14:val="none"/>
        </w:rPr>
        <w:t>sobą uprawnioną do porozumiewania się z Wykonawcami jest:</w:t>
      </w:r>
    </w:p>
    <w:p w14:paraId="07006FAD"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 zakresie proceduralnym:</w:t>
      </w:r>
    </w:p>
    <w:p w14:paraId="36C8E77C" w14:textId="77777777" w:rsidR="00DA1187" w:rsidRPr="00DA1187" w:rsidRDefault="00DA1187" w:rsidP="00DA1187">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Kierownik Działu Zamówień Publicznych i Przetargów</w:t>
      </w:r>
    </w:p>
    <w:p w14:paraId="54655D42" w14:textId="77777777" w:rsidR="00DA1187" w:rsidRPr="00DA1187" w:rsidRDefault="00DA1187" w:rsidP="00DA1187">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zampub</w:t>
      </w:r>
      <w:hyperlink r:id="rId19" w:history="1">
        <w:r w:rsidRPr="00DA1187">
          <w:rPr>
            <w:rFonts w:ascii="Times New Roman" w:eastAsia="Calibri" w:hAnsi="Times New Roman" w:cs="Arial"/>
            <w:color w:val="000000"/>
            <w:kern w:val="3"/>
            <w:sz w:val="20"/>
            <w:szCs w:val="20"/>
            <w:lang w:eastAsia="zh-CN" w:bidi="hi-IN"/>
            <w14:ligatures w14:val="none"/>
          </w:rPr>
          <w:t>@</w:t>
        </w:r>
      </w:hyperlink>
      <w:hyperlink r:id="rId20" w:history="1">
        <w:r w:rsidRPr="00DA1187">
          <w:rPr>
            <w:rFonts w:ascii="Times New Roman" w:eastAsia="Calibri" w:hAnsi="Times New Roman" w:cs="Arial"/>
            <w:color w:val="000000"/>
            <w:kern w:val="3"/>
            <w:sz w:val="20"/>
            <w:szCs w:val="20"/>
            <w:lang w:eastAsia="zh-CN" w:bidi="hi-IN"/>
            <w14:ligatures w14:val="none"/>
          </w:rPr>
          <w:t>otwock-</w:t>
        </w:r>
      </w:hyperlink>
      <w:hyperlink r:id="rId21" w:history="1">
        <w:r w:rsidRPr="00DA1187">
          <w:rPr>
            <w:rFonts w:ascii="Times New Roman" w:eastAsia="Calibri" w:hAnsi="Times New Roman" w:cs="Arial"/>
            <w:color w:val="000000"/>
            <w:kern w:val="3"/>
            <w:sz w:val="20"/>
            <w:szCs w:val="20"/>
            <w:lang w:eastAsia="zh-CN" w:bidi="hi-IN"/>
            <w14:ligatures w14:val="none"/>
          </w:rPr>
          <w:t>szpital.pl</w:t>
        </w:r>
      </w:hyperlink>
    </w:p>
    <w:p w14:paraId="4FB78551" w14:textId="77777777" w:rsidR="00DA1187" w:rsidRPr="00DA1187" w:rsidRDefault="00DA1187" w:rsidP="00DA1187">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tel. (22) 34-46-426</w:t>
      </w:r>
    </w:p>
    <w:p w14:paraId="4E82542F" w14:textId="77777777" w:rsidR="00DA1187" w:rsidRPr="00DA1187" w:rsidRDefault="00DA1187" w:rsidP="00DA1187">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 zakresie merytorycznym:</w:t>
      </w:r>
    </w:p>
    <w:p w14:paraId="78E46E28" w14:textId="77777777" w:rsidR="00DA1187" w:rsidRPr="00DA1187" w:rsidRDefault="00DA1187" w:rsidP="00DA1187">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lastRenderedPageBreak/>
        <w:t xml:space="preserve">Kierownik Apteki </w:t>
      </w:r>
    </w:p>
    <w:p w14:paraId="6E62E1A0" w14:textId="77777777" w:rsidR="00DA1187" w:rsidRPr="00DA1187" w:rsidRDefault="00DA1187" w:rsidP="00DA1187">
      <w:pPr>
        <w:widowControl w:val="0"/>
        <w:numPr>
          <w:ilvl w:val="2"/>
          <w:numId w:val="14"/>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apteka</w:t>
      </w:r>
      <w:hyperlink r:id="rId22" w:history="1">
        <w:r w:rsidRPr="00DA1187">
          <w:rPr>
            <w:rFonts w:ascii="Times New Roman" w:eastAsia="Calibri" w:hAnsi="Times New Roman" w:cs="Arial"/>
            <w:color w:val="000000"/>
            <w:kern w:val="3"/>
            <w:sz w:val="20"/>
            <w:szCs w:val="20"/>
            <w:lang w:eastAsia="zh-CN" w:bidi="hi-IN"/>
            <w14:ligatures w14:val="none"/>
          </w:rPr>
          <w:t>@otwock-szpital.pl</w:t>
        </w:r>
      </w:hyperlink>
      <w:r w:rsidRPr="00DA1187">
        <w:rPr>
          <w:rFonts w:ascii="Times New Roman" w:eastAsia="Calibri" w:hAnsi="Times New Roman" w:cs="Arial"/>
          <w:color w:val="000000"/>
          <w:kern w:val="3"/>
          <w:sz w:val="20"/>
          <w:szCs w:val="20"/>
          <w:lang w:eastAsia="zh-CN" w:bidi="hi-IN"/>
          <w14:ligatures w14:val="none"/>
        </w:rPr>
        <w:t xml:space="preserve">  </w:t>
      </w:r>
    </w:p>
    <w:p w14:paraId="6276A2F2" w14:textId="77777777" w:rsidR="00DA1187" w:rsidRPr="00DA1187" w:rsidRDefault="00DA1187" w:rsidP="00DA1187">
      <w:pPr>
        <w:widowControl w:val="0"/>
        <w:numPr>
          <w:ilvl w:val="2"/>
          <w:numId w:val="15"/>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tel. (22) 34-46-382</w:t>
      </w:r>
    </w:p>
    <w:p w14:paraId="7C560670"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caps/>
          <w:color w:val="000000"/>
          <w:kern w:val="3"/>
          <w:sz w:val="20"/>
          <w:szCs w:val="20"/>
          <w:lang w:eastAsia="zh-CN" w:bidi="hi-IN"/>
          <w14:ligatures w14:val="none"/>
        </w:rPr>
        <w:t>W</w:t>
      </w:r>
      <w:r w:rsidRPr="00DA1187">
        <w:rPr>
          <w:rFonts w:ascii="Times New Roman" w:eastAsia="Calibri" w:hAnsi="Times New Roman" w:cs="Arial"/>
          <w:color w:val="000000"/>
          <w:kern w:val="3"/>
          <w:sz w:val="20"/>
          <w:szCs w:val="20"/>
          <w:lang w:eastAsia="zh-CN" w:bidi="hi-IN"/>
          <w14:ligatures w14:val="none"/>
        </w:rPr>
        <w:t xml:space="preserve"> korespondencji kierowanej do Zamawiającego Wykonawcy powinni posługiwać się numerem przedmiotowego postępowania.</w:t>
      </w:r>
    </w:p>
    <w:p w14:paraId="0B41DF71"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Wykonawca może zwrócić się do zamawiającego z wnioskiem o wyjaśnienie treści SWZ.</w:t>
      </w:r>
    </w:p>
    <w:p w14:paraId="7925A320"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 xml:space="preserve">Zamawiający jest obowiązany </w:t>
      </w:r>
      <w:r w:rsidRPr="00DA1187">
        <w:rPr>
          <w:rFonts w:ascii="Times New Roman" w:eastAsia="Times New Roman" w:hAnsi="Times New Roman" w:cs="Times New Roman"/>
          <w:color w:val="000000"/>
          <w:kern w:val="3"/>
          <w:sz w:val="20"/>
          <w:szCs w:val="20"/>
          <w:lang w:eastAsia="zh-CN" w:bidi="hi-IN"/>
          <w14:ligatures w14:val="none"/>
        </w:rPr>
        <w:t>udzielić wyjaśnień niezwłocznie, jednak nie później niż na 2 dni przed upływem terminu składania ofert pod warunkiem że wniosek o wyjaśnienie treści SWZ wpłynął do zamawiającego nie później niż na 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33F001DB" w14:textId="77777777" w:rsidR="00DA1187" w:rsidRPr="00DA1187" w:rsidRDefault="00DA1187" w:rsidP="00DA1187">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 uzasadnionych przypadkach Zamawiający może przed upływem terminu składania ofert zmienić treść SWZ.</w:t>
      </w:r>
    </w:p>
    <w:p w14:paraId="1983F285" w14:textId="77777777" w:rsidR="00DA1187" w:rsidRPr="00DA1187" w:rsidRDefault="00DA1187" w:rsidP="00DA1187">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54CD6C18"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5FBA87D"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XIII. Opis sposobu przygotowania ofert</w:t>
            </w:r>
          </w:p>
          <w:p w14:paraId="527BAAE3"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oraz wymagania formalne</w:t>
            </w:r>
          </w:p>
          <w:p w14:paraId="6D579A75"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dotyczące składanych oświadczeń i dokumentów</w:t>
            </w:r>
          </w:p>
        </w:tc>
      </w:tr>
    </w:tbl>
    <w:p w14:paraId="67B8BCA4"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529DD4F"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Verdana" w:hAnsi="Times New Roman" w:cs="Arial"/>
          <w:spacing w:val="-1"/>
          <w:kern w:val="3"/>
          <w:sz w:val="20"/>
          <w:szCs w:val="20"/>
          <w:lang w:eastAsia="zh-CN" w:bidi="hi-IN"/>
          <w14:ligatures w14:val="none"/>
        </w:rPr>
      </w:pPr>
      <w:r w:rsidRPr="00DA1187">
        <w:rPr>
          <w:rFonts w:ascii="Times New Roman" w:eastAsia="Verdana" w:hAnsi="Times New Roman" w:cs="Arial"/>
          <w:spacing w:val="-1"/>
          <w:kern w:val="3"/>
          <w:sz w:val="20"/>
          <w:szCs w:val="20"/>
          <w:lang w:eastAsia="zh-CN" w:bidi="hi-IN"/>
          <w14:ligatures w14:val="none"/>
        </w:rPr>
        <w:t>Wykonawca może złożyć tylko jedną ofertę.</w:t>
      </w:r>
    </w:p>
    <w:p w14:paraId="221BF199"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Verdana" w:hAnsi="Times New Roman" w:cs="Arial"/>
          <w:spacing w:val="-1"/>
          <w:kern w:val="3"/>
          <w:sz w:val="20"/>
          <w:szCs w:val="20"/>
          <w:lang w:eastAsia="zh-CN" w:bidi="hi-IN"/>
          <w14:ligatures w14:val="none"/>
        </w:rPr>
        <w:t>T</w:t>
      </w:r>
      <w:r w:rsidRPr="00DA1187">
        <w:rPr>
          <w:rFonts w:ascii="Times New Roman" w:eastAsia="Verdana" w:hAnsi="Times New Roman" w:cs="Arial"/>
          <w:color w:val="000000"/>
          <w:kern w:val="3"/>
          <w:sz w:val="20"/>
          <w:szCs w:val="20"/>
          <w:lang w:eastAsia="zh-CN" w:bidi="hi-IN"/>
          <w14:ligatures w14:val="none"/>
        </w:rPr>
        <w:t>reść oferty musi odpowiadać treści SWZ.</w:t>
      </w:r>
    </w:p>
    <w:p w14:paraId="25104284"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Verdana" w:hAnsi="Times New Roman" w:cs="Arial"/>
          <w:color w:val="000000"/>
          <w:kern w:val="3"/>
          <w:sz w:val="20"/>
          <w:szCs w:val="20"/>
          <w:lang w:eastAsia="zh-CN" w:bidi="hi-IN"/>
          <w14:ligatures w14:val="none"/>
        </w:rPr>
        <w:t xml:space="preserve">Ofertę składa się na Formularzu Ofertowym – zgodnie z </w:t>
      </w:r>
      <w:r w:rsidRPr="00DA1187">
        <w:rPr>
          <w:rFonts w:ascii="Times New Roman" w:eastAsia="Verdana" w:hAnsi="Times New Roman" w:cs="Arial"/>
          <w:b/>
          <w:color w:val="000000"/>
          <w:kern w:val="3"/>
          <w:sz w:val="20"/>
          <w:szCs w:val="20"/>
          <w:lang w:eastAsia="zh-CN" w:bidi="hi-IN"/>
          <w14:ligatures w14:val="none"/>
        </w:rPr>
        <w:t>Załącznikiem nr 1 do SWZ</w:t>
      </w:r>
      <w:r w:rsidRPr="00DA1187">
        <w:rPr>
          <w:rFonts w:ascii="Times New Roman" w:eastAsia="Verdana" w:hAnsi="Times New Roman" w:cs="Arial"/>
          <w:color w:val="000000"/>
          <w:kern w:val="3"/>
          <w:sz w:val="20"/>
          <w:szCs w:val="20"/>
          <w:lang w:eastAsia="zh-CN" w:bidi="hi-IN"/>
          <w14:ligatures w14:val="none"/>
        </w:rPr>
        <w:t>.</w:t>
      </w:r>
    </w:p>
    <w:p w14:paraId="7BD483D0"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Verdana" w:hAnsi="Times New Roman" w:cs="Arial"/>
          <w:b/>
          <w:bCs/>
          <w:color w:val="FF0066"/>
          <w:kern w:val="3"/>
          <w:sz w:val="20"/>
          <w:szCs w:val="20"/>
          <w:lang w:eastAsia="zh-CN" w:bidi="hi-IN"/>
          <w14:ligatures w14:val="none"/>
        </w:rPr>
      </w:pPr>
      <w:r w:rsidRPr="00DA1187">
        <w:rPr>
          <w:rFonts w:ascii="Times New Roman" w:eastAsia="Verdana" w:hAnsi="Times New Roman" w:cs="Arial"/>
          <w:b/>
          <w:bCs/>
          <w:color w:val="FF0066"/>
          <w:kern w:val="3"/>
          <w:sz w:val="20"/>
          <w:szCs w:val="20"/>
          <w:lang w:eastAsia="zh-CN" w:bidi="hi-IN"/>
          <w14:ligatures w14:val="none"/>
        </w:rPr>
        <w:t>Wraz z ofertą Wykonawca jest zobowiązany złożyć:</w:t>
      </w:r>
    </w:p>
    <w:p w14:paraId="22D1B5CE" w14:textId="77777777" w:rsidR="00DA1187" w:rsidRPr="00DA1187" w:rsidRDefault="00DA1187" w:rsidP="00DA1187">
      <w:pPr>
        <w:widowControl w:val="0"/>
        <w:numPr>
          <w:ilvl w:val="1"/>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Verdana" w:hAnsi="Times New Roman" w:cs="Arial"/>
          <w:color w:val="000000"/>
          <w:kern w:val="3"/>
          <w:sz w:val="20"/>
          <w:szCs w:val="20"/>
          <w:lang w:eastAsia="zh-CN" w:bidi="hi-IN"/>
          <w14:ligatures w14:val="none"/>
        </w:rPr>
        <w:t>oświadczenie,</w:t>
      </w:r>
      <w:r w:rsidRPr="00DA1187">
        <w:rPr>
          <w:rFonts w:ascii="Times New Roman" w:eastAsia="Times New Roman" w:hAnsi="Times New Roman" w:cs="Times New Roman"/>
          <w:color w:val="000000"/>
          <w:kern w:val="3"/>
          <w:sz w:val="20"/>
          <w:szCs w:val="20"/>
          <w:lang w:eastAsia="zh-CN" w:bidi="hi-IN"/>
          <w14:ligatures w14:val="none"/>
        </w:rPr>
        <w:t xml:space="preserve"> o którym mowa w Rozdziale IX ust. 1 SWZ </w:t>
      </w:r>
      <w:r w:rsidRPr="00DA1187">
        <w:rPr>
          <w:rFonts w:ascii="Times New Roman" w:eastAsia="Verdana" w:hAnsi="Times New Roman" w:cs="Arial"/>
          <w:color w:val="000000"/>
          <w:spacing w:val="-1"/>
          <w:kern w:val="3"/>
          <w:sz w:val="20"/>
          <w:szCs w:val="20"/>
          <w:lang w:eastAsia="zh-CN" w:bidi="hi-IN"/>
          <w14:ligatures w14:val="none"/>
        </w:rPr>
        <w:t xml:space="preserve">–  zgodnie z </w:t>
      </w:r>
      <w:r w:rsidRPr="00DA1187">
        <w:rPr>
          <w:rFonts w:ascii="Times New Roman" w:eastAsia="Verdana" w:hAnsi="Times New Roman" w:cs="Arial"/>
          <w:b/>
          <w:color w:val="000000"/>
          <w:spacing w:val="-1"/>
          <w:kern w:val="3"/>
          <w:sz w:val="20"/>
          <w:szCs w:val="20"/>
          <w:lang w:eastAsia="zh-CN" w:bidi="hi-IN"/>
          <w14:ligatures w14:val="none"/>
        </w:rPr>
        <w:t>Załącznikiem nr 2 do SWZ</w:t>
      </w:r>
      <w:r w:rsidRPr="00DA1187">
        <w:rPr>
          <w:rFonts w:ascii="Times New Roman" w:eastAsia="Times New Roman" w:hAnsi="Times New Roman" w:cs="Times New Roman"/>
          <w:color w:val="000000"/>
          <w:kern w:val="3"/>
          <w:sz w:val="20"/>
          <w:szCs w:val="20"/>
          <w:lang w:eastAsia="zh-CN" w:bidi="hi-IN"/>
          <w14:ligatures w14:val="none"/>
        </w:rPr>
        <w:t xml:space="preserve"> </w:t>
      </w:r>
      <w:r w:rsidRPr="00DA1187">
        <w:rPr>
          <w:rFonts w:ascii="Times New Roman" w:eastAsia="Verdana" w:hAnsi="Times New Roman" w:cs="Arial"/>
          <w:color w:val="000000"/>
          <w:kern w:val="3"/>
          <w:sz w:val="20"/>
          <w:szCs w:val="20"/>
          <w:lang w:eastAsia="zh-CN" w:bidi="hi-IN"/>
          <w14:ligatures w14:val="none"/>
        </w:rPr>
        <w:t>;</w:t>
      </w:r>
    </w:p>
    <w:p w14:paraId="62386165" w14:textId="77777777" w:rsidR="00DA1187" w:rsidRPr="00DA1187" w:rsidRDefault="00DA1187" w:rsidP="00DA1187">
      <w:pPr>
        <w:numPr>
          <w:ilvl w:val="1"/>
          <w:numId w:val="16"/>
        </w:num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Lucida Sans Unicode" w:hAnsi="Times New Roman" w:cs="Arial"/>
          <w:color w:val="000000"/>
          <w:spacing w:val="-2"/>
          <w:kern w:val="3"/>
          <w:sz w:val="20"/>
          <w:szCs w:val="20"/>
          <w:lang w:eastAsia="zh-CN" w:bidi="hi-IN"/>
          <w14:ligatures w14:val="none"/>
        </w:rPr>
        <w:t>F</w:t>
      </w:r>
      <w:r w:rsidRPr="00DA1187">
        <w:rPr>
          <w:rFonts w:ascii="Times New Roman" w:eastAsia="Lucida Sans Unicode" w:hAnsi="Times New Roman" w:cs="Arial"/>
          <w:color w:val="000000"/>
          <w:spacing w:val="-1"/>
          <w:kern w:val="3"/>
          <w:sz w:val="20"/>
          <w:szCs w:val="20"/>
          <w:lang w:eastAsia="zh-CN" w:bidi="hi-IN"/>
          <w14:ligatures w14:val="none"/>
        </w:rPr>
        <w:t>ormularz</w:t>
      </w:r>
      <w:r w:rsidRPr="00DA1187">
        <w:rPr>
          <w:rFonts w:ascii="Times New Roman" w:eastAsia="Lucida Sans Unicode" w:hAnsi="Times New Roman" w:cs="Arial"/>
          <w:color w:val="000000"/>
          <w:spacing w:val="-3"/>
          <w:kern w:val="3"/>
          <w:sz w:val="20"/>
          <w:szCs w:val="20"/>
          <w:lang w:eastAsia="zh-CN" w:bidi="hi-IN"/>
          <w14:ligatures w14:val="none"/>
        </w:rPr>
        <w:t xml:space="preserve"> asortymentowo-cenowy zawierający tabele cenowe </w:t>
      </w:r>
      <w:r w:rsidRPr="00DA1187">
        <w:rPr>
          <w:rFonts w:ascii="Times New Roman" w:eastAsia="Verdana" w:hAnsi="Times New Roman" w:cs="Arial"/>
          <w:color w:val="000000"/>
          <w:spacing w:val="-1"/>
          <w:kern w:val="3"/>
          <w:sz w:val="20"/>
          <w:szCs w:val="20"/>
          <w:lang w:eastAsia="zh-CN" w:bidi="hi-IN"/>
          <w14:ligatures w14:val="none"/>
        </w:rPr>
        <w:t xml:space="preserve">zgodnie z </w:t>
      </w:r>
      <w:r w:rsidRPr="00DA1187">
        <w:rPr>
          <w:rFonts w:ascii="Times New Roman" w:eastAsia="Verdana" w:hAnsi="Times New Roman" w:cs="Arial"/>
          <w:b/>
          <w:color w:val="000000"/>
          <w:spacing w:val="-1"/>
          <w:kern w:val="3"/>
          <w:sz w:val="20"/>
          <w:szCs w:val="20"/>
          <w:lang w:eastAsia="zh-CN" w:bidi="hi-IN"/>
          <w14:ligatures w14:val="none"/>
        </w:rPr>
        <w:t>Załącznikiem nr 3 do SWZ,</w:t>
      </w:r>
      <w:r w:rsidRPr="00DA1187">
        <w:rPr>
          <w:rFonts w:ascii="Times New Roman" w:eastAsia="Lucida Sans Unicode" w:hAnsi="Times New Roman" w:cs="Arial"/>
          <w:color w:val="000000"/>
          <w:spacing w:val="1"/>
          <w:kern w:val="3"/>
          <w:sz w:val="20"/>
          <w:szCs w:val="20"/>
          <w:lang w:eastAsia="zh-CN" w:bidi="hi-IN"/>
          <w14:ligatures w14:val="none"/>
        </w:rPr>
        <w:t xml:space="preserve"> </w:t>
      </w:r>
      <w:r w:rsidRPr="00DA1187">
        <w:rPr>
          <w:rFonts w:ascii="Times New Roman" w:eastAsia="Lucida Sans Unicode" w:hAnsi="Times New Roman" w:cs="Arial"/>
          <w:color w:val="000000"/>
          <w:spacing w:val="-1"/>
          <w:kern w:val="3"/>
          <w:sz w:val="20"/>
          <w:szCs w:val="20"/>
          <w:lang w:eastAsia="zh-CN" w:bidi="hi-IN"/>
          <w14:ligatures w14:val="none"/>
        </w:rPr>
        <w:t xml:space="preserve">wypełniony </w:t>
      </w:r>
      <w:r w:rsidRPr="00DA1187">
        <w:rPr>
          <w:rFonts w:ascii="Times New Roman" w:eastAsia="Lucida Sans Unicode" w:hAnsi="Times New Roman" w:cs="Arial"/>
          <w:color w:val="000000"/>
          <w:spacing w:val="-2"/>
          <w:kern w:val="3"/>
          <w:sz w:val="20"/>
          <w:szCs w:val="20"/>
          <w:lang w:eastAsia="zh-CN" w:bidi="hi-IN"/>
          <w14:ligatures w14:val="none"/>
        </w:rPr>
        <w:t xml:space="preserve">i </w:t>
      </w:r>
      <w:r w:rsidRPr="00DA1187">
        <w:rPr>
          <w:rFonts w:ascii="Times New Roman" w:eastAsia="Lucida Sans Unicode" w:hAnsi="Times New Roman" w:cs="Arial"/>
          <w:color w:val="000000"/>
          <w:spacing w:val="-1"/>
          <w:kern w:val="3"/>
          <w:sz w:val="20"/>
          <w:szCs w:val="20"/>
          <w:lang w:eastAsia="zh-CN" w:bidi="hi-IN"/>
          <w14:ligatures w14:val="none"/>
        </w:rPr>
        <w:t>podpisany</w:t>
      </w:r>
      <w:r w:rsidRPr="00DA1187">
        <w:rPr>
          <w:rFonts w:ascii="Times New Roman" w:eastAsia="Lucida Sans Unicode" w:hAnsi="Times New Roman" w:cs="Arial"/>
          <w:color w:val="000000"/>
          <w:spacing w:val="1"/>
          <w:kern w:val="3"/>
          <w:sz w:val="20"/>
          <w:szCs w:val="20"/>
          <w:lang w:eastAsia="zh-CN" w:bidi="hi-IN"/>
          <w14:ligatures w14:val="none"/>
        </w:rPr>
        <w:t xml:space="preserve"> </w:t>
      </w:r>
      <w:r w:rsidRPr="00DA1187">
        <w:rPr>
          <w:rFonts w:ascii="Times New Roman" w:eastAsia="Lucida Sans Unicode" w:hAnsi="Times New Roman" w:cs="Arial"/>
          <w:color w:val="000000"/>
          <w:spacing w:val="-1"/>
          <w:kern w:val="3"/>
          <w:sz w:val="20"/>
          <w:szCs w:val="20"/>
          <w:lang w:eastAsia="zh-CN" w:bidi="hi-IN"/>
          <w14:ligatures w14:val="none"/>
        </w:rPr>
        <w:t>zgodnie</w:t>
      </w:r>
      <w:r w:rsidRPr="00DA1187">
        <w:rPr>
          <w:rFonts w:ascii="Times New Roman" w:eastAsia="Lucida Sans Unicode" w:hAnsi="Times New Roman" w:cs="Arial"/>
          <w:color w:val="000000"/>
          <w:spacing w:val="1"/>
          <w:kern w:val="3"/>
          <w:sz w:val="20"/>
          <w:szCs w:val="20"/>
          <w:lang w:eastAsia="zh-CN" w:bidi="hi-IN"/>
          <w14:ligatures w14:val="none"/>
        </w:rPr>
        <w:t xml:space="preserve"> </w:t>
      </w:r>
      <w:r w:rsidRPr="00DA1187">
        <w:rPr>
          <w:rFonts w:ascii="Times New Roman" w:eastAsia="Lucida Sans Unicode" w:hAnsi="Times New Roman" w:cs="Arial"/>
          <w:color w:val="000000"/>
          <w:spacing w:val="-2"/>
          <w:kern w:val="3"/>
          <w:sz w:val="20"/>
          <w:szCs w:val="20"/>
          <w:lang w:eastAsia="zh-CN" w:bidi="hi-IN"/>
          <w14:ligatures w14:val="none"/>
        </w:rPr>
        <w:t xml:space="preserve">z </w:t>
      </w:r>
      <w:r w:rsidRPr="00DA1187">
        <w:rPr>
          <w:rFonts w:ascii="Times New Roman" w:eastAsia="Lucida Sans Unicode" w:hAnsi="Times New Roman" w:cs="Arial"/>
          <w:color w:val="000000"/>
          <w:spacing w:val="-1"/>
          <w:kern w:val="3"/>
          <w:sz w:val="20"/>
          <w:szCs w:val="20"/>
          <w:lang w:eastAsia="zh-CN" w:bidi="hi-IN"/>
          <w14:ligatures w14:val="none"/>
        </w:rPr>
        <w:t xml:space="preserve">postanowieniami </w:t>
      </w:r>
      <w:r w:rsidRPr="00DA1187">
        <w:rPr>
          <w:rFonts w:ascii="Times New Roman" w:eastAsia="Lucida Sans Unicode" w:hAnsi="Times New Roman" w:cs="Arial"/>
          <w:b/>
          <w:color w:val="000000"/>
          <w:spacing w:val="-1"/>
          <w:kern w:val="3"/>
          <w:sz w:val="20"/>
          <w:szCs w:val="20"/>
          <w:lang w:eastAsia="zh-CN" w:bidi="hi-IN"/>
          <w14:ligatures w14:val="none"/>
        </w:rPr>
        <w:t>SWZ</w:t>
      </w:r>
      <w:r w:rsidRPr="00DA1187">
        <w:rPr>
          <w:rFonts w:ascii="Times New Roman" w:eastAsia="Lucida Sans Unicode" w:hAnsi="Times New Roman" w:cs="Arial"/>
          <w:color w:val="000000"/>
          <w:spacing w:val="-1"/>
          <w:kern w:val="3"/>
          <w:sz w:val="20"/>
          <w:szCs w:val="20"/>
          <w:lang w:eastAsia="zh-CN" w:bidi="hi-IN"/>
          <w14:ligatures w14:val="none"/>
        </w:rPr>
        <w:t xml:space="preserve">, (dla formatu PDF minimalna czcionka 12) – </w:t>
      </w:r>
      <w:r w:rsidRPr="00DA1187">
        <w:rPr>
          <w:rFonts w:ascii="Times New Roman" w:eastAsia="Verdana" w:hAnsi="Times New Roman" w:cs="Arial"/>
          <w:kern w:val="3"/>
          <w:sz w:val="20"/>
          <w:szCs w:val="20"/>
          <w:lang w:eastAsia="zh-CN" w:bidi="hi-IN"/>
          <w14:ligatures w14:val="none"/>
        </w:rPr>
        <w:t>zobowiązanie innego podmiotu, oraz</w:t>
      </w:r>
      <w:r w:rsidRPr="00DA1187">
        <w:rPr>
          <w:rFonts w:ascii="Times New Roman" w:eastAsia="Verdana" w:hAnsi="Times New Roman" w:cs="Arial"/>
          <w:b/>
          <w:bCs/>
          <w:color w:val="FF0066"/>
          <w:kern w:val="3"/>
          <w:sz w:val="20"/>
          <w:szCs w:val="20"/>
          <w:lang w:eastAsia="zh-CN" w:bidi="hi-IN"/>
          <w14:ligatures w14:val="none"/>
        </w:rPr>
        <w:t xml:space="preserve"> </w:t>
      </w:r>
      <w:r w:rsidRPr="00DA1187">
        <w:rPr>
          <w:rFonts w:ascii="Times New Roman" w:eastAsia="Times New Roman" w:hAnsi="Times New Roman" w:cs="Times New Roman"/>
          <w:color w:val="000000"/>
          <w:kern w:val="3"/>
          <w:sz w:val="20"/>
          <w:szCs w:val="20"/>
          <w:lang w:eastAsia="zh-CN" w:bidi="hi-IN"/>
          <w14:ligatures w14:val="none"/>
        </w:rPr>
        <w:t xml:space="preserve">oświadczenie , o których mowa w Rozdziale X ust. 3 pkt 1 i 2 SWZ </w:t>
      </w:r>
      <w:r w:rsidRPr="00DA1187">
        <w:rPr>
          <w:rFonts w:ascii="Times New Roman" w:eastAsia="Times New Roman" w:hAnsi="Times New Roman" w:cs="Times New Roman"/>
          <w:i/>
          <w:iCs/>
          <w:color w:val="000000"/>
          <w:kern w:val="3"/>
          <w:sz w:val="20"/>
          <w:szCs w:val="20"/>
          <w:lang w:eastAsia="zh-CN" w:bidi="hi-IN"/>
          <w14:ligatures w14:val="none"/>
        </w:rPr>
        <w:t>(jeżeli dotyczy)</w:t>
      </w:r>
      <w:r w:rsidRPr="00DA1187">
        <w:rPr>
          <w:rFonts w:ascii="Times New Roman" w:eastAsia="Times New Roman" w:hAnsi="Times New Roman" w:cs="Times New Roman"/>
          <w:color w:val="000000"/>
          <w:kern w:val="3"/>
          <w:sz w:val="20"/>
          <w:szCs w:val="20"/>
          <w:lang w:eastAsia="zh-CN" w:bidi="hi-IN"/>
          <w14:ligatures w14:val="none"/>
        </w:rPr>
        <w:t>;</w:t>
      </w:r>
    </w:p>
    <w:p w14:paraId="27FD5D6C" w14:textId="77777777" w:rsidR="00DA1187" w:rsidRPr="00DA1187" w:rsidRDefault="00DA1187" w:rsidP="00DA1187">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 xml:space="preserve"> Oświadczenie, że oferowany przedmiot zamówienia jest dopuszczony do obrotu na terenie kraju, zgodnie z przepisami ustawy z dnia 20 maja 2010 r. o wyrobach medycznych (Dz. U. z 2010 r. Nr. 107 poz. 679 z </w:t>
      </w:r>
      <w:proofErr w:type="spellStart"/>
      <w:r w:rsidRPr="00DA1187">
        <w:rPr>
          <w:rFonts w:ascii="Liberation Serif" w:eastAsia="NSimSun" w:hAnsi="Liberation Serif" w:cs="Arial"/>
          <w:kern w:val="3"/>
          <w:sz w:val="20"/>
          <w:szCs w:val="20"/>
          <w:lang w:eastAsia="zh-CN" w:bidi="hi-IN"/>
          <w14:ligatures w14:val="none"/>
        </w:rPr>
        <w:t>późn</w:t>
      </w:r>
      <w:proofErr w:type="spellEnd"/>
      <w:r w:rsidRPr="00DA1187">
        <w:rPr>
          <w:rFonts w:ascii="Liberation Serif" w:eastAsia="NSimSun" w:hAnsi="Liberation Serif" w:cs="Arial"/>
          <w:kern w:val="3"/>
          <w:sz w:val="20"/>
          <w:szCs w:val="20"/>
          <w:lang w:eastAsia="zh-CN" w:bidi="hi-IN"/>
          <w14:ligatures w14:val="none"/>
        </w:rPr>
        <w:t xml:space="preserve">. zm.) oraz innymi przepisami prawa </w:t>
      </w:r>
      <w:r w:rsidRPr="00DA1187">
        <w:rPr>
          <w:rFonts w:ascii="Liberation Serif" w:eastAsia="NSimSun" w:hAnsi="Liberation Serif" w:cs="Arial"/>
          <w:b/>
          <w:bCs/>
          <w:kern w:val="3"/>
          <w:sz w:val="20"/>
          <w:szCs w:val="20"/>
          <w:lang w:eastAsia="zh-CN" w:bidi="hi-IN"/>
          <w14:ligatures w14:val="none"/>
        </w:rPr>
        <w:t>– zgodnie z załącznikiem nr 5 do SIWZ</w:t>
      </w:r>
    </w:p>
    <w:p w14:paraId="3DF5CA22" w14:textId="77777777" w:rsidR="00DA1187" w:rsidRPr="00DA1187" w:rsidRDefault="00DA1187" w:rsidP="00DA1187">
      <w:pPr>
        <w:numPr>
          <w:ilvl w:val="0"/>
          <w:numId w:val="16"/>
        </w:numPr>
        <w:suppressAutoHyphens/>
        <w:autoSpaceDN w:val="0"/>
        <w:spacing w:before="278"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Opis oferowanego przedmiotu zamówienia, potwierdzający spełnienie parametrów wymaganych przez Zamawiającego w formie prospektów, katalogów (w języku polskim).</w:t>
      </w:r>
    </w:p>
    <w:p w14:paraId="19584249" w14:textId="77777777" w:rsidR="00DA1187" w:rsidRPr="00DA1187" w:rsidRDefault="00DA1187" w:rsidP="00DA1187">
      <w:pPr>
        <w:numPr>
          <w:ilvl w:val="0"/>
          <w:numId w:val="16"/>
        </w:numPr>
        <w:suppressAutoHyphens/>
        <w:autoSpaceDN w:val="0"/>
        <w:spacing w:before="57" w:after="57" w:line="276" w:lineRule="auto"/>
        <w:textAlignment w:val="baseline"/>
        <w:rPr>
          <w:rFonts w:ascii="Liberation Serif" w:eastAsia="NSimSun" w:hAnsi="Liberation Serif" w:cs="Arial" w:hint="eastAsia"/>
          <w:kern w:val="3"/>
          <w:lang w:eastAsia="zh-CN" w:bidi="hi-IN"/>
          <w14:ligatures w14:val="none"/>
        </w:rPr>
      </w:pPr>
      <w:r w:rsidRPr="00DA1187">
        <w:rPr>
          <w:rFonts w:ascii="Times New Roman" w:eastAsia="Verdana" w:hAnsi="Times New Roman" w:cs="Arial"/>
          <w:kern w:val="3"/>
          <w:sz w:val="20"/>
          <w:szCs w:val="20"/>
          <w:lang w:eastAsia="zh-CN" w:bidi="hi-IN"/>
          <w14:ligatures w14:val="none"/>
        </w:rPr>
        <w:t xml:space="preserve"> Dokumenty, z których wynika prawo do podpisania oferty; odpowiednie pełnomocnictwa</w:t>
      </w:r>
      <w:r w:rsidRPr="00DA1187">
        <w:rPr>
          <w:rFonts w:ascii="Times New Roman" w:eastAsia="Verdana" w:hAnsi="Times New Roman" w:cs="Arial"/>
          <w:kern w:val="3"/>
          <w:sz w:val="20"/>
          <w:szCs w:val="20"/>
          <w:vertAlign w:val="superscript"/>
          <w:lang w:eastAsia="zh-CN" w:bidi="hi-IN"/>
          <w14:ligatures w14:val="none"/>
        </w:rPr>
        <w:t xml:space="preserve"> </w:t>
      </w:r>
      <w:r w:rsidRPr="00DA1187">
        <w:rPr>
          <w:rFonts w:ascii="Times New Roman" w:eastAsia="Verdana" w:hAnsi="Times New Roman" w:cs="Arial"/>
          <w:kern w:val="3"/>
          <w:sz w:val="20"/>
          <w:szCs w:val="20"/>
          <w:lang w:eastAsia="zh-CN" w:bidi="hi-IN"/>
          <w14:ligatures w14:val="none"/>
        </w:rPr>
        <w:t>(jeżeli dotyczy).</w:t>
      </w:r>
    </w:p>
    <w:p w14:paraId="69F3AC61"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Oferta oraz pozostałe oświadczenia i dokumenty, dla których Zamawiający określił wzory w formie formularzy zamieszczonych w załącznikach do SWZ, powinny być sporządzone zgodnie z tymi wzorami.</w:t>
      </w:r>
    </w:p>
    <w:p w14:paraId="4428F87A"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 przypadku nie złożenia przez Wykonawcę przedmiotowych środków dowodowych wraz z ofertą, Zamawiający wezwie do ich złożenia lub uzupełnienia pod warunkiem, że dokumenty te nie stanowią podstawy do ustalenia punktacji w ramach kryteriów oceny ofert bowiem w takim przypadku ich uzupełnienie nie będzie możliwe.</w:t>
      </w:r>
    </w:p>
    <w:p w14:paraId="72D14818"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w:t>
      </w:r>
      <w:r w:rsidRPr="00DA1187">
        <w:rPr>
          <w:rFonts w:ascii="Times New Roman" w:eastAsia="Times New Roman" w:hAnsi="Times New Roman" w:cs="Times New Roman"/>
          <w:color w:val="000000"/>
          <w:kern w:val="3"/>
          <w:sz w:val="20"/>
          <w:szCs w:val="20"/>
          <w:lang w:eastAsia="zh-CN" w:bidi="hi-IN"/>
          <w14:ligatures w14:val="none"/>
        </w:rPr>
        <w:t xml:space="preserve">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61C7B083"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 xml:space="preserve">Ofertę, w tym oświadczenie o niepodleganiu wykluczeniu  i spełnieniu określonych warunków udziału w postępowaniu, sporządza się, pod rygorem nieważności, </w:t>
      </w:r>
      <w:r w:rsidRPr="00DA1187">
        <w:rPr>
          <w:rFonts w:ascii="Times New Roman" w:eastAsia="Times New Roman" w:hAnsi="Times New Roman" w:cs="Arial"/>
          <w:b/>
          <w:bCs/>
          <w:color w:val="000000"/>
          <w:kern w:val="3"/>
          <w:sz w:val="20"/>
          <w:szCs w:val="20"/>
          <w:lang w:eastAsia="zh-CN" w:bidi="hi-IN"/>
          <w14:ligatures w14:val="none"/>
        </w:rPr>
        <w:t>w formie elektronicznej lub w postaci elektronicznej opatrzonej podpisem zaufanym lub podpisem osobistym.</w:t>
      </w:r>
    </w:p>
    <w:p w14:paraId="44CB6BBB"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Arial"/>
          <w:b/>
          <w:bCs/>
          <w:color w:val="000000"/>
          <w:kern w:val="3"/>
          <w:sz w:val="20"/>
          <w:szCs w:val="20"/>
          <w:lang w:eastAsia="zh-CN" w:bidi="hi-IN"/>
          <w14:ligatures w14:val="none"/>
        </w:rPr>
      </w:pPr>
    </w:p>
    <w:p w14:paraId="4AF0AC1D"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DA1187">
        <w:rPr>
          <w:rFonts w:ascii="Times New Roman" w:eastAsia="Times New Roman" w:hAnsi="Times New Roman" w:cs="Times New Roman"/>
          <w:b/>
          <w:bCs/>
          <w:color w:val="000000"/>
          <w:kern w:val="3"/>
          <w:sz w:val="20"/>
          <w:szCs w:val="20"/>
          <w:lang w:eastAsia="zh-CN" w:bidi="hi-IN"/>
          <w14:ligatures w14:val="none"/>
        </w:rPr>
        <w:t xml:space="preserve"> Wymagana forma:</w:t>
      </w:r>
    </w:p>
    <w:p w14:paraId="0E07C3CF" w14:textId="77777777" w:rsidR="00DA1187" w:rsidRPr="00DA1187" w:rsidRDefault="00DA1187" w:rsidP="00DA1187">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Pełnomocnictwo przekazuje się w postaci elektronicznej i opatruje się kwalifikowanym podpisem elektronicznym, podpisem zaufanym lub podpisem osobistym.</w:t>
      </w:r>
    </w:p>
    <w:p w14:paraId="5AEF858F" w14:textId="77777777" w:rsidR="00DA1187" w:rsidRPr="00DA1187" w:rsidRDefault="00DA1187" w:rsidP="00DA1187">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31E3A2FB" w14:textId="77777777" w:rsidR="00DA1187" w:rsidRPr="00DA1187" w:rsidRDefault="00DA1187" w:rsidP="00DA1187">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Poświadczenia zgodności cyfrowego odwzorowania z dokumentem w postaci papierowej dokonuje odpowiednio wykonawca, wykonawca wspólnie ubiegający się o udzielenie zamówienia, podmiot udostępniający zasoby lub podwykonawca, w zakresie dokumentów potwierdzających umocowanie do reprezentowania, które każdego z nich dotyczą lub notariusz.</w:t>
      </w:r>
    </w:p>
    <w:p w14:paraId="04F03D78"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 celu złożenia oferty należy zarejestrować (zalogować) się na Platformie oraz postępując zgodnie z instrukcją lub filmem instruktażowym umieścić ofertę w systemie.</w:t>
      </w:r>
    </w:p>
    <w:p w14:paraId="0F72E69C"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Calibri" w:hAnsi="Times New Roman" w:cs="Arial"/>
          <w:b/>
          <w:bCs/>
          <w:kern w:val="3"/>
          <w:sz w:val="20"/>
          <w:szCs w:val="20"/>
          <w:lang w:eastAsia="zh-CN" w:bidi="hi-IN"/>
          <w14:ligatures w14:val="none"/>
        </w:rPr>
        <w:t xml:space="preserve">Ofertę wraz z kompletem dokumentów w języku polskim należy złożyć w postaci elektronicznej - na Platformie pod adresem: </w:t>
      </w:r>
      <w:hyperlink r:id="rId23" w:history="1">
        <w:r w:rsidRPr="00DA1187">
          <w:rPr>
            <w:rFonts w:ascii="Times New Roman" w:eastAsia="Calibri" w:hAnsi="Times New Roman" w:cs="Arial"/>
            <w:b/>
            <w:bCs/>
            <w:kern w:val="3"/>
            <w:sz w:val="20"/>
            <w:szCs w:val="20"/>
            <w:lang w:eastAsia="zh-CN" w:bidi="hi-IN"/>
            <w14:ligatures w14:val="none"/>
          </w:rPr>
          <w:t>https://</w:t>
        </w:r>
      </w:hyperlink>
      <w:hyperlink r:id="rId24" w:history="1">
        <w:r w:rsidRPr="00DA1187">
          <w:rPr>
            <w:rFonts w:ascii="Times New Roman" w:eastAsia="Calibri" w:hAnsi="Times New Roman" w:cs="Arial"/>
            <w:b/>
            <w:bCs/>
            <w:kern w:val="3"/>
            <w:sz w:val="20"/>
            <w:szCs w:val="20"/>
            <w:lang w:eastAsia="zh-CN" w:bidi="hi-IN"/>
            <w14:ligatures w14:val="none"/>
          </w:rPr>
          <w:t>otwock-szpital</w:t>
        </w:r>
      </w:hyperlink>
      <w:hyperlink r:id="rId25" w:history="1">
        <w:r w:rsidRPr="00DA1187">
          <w:rPr>
            <w:rFonts w:ascii="Times New Roman" w:eastAsia="Calibri" w:hAnsi="Times New Roman" w:cs="Arial"/>
            <w:b/>
            <w:bCs/>
            <w:kern w:val="3"/>
            <w:sz w:val="20"/>
            <w:szCs w:val="20"/>
            <w:lang w:eastAsia="zh-CN" w:bidi="hi-IN"/>
            <w14:ligatures w14:val="none"/>
          </w:rPr>
          <w:t>.ezamawiajacy.pl/</w:t>
        </w:r>
      </w:hyperlink>
    </w:p>
    <w:p w14:paraId="4605A31F" w14:textId="77777777" w:rsidR="00DA1187" w:rsidRPr="00DA1187" w:rsidRDefault="00DA1187" w:rsidP="00DA1187">
      <w:pPr>
        <w:widowControl w:val="0"/>
        <w:suppressAutoHyphens/>
        <w:autoSpaceDN w:val="0"/>
        <w:spacing w:before="41" w:after="0" w:line="240" w:lineRule="auto"/>
        <w:textAlignment w:val="baseline"/>
        <w:rPr>
          <w:rFonts w:ascii="Times New Roman" w:eastAsia="Calibri" w:hAnsi="Times New Roman" w:cs="Arial"/>
          <w:b/>
          <w:bCs/>
          <w:kern w:val="3"/>
          <w:sz w:val="20"/>
          <w:szCs w:val="20"/>
          <w:lang w:eastAsia="zh-CN" w:bidi="hi-IN"/>
          <w14:ligatures w14:val="none"/>
        </w:rPr>
      </w:pPr>
    </w:p>
    <w:p w14:paraId="614FBBCB"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4AE44B4A"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Wszystkie koszty związane z uczestnictwem w postępowaniu, w szczególności z przygotowaniem i złożeniem ofert ponosi Wykonawca składający ofertę. Zamawiający nie przewiduje zwrotu kosztów udziału w postępowaniu.</w:t>
      </w:r>
    </w:p>
    <w:p w14:paraId="332928FB" w14:textId="77777777" w:rsidR="00DA1187" w:rsidRPr="00DA1187" w:rsidRDefault="00DA1187" w:rsidP="00DA1187">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Dokumenty lub oświadczenia, o których mowa w rozporządzeniu w sprawie dokumentów, sporządzone w języku obcym są składane wraz z tłumaczeniem na język polski.</w:t>
      </w:r>
    </w:p>
    <w:p w14:paraId="5CAC5FF7"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4E3BFC86"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BEA7FF7"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XIV. Sposób obliczenia ceny</w:t>
            </w:r>
          </w:p>
        </w:tc>
      </w:tr>
    </w:tbl>
    <w:p w14:paraId="1370736A"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5C086393"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Arial"/>
          <w:color w:val="000000"/>
          <w:spacing w:val="-1"/>
          <w:kern w:val="3"/>
          <w:sz w:val="20"/>
          <w:szCs w:val="20"/>
          <w:lang w:eastAsia="zh-CN" w:bidi="hi-IN"/>
          <w14:ligatures w14:val="none"/>
        </w:rPr>
        <w:t xml:space="preserve">Wykonawca podaje cenę brutto za realizację przedmiotu zamówienia zgodnie ze wzorem Formularza Ofertowego, stanowiącego Załącznik nr 1 do SWZ. </w:t>
      </w:r>
      <w:r w:rsidRPr="00DA1187">
        <w:rPr>
          <w:rFonts w:ascii="Times New Roman" w:eastAsia="Times New Roman" w:hAnsi="Times New Roman" w:cs="Times New Roman"/>
          <w:color w:val="000000"/>
          <w:kern w:val="3"/>
          <w:sz w:val="20"/>
          <w:szCs w:val="20"/>
          <w:lang w:eastAsia="zh-CN" w:bidi="hi-IN"/>
          <w14:ligatures w14:val="none"/>
        </w:rPr>
        <w:t>Wykonawca oprócz ceny globalnej, w Formularzu Asortymentowo-Cenowym podaje ceny jednostkowe, a następnie mnoży podane ceny jednostkowe przez ilość sztuk/opakowań/innych jednostek miary. Suma tak wyliczonych kwot stanowi cenę ofertową brutto.</w:t>
      </w:r>
    </w:p>
    <w:p w14:paraId="48E0F5D6"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Cena ofertowa brutto musi uwzględniać wszystkie koszty związane z realizacją przedmiotu zamówienia w tym podatku VAT zgodnie z opisem przedmiotu zamówienia oraz postanowieniami umowy określonymi w niniejszej SWZ.</w:t>
      </w:r>
    </w:p>
    <w:p w14:paraId="7944011C"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Cena podana na Formularzu Ofertowym jest ceną ostateczną, niepodlegającą negocjacji i wyczerpującą wszelkie należności Wykonawcy wobec Zamawiającego związane z realizacją przedmiotu zamówienia.</w:t>
      </w:r>
      <w:bookmarkStart w:id="3" w:name="Tekst5"/>
      <w:bookmarkEnd w:id="3"/>
    </w:p>
    <w:p w14:paraId="40EB7E5E"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Cena oferty powinna być wyrażona w złotych polskich (PLN) z dokładnością do dwóch miejsc po przecinku.</w:t>
      </w:r>
    </w:p>
    <w:p w14:paraId="255BA4E8"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Zamawiający nie przewiduje rozliczeń w walucie obcej.</w:t>
      </w:r>
    </w:p>
    <w:p w14:paraId="47D21A11"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Wyliczona cena oferty brutto będzie służyć do porównania złożonych ofert i do rozliczenia w trakcie realizacji zamówienia.</w:t>
      </w:r>
    </w:p>
    <w:p w14:paraId="623EEA72" w14:textId="77777777"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DA1187">
        <w:rPr>
          <w:rFonts w:ascii="Times New Roman" w:eastAsia="Calibri" w:hAnsi="Times New Roman" w:cs="Arial"/>
          <w:color w:val="000000"/>
          <w:kern w:val="3"/>
          <w:sz w:val="20"/>
          <w:szCs w:val="20"/>
          <w:lang w:eastAsia="zh-CN" w:bidi="hi-IN"/>
          <w14:ligatures w14:val="none"/>
        </w:rPr>
        <w:t>późn</w:t>
      </w:r>
      <w:proofErr w:type="spellEnd"/>
      <w:r w:rsidRPr="00DA1187">
        <w:rPr>
          <w:rFonts w:ascii="Times New Roman" w:eastAsia="Calibri" w:hAnsi="Times New Roman" w:cs="Arial"/>
          <w:color w:val="000000"/>
          <w:kern w:val="3"/>
          <w:sz w:val="20"/>
          <w:szCs w:val="20"/>
          <w:lang w:eastAsia="zh-CN" w:bidi="hi-IN"/>
          <w14:ligatures w14:val="none"/>
        </w:rPr>
        <w:t>. zm.), dla celów zastosowania kryterium ceny lub kosztu zamawiający dolicza do przedstawionej w tej ofercie ceny kwotę podatku od towarów i usług, którą miałby obowiązek rozliczyć. W ofercie, o której mowa w ust. 1, wykonawca ma obowiązek:</w:t>
      </w:r>
    </w:p>
    <w:p w14:paraId="22B50350" w14:textId="77777777" w:rsidR="00DA1187" w:rsidRPr="00DA1187" w:rsidRDefault="00DA1187" w:rsidP="00DA1187">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poinformowania zamawiającego, że wybór jego oferty będzie prowadził do powstania u zamawiającego obowiązku podatkowego;</w:t>
      </w:r>
    </w:p>
    <w:p w14:paraId="154CDD1F" w14:textId="77777777" w:rsidR="00DA1187" w:rsidRPr="00DA1187" w:rsidRDefault="00DA1187" w:rsidP="00DA1187">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 xml:space="preserve">wskazania nazwy (rodzaju) towaru lub usługi, których dostawa lub świadczenie będą prowadziły do </w:t>
      </w:r>
      <w:r w:rsidRPr="00DA1187">
        <w:rPr>
          <w:rFonts w:ascii="Times New Roman" w:eastAsia="Calibri" w:hAnsi="Times New Roman" w:cs="Arial"/>
          <w:color w:val="000000"/>
          <w:kern w:val="3"/>
          <w:sz w:val="20"/>
          <w:szCs w:val="20"/>
          <w:lang w:eastAsia="zh-CN" w:bidi="hi-IN"/>
          <w14:ligatures w14:val="none"/>
        </w:rPr>
        <w:lastRenderedPageBreak/>
        <w:t>powstania obowiązku podatkowego;</w:t>
      </w:r>
    </w:p>
    <w:p w14:paraId="40CBA58F" w14:textId="77777777" w:rsidR="00DA1187" w:rsidRPr="00DA1187" w:rsidRDefault="00DA1187" w:rsidP="00DA1187">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wskazania wartości towaru lub usługi objętego obowiązkiem podatkowym zamawiającego, bez kwoty podatku;</w:t>
      </w:r>
    </w:p>
    <w:p w14:paraId="5F9B3ABC" w14:textId="77777777" w:rsidR="00DA1187" w:rsidRPr="00DA1187" w:rsidRDefault="00DA1187" w:rsidP="00DA1187">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DA1187">
        <w:rPr>
          <w:rFonts w:ascii="Times New Roman" w:eastAsia="Calibri" w:hAnsi="Times New Roman" w:cs="Arial"/>
          <w:color w:val="000000"/>
          <w:kern w:val="3"/>
          <w:sz w:val="20"/>
          <w:szCs w:val="20"/>
          <w:lang w:eastAsia="zh-CN" w:bidi="hi-IN"/>
          <w14:ligatures w14:val="none"/>
        </w:rPr>
        <w:t>wskazania stawki podatku od towarów i usług, która zgodnie z wiedzą wykonawcy, będzie miała zastosowanie.</w:t>
      </w:r>
    </w:p>
    <w:p w14:paraId="037E06A3" w14:textId="3503D990" w:rsidR="00DA1187" w:rsidRPr="00DA1187" w:rsidRDefault="00DA1187" w:rsidP="00DA1187">
      <w:pPr>
        <w:widowControl w:val="0"/>
        <w:numPr>
          <w:ilvl w:val="0"/>
          <w:numId w:val="18"/>
        </w:numPr>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r w:rsidRPr="00DA1187">
        <w:rPr>
          <w:rFonts w:ascii="Times New Roman" w:eastAsia="Trebuchet MS" w:hAnsi="Times New Roman" w:cs="Arial"/>
          <w:color w:val="000000"/>
          <w:spacing w:val="-1"/>
          <w:kern w:val="3"/>
          <w:sz w:val="20"/>
          <w:szCs w:val="20"/>
          <w:lang w:eastAsia="zh-CN" w:bidi="hi-IN"/>
          <w14:ligatures w14:val="none"/>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14D14CD2"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1B72AB95"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C7CD135"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XV. Wymagania dotyczące wadium</w:t>
            </w:r>
          </w:p>
        </w:tc>
      </w:tr>
    </w:tbl>
    <w:p w14:paraId="192D37FE"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p>
    <w:p w14:paraId="76C9BBF9" w14:textId="77777777" w:rsidR="00DA1187" w:rsidRPr="00DA1187" w:rsidRDefault="00DA1187" w:rsidP="00DA1187">
      <w:pPr>
        <w:widowControl w:val="0"/>
        <w:numPr>
          <w:ilvl w:val="0"/>
          <w:numId w:val="19"/>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Trebuchet MS"/>
          <w:color w:val="000000"/>
          <w:spacing w:val="-1"/>
          <w:kern w:val="3"/>
          <w:sz w:val="20"/>
          <w:szCs w:val="20"/>
          <w:lang w:eastAsia="zh-CN" w:bidi="hi-IN"/>
          <w14:ligatures w14:val="none"/>
        </w:rPr>
        <w:t>Z</w:t>
      </w:r>
      <w:r w:rsidRPr="00DA1187">
        <w:rPr>
          <w:rFonts w:ascii="Times New Roman" w:eastAsia="Trebuchet MS" w:hAnsi="Times New Roman" w:cs="Arial"/>
          <w:color w:val="000000"/>
          <w:spacing w:val="-1"/>
          <w:kern w:val="3"/>
          <w:sz w:val="20"/>
          <w:szCs w:val="20"/>
          <w:lang w:eastAsia="zh-CN" w:bidi="hi-IN"/>
          <w14:ligatures w14:val="none"/>
        </w:rPr>
        <w:t xml:space="preserve">amawiający </w:t>
      </w:r>
      <w:r w:rsidRPr="00DA1187">
        <w:rPr>
          <w:rFonts w:ascii="Times New Roman" w:eastAsia="Trebuchet MS" w:hAnsi="Times New Roman" w:cs="Arial"/>
          <w:b/>
          <w:bCs/>
          <w:color w:val="000000"/>
          <w:spacing w:val="-1"/>
          <w:kern w:val="3"/>
          <w:sz w:val="20"/>
          <w:szCs w:val="20"/>
          <w:lang w:eastAsia="zh-CN" w:bidi="hi-IN"/>
          <w14:ligatures w14:val="none"/>
        </w:rPr>
        <w:t>nie</w:t>
      </w:r>
      <w:r w:rsidRPr="00DA1187">
        <w:rPr>
          <w:rFonts w:ascii="Times New Roman" w:eastAsia="Trebuchet MS" w:hAnsi="Times New Roman" w:cs="Arial"/>
          <w:color w:val="000000"/>
          <w:spacing w:val="-1"/>
          <w:kern w:val="3"/>
          <w:sz w:val="20"/>
          <w:szCs w:val="20"/>
          <w:lang w:eastAsia="zh-CN" w:bidi="hi-IN"/>
          <w14:ligatures w14:val="none"/>
        </w:rPr>
        <w:t xml:space="preserve"> </w:t>
      </w:r>
      <w:r w:rsidRPr="00DA1187">
        <w:rPr>
          <w:rFonts w:ascii="Times New Roman" w:eastAsia="Trebuchet MS" w:hAnsi="Times New Roman" w:cs="Arial"/>
          <w:b/>
          <w:color w:val="000000"/>
          <w:spacing w:val="-1"/>
          <w:kern w:val="3"/>
          <w:sz w:val="20"/>
          <w:szCs w:val="20"/>
          <w:lang w:eastAsia="zh-CN" w:bidi="hi-IN"/>
          <w14:ligatures w14:val="none"/>
        </w:rPr>
        <w:t>wymaga</w:t>
      </w:r>
      <w:r w:rsidRPr="00DA1187">
        <w:rPr>
          <w:rFonts w:ascii="Times New Roman" w:eastAsia="Trebuchet MS" w:hAnsi="Times New Roman" w:cs="Arial"/>
          <w:color w:val="000000"/>
          <w:spacing w:val="-1"/>
          <w:kern w:val="3"/>
          <w:sz w:val="20"/>
          <w:szCs w:val="20"/>
          <w:lang w:eastAsia="zh-CN" w:bidi="hi-IN"/>
          <w14:ligatures w14:val="none"/>
        </w:rPr>
        <w:t xml:space="preserve"> wniesienia wadium .</w:t>
      </w:r>
    </w:p>
    <w:p w14:paraId="343D4235"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035F3DB9"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D21C3BF"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XVI. Termin związania oferty</w:t>
            </w:r>
          </w:p>
        </w:tc>
      </w:tr>
    </w:tbl>
    <w:p w14:paraId="77CF92AF"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spacing w:val="-1"/>
          <w:kern w:val="3"/>
          <w:sz w:val="20"/>
          <w:szCs w:val="20"/>
          <w:lang w:eastAsia="zh-CN" w:bidi="hi-IN"/>
          <w14:ligatures w14:val="none"/>
        </w:rPr>
      </w:pPr>
    </w:p>
    <w:p w14:paraId="713B316B" w14:textId="229FCF87" w:rsidR="00DA1187" w:rsidRPr="00DA1187" w:rsidRDefault="00DA1187" w:rsidP="00DA1187">
      <w:pPr>
        <w:widowControl w:val="0"/>
        <w:numPr>
          <w:ilvl w:val="0"/>
          <w:numId w:val="20"/>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Trebuchet MS"/>
          <w:spacing w:val="-1"/>
          <w:kern w:val="3"/>
          <w:sz w:val="20"/>
          <w:szCs w:val="20"/>
          <w:lang w:eastAsia="zh-CN" w:bidi="hi-IN"/>
          <w14:ligatures w14:val="none"/>
        </w:rPr>
        <w:t>W</w:t>
      </w:r>
      <w:r w:rsidRPr="00DA1187">
        <w:rPr>
          <w:rFonts w:ascii="Times New Roman" w:eastAsia="Times New Roman" w:hAnsi="Times New Roman" w:cs="Times New Roman"/>
          <w:color w:val="000000"/>
          <w:spacing w:val="-1"/>
          <w:kern w:val="3"/>
          <w:sz w:val="20"/>
          <w:szCs w:val="20"/>
          <w:lang w:eastAsia="zh-CN" w:bidi="hi-IN"/>
          <w14:ligatures w14:val="none"/>
        </w:rPr>
        <w:t xml:space="preserve">ykonawca będzie związany ofertą od dnia upływu terminu składania ofert, przy czym pierwszym dniem terminu związania ofertą jest dzień, w którym upływa termin składania ofert, przez okres </w:t>
      </w:r>
      <w:r w:rsidRPr="00DA1187">
        <w:rPr>
          <w:rFonts w:ascii="Times New Roman" w:eastAsia="Times New Roman" w:hAnsi="Times New Roman" w:cs="Times New Roman"/>
          <w:b/>
          <w:bCs/>
          <w:color w:val="000000"/>
          <w:spacing w:val="-1"/>
          <w:kern w:val="3"/>
          <w:sz w:val="20"/>
          <w:szCs w:val="20"/>
          <w:lang w:eastAsia="zh-CN" w:bidi="hi-IN"/>
          <w14:ligatures w14:val="none"/>
        </w:rPr>
        <w:t xml:space="preserve">30 dni, </w:t>
      </w:r>
      <w:proofErr w:type="spellStart"/>
      <w:r w:rsidRPr="00DA1187">
        <w:rPr>
          <w:rFonts w:ascii="Times New Roman" w:eastAsia="Times New Roman" w:hAnsi="Times New Roman" w:cs="Times New Roman"/>
          <w:b/>
          <w:bCs/>
          <w:color w:val="000000"/>
          <w:spacing w:val="-1"/>
          <w:kern w:val="3"/>
          <w:sz w:val="20"/>
          <w:szCs w:val="20"/>
          <w:lang w:eastAsia="zh-CN" w:bidi="hi-IN"/>
          <w14:ligatures w14:val="none"/>
        </w:rPr>
        <w:t>tj</w:t>
      </w:r>
      <w:proofErr w:type="spellEnd"/>
      <w:r w:rsidRPr="00DA1187">
        <w:rPr>
          <w:rFonts w:ascii="Times New Roman" w:eastAsia="Times New Roman" w:hAnsi="Times New Roman" w:cs="Times New Roman"/>
          <w:b/>
          <w:bCs/>
          <w:color w:val="000000"/>
          <w:spacing w:val="-1"/>
          <w:kern w:val="3"/>
          <w:sz w:val="20"/>
          <w:szCs w:val="20"/>
          <w:lang w:eastAsia="zh-CN" w:bidi="hi-IN"/>
          <w14:ligatures w14:val="none"/>
        </w:rPr>
        <w:t xml:space="preserve"> do dnia   </w:t>
      </w:r>
      <w:r w:rsidR="00B22AE3">
        <w:rPr>
          <w:rFonts w:ascii="Times New Roman" w:eastAsia="Times New Roman" w:hAnsi="Times New Roman" w:cs="Times New Roman"/>
          <w:b/>
          <w:bCs/>
          <w:color w:val="000000"/>
          <w:spacing w:val="-1"/>
          <w:kern w:val="3"/>
          <w:sz w:val="20"/>
          <w:szCs w:val="20"/>
          <w:lang w:eastAsia="zh-CN" w:bidi="hi-IN"/>
          <w14:ligatures w14:val="none"/>
        </w:rPr>
        <w:t>07</w:t>
      </w:r>
      <w:r w:rsidR="00377A11">
        <w:rPr>
          <w:rFonts w:ascii="Times New Roman" w:eastAsia="Times New Roman" w:hAnsi="Times New Roman" w:cs="Times New Roman"/>
          <w:b/>
          <w:bCs/>
          <w:color w:val="000000"/>
          <w:spacing w:val="-1"/>
          <w:kern w:val="3"/>
          <w:sz w:val="20"/>
          <w:szCs w:val="20"/>
          <w:lang w:eastAsia="zh-CN" w:bidi="hi-IN"/>
          <w14:ligatures w14:val="none"/>
        </w:rPr>
        <w:t>.1</w:t>
      </w:r>
      <w:r w:rsidR="00B22AE3">
        <w:rPr>
          <w:rFonts w:ascii="Times New Roman" w:eastAsia="Times New Roman" w:hAnsi="Times New Roman" w:cs="Times New Roman"/>
          <w:b/>
          <w:bCs/>
          <w:color w:val="000000"/>
          <w:spacing w:val="-1"/>
          <w:kern w:val="3"/>
          <w:sz w:val="20"/>
          <w:szCs w:val="20"/>
          <w:lang w:eastAsia="zh-CN" w:bidi="hi-IN"/>
          <w14:ligatures w14:val="none"/>
        </w:rPr>
        <w:t>1</w:t>
      </w:r>
      <w:r w:rsidRPr="00DA1187">
        <w:rPr>
          <w:rFonts w:ascii="Times New Roman" w:eastAsia="Times New Roman" w:hAnsi="Times New Roman" w:cs="Times New Roman"/>
          <w:b/>
          <w:bCs/>
          <w:color w:val="000000"/>
          <w:spacing w:val="-1"/>
          <w:kern w:val="3"/>
          <w:sz w:val="20"/>
          <w:szCs w:val="20"/>
          <w:lang w:eastAsia="zh-CN" w:bidi="hi-IN"/>
          <w14:ligatures w14:val="none"/>
        </w:rPr>
        <w:t>. 2025r.</w:t>
      </w:r>
    </w:p>
    <w:p w14:paraId="06E3BACE" w14:textId="77777777" w:rsidR="00DA1187" w:rsidRPr="00DA1187" w:rsidRDefault="00DA1187" w:rsidP="00DA1187">
      <w:pPr>
        <w:widowControl w:val="0"/>
        <w:numPr>
          <w:ilvl w:val="0"/>
          <w:numId w:val="20"/>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W</w:t>
      </w:r>
      <w:r w:rsidRPr="00DA1187">
        <w:rPr>
          <w:rFonts w:ascii="Times New Roman" w:eastAsia="Times New Roman" w:hAnsi="Times New Roman" w:cs="Times New Roman"/>
          <w:color w:val="000000"/>
          <w:kern w:val="3"/>
          <w:sz w:val="20"/>
          <w:szCs w:val="20"/>
          <w:lang w:eastAsia="zh-CN" w:bidi="hi-IN"/>
          <w14:ligatures w14:val="none"/>
        </w:rPr>
        <w:t xml:space="preserve">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698217B9" w14:textId="77777777" w:rsidR="00DA1187" w:rsidRPr="00DA1187" w:rsidRDefault="00DA1187" w:rsidP="00DA1187">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Przedłużenie terminu związania ofertą, o którym mowa w ust. 2, wymaga złożenia przez Wykonawcę pisemnego oświadczenia o wyrażeniu zgody na przedłużenie terminu związania ofertą.</w:t>
      </w:r>
    </w:p>
    <w:p w14:paraId="0B4CA20F" w14:textId="25258365" w:rsidR="00DA1187" w:rsidRPr="00DA1187" w:rsidRDefault="00DA1187" w:rsidP="00DA1187">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15F1CF1A"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18C66ACA"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8A2CE04"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XVII. Sposób oraz termin składania i otwarcia ofert</w:t>
            </w:r>
          </w:p>
        </w:tc>
      </w:tr>
    </w:tbl>
    <w:p w14:paraId="0EFB7A43"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08E1CA0" w14:textId="08DECC84"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O</w:t>
      </w:r>
      <w:r w:rsidRPr="00DA1187">
        <w:rPr>
          <w:rFonts w:ascii="Times New Roman" w:eastAsia="Times New Roman" w:hAnsi="Times New Roman" w:cs="Times New Roman"/>
          <w:color w:val="000000"/>
          <w:kern w:val="3"/>
          <w:sz w:val="20"/>
          <w:szCs w:val="20"/>
          <w:lang w:eastAsia="zh-CN" w:bidi="hi-IN"/>
          <w14:ligatures w14:val="none"/>
        </w:rPr>
        <w:t xml:space="preserve">fertę należy złożyć poprzez Platformę </w:t>
      </w:r>
      <w:r w:rsidRPr="00DA1187">
        <w:rPr>
          <w:rFonts w:ascii="Times New Roman" w:eastAsia="Times New Roman" w:hAnsi="Times New Roman" w:cs="Times New Roman"/>
          <w:b/>
          <w:bCs/>
          <w:color w:val="000000"/>
          <w:kern w:val="3"/>
          <w:sz w:val="20"/>
          <w:szCs w:val="20"/>
          <w:lang w:eastAsia="zh-CN" w:bidi="hi-IN"/>
          <w14:ligatures w14:val="none"/>
        </w:rPr>
        <w:t xml:space="preserve">do dnia </w:t>
      </w:r>
      <w:r w:rsidR="00F234AB">
        <w:rPr>
          <w:rFonts w:ascii="Times New Roman" w:eastAsia="Times New Roman" w:hAnsi="Times New Roman" w:cs="Times New Roman"/>
          <w:b/>
          <w:bCs/>
          <w:color w:val="000000"/>
          <w:kern w:val="3"/>
          <w:sz w:val="20"/>
          <w:szCs w:val="20"/>
          <w:lang w:eastAsia="zh-CN" w:bidi="hi-IN"/>
          <w14:ligatures w14:val="none"/>
        </w:rPr>
        <w:t>0</w:t>
      </w:r>
      <w:r w:rsidR="00B22AE3">
        <w:rPr>
          <w:rFonts w:ascii="Times New Roman" w:eastAsia="Times New Roman" w:hAnsi="Times New Roman" w:cs="Times New Roman"/>
          <w:b/>
          <w:bCs/>
          <w:color w:val="000000"/>
          <w:kern w:val="3"/>
          <w:sz w:val="20"/>
          <w:szCs w:val="20"/>
          <w:lang w:eastAsia="zh-CN" w:bidi="hi-IN"/>
          <w14:ligatures w14:val="none"/>
        </w:rPr>
        <w:t>9</w:t>
      </w:r>
      <w:r w:rsidRPr="00DA1187">
        <w:rPr>
          <w:rFonts w:ascii="Times New Roman" w:eastAsia="Times New Roman" w:hAnsi="Times New Roman" w:cs="Times New Roman"/>
          <w:b/>
          <w:bCs/>
          <w:color w:val="000000"/>
          <w:kern w:val="3"/>
          <w:sz w:val="20"/>
          <w:szCs w:val="20"/>
          <w:lang w:eastAsia="zh-CN" w:bidi="hi-IN"/>
          <w14:ligatures w14:val="none"/>
        </w:rPr>
        <w:t>.</w:t>
      </w:r>
      <w:r w:rsidR="00F234AB">
        <w:rPr>
          <w:rFonts w:ascii="Times New Roman" w:eastAsia="Times New Roman" w:hAnsi="Times New Roman" w:cs="Times New Roman"/>
          <w:b/>
          <w:bCs/>
          <w:color w:val="000000"/>
          <w:kern w:val="3"/>
          <w:sz w:val="20"/>
          <w:szCs w:val="20"/>
          <w:lang w:eastAsia="zh-CN" w:bidi="hi-IN"/>
          <w14:ligatures w14:val="none"/>
        </w:rPr>
        <w:t>10</w:t>
      </w:r>
      <w:r w:rsidRPr="00DA1187">
        <w:rPr>
          <w:rFonts w:ascii="Times New Roman" w:eastAsia="Times New Roman" w:hAnsi="Times New Roman" w:cs="Times New Roman"/>
          <w:b/>
          <w:bCs/>
          <w:color w:val="000000"/>
          <w:kern w:val="3"/>
          <w:sz w:val="20"/>
          <w:szCs w:val="20"/>
          <w:lang w:eastAsia="zh-CN" w:bidi="hi-IN"/>
          <w14:ligatures w14:val="none"/>
        </w:rPr>
        <w:t>.2025 r. do godziny 10:</w:t>
      </w:r>
      <w:r w:rsidR="00F234AB">
        <w:rPr>
          <w:rFonts w:ascii="Times New Roman" w:eastAsia="Times New Roman" w:hAnsi="Times New Roman" w:cs="Times New Roman"/>
          <w:b/>
          <w:bCs/>
          <w:color w:val="000000"/>
          <w:kern w:val="3"/>
          <w:sz w:val="20"/>
          <w:szCs w:val="20"/>
          <w:lang w:eastAsia="zh-CN" w:bidi="hi-IN"/>
          <w14:ligatures w14:val="none"/>
        </w:rPr>
        <w:t>0</w:t>
      </w:r>
      <w:r w:rsidRPr="00DA1187">
        <w:rPr>
          <w:rFonts w:ascii="Times New Roman" w:eastAsia="Times New Roman" w:hAnsi="Times New Roman" w:cs="Times New Roman"/>
          <w:b/>
          <w:bCs/>
          <w:color w:val="000000"/>
          <w:kern w:val="3"/>
          <w:sz w:val="20"/>
          <w:szCs w:val="20"/>
          <w:lang w:eastAsia="zh-CN" w:bidi="hi-IN"/>
          <w14:ligatures w14:val="none"/>
        </w:rPr>
        <w:t>0</w:t>
      </w:r>
      <w:r w:rsidRPr="00DA1187">
        <w:rPr>
          <w:rFonts w:ascii="Times New Roman" w:eastAsia="Times New Roman" w:hAnsi="Times New Roman" w:cs="Times New Roman"/>
          <w:color w:val="000000"/>
          <w:kern w:val="3"/>
          <w:sz w:val="20"/>
          <w:szCs w:val="20"/>
          <w:lang w:eastAsia="zh-CN" w:bidi="hi-IN"/>
          <w14:ligatures w14:val="none"/>
        </w:rPr>
        <w:t>.</w:t>
      </w:r>
    </w:p>
    <w:p w14:paraId="46ED207C" w14:textId="77777777"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 terminie złożenia oferty decyduje czas pełnego przeprocesowania transakcji na Platformie.</w:t>
      </w:r>
    </w:p>
    <w:p w14:paraId="12040047" w14:textId="6E127B83"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Otwarcie ofert nastąpi niezwłocznie po upływie terminu składania ofert w</w:t>
      </w:r>
      <w:r w:rsidRPr="00DA1187">
        <w:rPr>
          <w:rFonts w:ascii="Times New Roman" w:eastAsia="Times New Roman" w:hAnsi="Times New Roman" w:cs="Times New Roman"/>
          <w:b/>
          <w:bCs/>
          <w:color w:val="000000"/>
          <w:kern w:val="3"/>
          <w:sz w:val="20"/>
          <w:szCs w:val="20"/>
          <w:lang w:eastAsia="zh-CN" w:bidi="hi-IN"/>
          <w14:ligatures w14:val="none"/>
        </w:rPr>
        <w:t xml:space="preserve"> dniu </w:t>
      </w:r>
      <w:r w:rsidR="00F234AB">
        <w:rPr>
          <w:rFonts w:ascii="Times New Roman" w:eastAsia="Times New Roman" w:hAnsi="Times New Roman" w:cs="Times New Roman"/>
          <w:b/>
          <w:bCs/>
          <w:color w:val="000000"/>
          <w:kern w:val="3"/>
          <w:sz w:val="20"/>
          <w:szCs w:val="20"/>
          <w:lang w:eastAsia="zh-CN" w:bidi="hi-IN"/>
          <w14:ligatures w14:val="none"/>
        </w:rPr>
        <w:t>0</w:t>
      </w:r>
      <w:r w:rsidR="00B22AE3">
        <w:rPr>
          <w:rFonts w:ascii="Times New Roman" w:eastAsia="Times New Roman" w:hAnsi="Times New Roman" w:cs="Times New Roman"/>
          <w:b/>
          <w:bCs/>
          <w:color w:val="000000"/>
          <w:kern w:val="3"/>
          <w:sz w:val="20"/>
          <w:szCs w:val="20"/>
          <w:lang w:eastAsia="zh-CN" w:bidi="hi-IN"/>
          <w14:ligatures w14:val="none"/>
        </w:rPr>
        <w:t>9</w:t>
      </w:r>
      <w:r w:rsidRPr="00DA1187">
        <w:rPr>
          <w:rFonts w:ascii="Times New Roman" w:eastAsia="Times New Roman" w:hAnsi="Times New Roman" w:cs="Times New Roman"/>
          <w:b/>
          <w:bCs/>
          <w:color w:val="000000"/>
          <w:kern w:val="3"/>
          <w:sz w:val="20"/>
          <w:szCs w:val="20"/>
          <w:lang w:eastAsia="zh-CN" w:bidi="hi-IN"/>
          <w14:ligatures w14:val="none"/>
        </w:rPr>
        <w:t>.</w:t>
      </w:r>
      <w:r w:rsidR="00F234AB">
        <w:rPr>
          <w:rFonts w:ascii="Times New Roman" w:eastAsia="Times New Roman" w:hAnsi="Times New Roman" w:cs="Times New Roman"/>
          <w:b/>
          <w:bCs/>
          <w:color w:val="000000"/>
          <w:kern w:val="3"/>
          <w:sz w:val="20"/>
          <w:szCs w:val="20"/>
          <w:lang w:eastAsia="zh-CN" w:bidi="hi-IN"/>
          <w14:ligatures w14:val="none"/>
        </w:rPr>
        <w:t>10</w:t>
      </w:r>
      <w:r w:rsidRPr="00DA1187">
        <w:rPr>
          <w:rFonts w:ascii="Times New Roman" w:eastAsia="Times New Roman" w:hAnsi="Times New Roman" w:cs="Times New Roman"/>
          <w:b/>
          <w:bCs/>
          <w:color w:val="000000"/>
          <w:kern w:val="3"/>
          <w:sz w:val="20"/>
          <w:szCs w:val="20"/>
          <w:lang w:eastAsia="zh-CN" w:bidi="hi-IN"/>
          <w14:ligatures w14:val="none"/>
        </w:rPr>
        <w:t>.2025 r. o godziny 1</w:t>
      </w:r>
      <w:r w:rsidR="00F234AB">
        <w:rPr>
          <w:rFonts w:ascii="Times New Roman" w:eastAsia="Times New Roman" w:hAnsi="Times New Roman" w:cs="Times New Roman"/>
          <w:b/>
          <w:bCs/>
          <w:color w:val="000000"/>
          <w:kern w:val="3"/>
          <w:sz w:val="20"/>
          <w:szCs w:val="20"/>
          <w:lang w:eastAsia="zh-CN" w:bidi="hi-IN"/>
          <w14:ligatures w14:val="none"/>
        </w:rPr>
        <w:t>0</w:t>
      </w:r>
      <w:r w:rsidRPr="00DA1187">
        <w:rPr>
          <w:rFonts w:ascii="Times New Roman" w:eastAsia="Times New Roman" w:hAnsi="Times New Roman" w:cs="Times New Roman"/>
          <w:b/>
          <w:bCs/>
          <w:color w:val="000000"/>
          <w:kern w:val="3"/>
          <w:sz w:val="20"/>
          <w:szCs w:val="20"/>
          <w:lang w:eastAsia="zh-CN" w:bidi="hi-IN"/>
          <w14:ligatures w14:val="none"/>
        </w:rPr>
        <w:t>:</w:t>
      </w:r>
      <w:r w:rsidR="00F234AB">
        <w:rPr>
          <w:rFonts w:ascii="Times New Roman" w:eastAsia="Times New Roman" w:hAnsi="Times New Roman" w:cs="Times New Roman"/>
          <w:b/>
          <w:bCs/>
          <w:color w:val="000000"/>
          <w:kern w:val="3"/>
          <w:sz w:val="20"/>
          <w:szCs w:val="20"/>
          <w:lang w:eastAsia="zh-CN" w:bidi="hi-IN"/>
          <w14:ligatures w14:val="none"/>
        </w:rPr>
        <w:t>3</w:t>
      </w:r>
      <w:r w:rsidRPr="00DA1187">
        <w:rPr>
          <w:rFonts w:ascii="Times New Roman" w:eastAsia="Times New Roman" w:hAnsi="Times New Roman" w:cs="Times New Roman"/>
          <w:b/>
          <w:bCs/>
          <w:color w:val="000000"/>
          <w:kern w:val="3"/>
          <w:sz w:val="20"/>
          <w:szCs w:val="20"/>
          <w:lang w:eastAsia="zh-CN" w:bidi="hi-IN"/>
          <w14:ligatures w14:val="none"/>
        </w:rPr>
        <w:t>0</w:t>
      </w:r>
      <w:r w:rsidRPr="00DA1187">
        <w:rPr>
          <w:rFonts w:ascii="Times New Roman" w:eastAsia="Times New Roman" w:hAnsi="Times New Roman" w:cs="Times New Roman"/>
          <w:color w:val="000000"/>
          <w:kern w:val="3"/>
          <w:sz w:val="20"/>
          <w:szCs w:val="20"/>
          <w:lang w:eastAsia="zh-CN" w:bidi="hi-IN"/>
          <w14:ligatures w14:val="none"/>
        </w:rPr>
        <w:t xml:space="preserve">., </w:t>
      </w:r>
      <w:r w:rsidRPr="00DA1187">
        <w:rPr>
          <w:rFonts w:ascii="Times New Roman" w:eastAsia="Times New Roman" w:hAnsi="Times New Roman" w:cs="Times New Roman"/>
          <w:b/>
          <w:bCs/>
          <w:color w:val="000000"/>
          <w:kern w:val="3"/>
          <w:sz w:val="20"/>
          <w:szCs w:val="20"/>
          <w:lang w:eastAsia="zh-CN" w:bidi="hi-IN"/>
          <w14:ligatures w14:val="none"/>
        </w:rPr>
        <w:t>nie później niż następnego dnia po dniu, w którym upłynął termin składania ofert .</w:t>
      </w:r>
    </w:p>
    <w:p w14:paraId="3E8B655B" w14:textId="77777777"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Otwarcie ofert nastąpi przy użyciu systemu teleinformatycznego - Platformy. W przypadku awarii tego systemu, która spowoduje brak możliwości otwarcia ofert w terminie określonym przez Zamawiającego, otwarcie ofert nastąpi niezwłocznie po usunięciu awarii.</w:t>
      </w:r>
    </w:p>
    <w:p w14:paraId="04BC2B6E" w14:textId="77777777"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Zamawiający, najpóźniej przed otwarciem ofert, udostępni na stronie internetowej prowadzonego postępowania informację o kwocie, jaką zamierza przeznaczyć na sfinansowanie zamówienia.</w:t>
      </w:r>
    </w:p>
    <w:p w14:paraId="41DAC67F" w14:textId="77777777" w:rsidR="00DA1187" w:rsidRPr="00DA1187" w:rsidRDefault="00DA1187" w:rsidP="00DA1187">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Zamawiający, niezwłocznie po otwarciu ofert, udostępni na Platformie informacje o:</w:t>
      </w:r>
    </w:p>
    <w:p w14:paraId="00FDBE12" w14:textId="77777777" w:rsidR="00DA1187" w:rsidRPr="00DA1187" w:rsidRDefault="00DA1187" w:rsidP="00DA1187">
      <w:pPr>
        <w:widowControl w:val="0"/>
        <w:numPr>
          <w:ilvl w:val="1"/>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nazwach albo imionach i nazwiskach oraz siedzibach lub miejscach prowadzonej działalności gospodarczej albo miejscach zamieszkania Wykonawców, których oferty zostały otwarte;</w:t>
      </w:r>
    </w:p>
    <w:p w14:paraId="21717A67" w14:textId="77777777" w:rsidR="00DA1187" w:rsidRPr="00DA1187" w:rsidRDefault="00DA1187" w:rsidP="00DA1187">
      <w:pPr>
        <w:widowControl w:val="0"/>
        <w:numPr>
          <w:ilvl w:val="1"/>
          <w:numId w:val="21"/>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cenach lub kosztach zawartych w ofertach.</w:t>
      </w:r>
    </w:p>
    <w:p w14:paraId="346CC686"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4C08DAC2"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2EC0855F"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ABD1F08"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XVIII. Opis kryteriów oceny ofert,</w:t>
            </w:r>
          </w:p>
          <w:p w14:paraId="145C29E9"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DA1187">
              <w:rPr>
                <w:rFonts w:ascii="Times New Roman" w:eastAsia="NSimSun" w:hAnsi="Times New Roman" w:cs="Arial"/>
                <w:b/>
                <w:bCs/>
                <w:kern w:val="3"/>
                <w:sz w:val="20"/>
                <w:szCs w:val="20"/>
                <w:lang w:eastAsia="zh-CN" w:bidi="hi-IN"/>
                <w14:ligatures w14:val="none"/>
              </w:rPr>
              <w:t>wraz z podaniem wag tych kryteriów i sposobu oceny ofert</w:t>
            </w:r>
          </w:p>
        </w:tc>
      </w:tr>
    </w:tbl>
    <w:p w14:paraId="072ACBF0" w14:textId="2B2E7F74" w:rsidR="00DA1187" w:rsidRPr="00DA1187" w:rsidRDefault="00DA1187" w:rsidP="00DA1187">
      <w:pPr>
        <w:suppressAutoHyphens/>
        <w:autoSpaceDN w:val="0"/>
        <w:spacing w:before="278" w:after="0" w:line="240" w:lineRule="auto"/>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color w:val="000000"/>
          <w:kern w:val="3"/>
          <w:sz w:val="20"/>
          <w:szCs w:val="20"/>
          <w:lang w:eastAsia="zh-CN" w:bidi="hi-IN"/>
          <w14:ligatures w14:val="none"/>
        </w:rPr>
        <w:t xml:space="preserve"> Przy wyborze ofert Zamawiający będzie kierować się następującymi kryteriami:</w:t>
      </w:r>
    </w:p>
    <w:p w14:paraId="0FDE694B" w14:textId="77777777" w:rsidR="00DA1187" w:rsidRPr="00DA1187" w:rsidRDefault="00DA1187" w:rsidP="00DA1187">
      <w:pPr>
        <w:widowControl w:val="0"/>
        <w:suppressAutoHyphens/>
        <w:autoSpaceDN w:val="0"/>
        <w:spacing w:after="0" w:line="240" w:lineRule="auto"/>
        <w:ind w:left="567" w:hanging="567"/>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kern w:val="3"/>
          <w:sz w:val="20"/>
          <w:szCs w:val="20"/>
          <w:lang w:eastAsia="zh-CN" w:bidi="hi-IN"/>
          <w14:ligatures w14:val="none"/>
        </w:rPr>
        <w:t xml:space="preserve">1. </w:t>
      </w:r>
      <w:r w:rsidRPr="00DA1187">
        <w:rPr>
          <w:rFonts w:ascii="Times New Roman" w:eastAsia="NSimSun" w:hAnsi="Times New Roman" w:cs="Arial"/>
          <w:kern w:val="3"/>
          <w:sz w:val="20"/>
          <w:szCs w:val="20"/>
          <w:lang w:eastAsia="zh-CN" w:bidi="hi-IN"/>
          <w14:ligatures w14:val="none"/>
        </w:rPr>
        <w:t>Cena                                                                                                - 100 %</w:t>
      </w:r>
    </w:p>
    <w:p w14:paraId="627A1113" w14:textId="77777777" w:rsidR="00DA1187" w:rsidRPr="00DA1187" w:rsidRDefault="00DA1187" w:rsidP="00DA1187">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7FEDF3E5" w14:textId="77777777" w:rsidR="00DA1187" w:rsidRPr="00DA1187" w:rsidRDefault="00DA1187" w:rsidP="00DA1187">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u w:val="single"/>
          <w:lang w:eastAsia="zh-CN" w:bidi="hi-IN"/>
          <w14:ligatures w14:val="none"/>
        </w:rPr>
      </w:pPr>
      <w:r w:rsidRPr="00DA1187">
        <w:rPr>
          <w:rFonts w:ascii="Times New Roman" w:eastAsia="NSimSun" w:hAnsi="Times New Roman" w:cs="Arial"/>
          <w:kern w:val="3"/>
          <w:sz w:val="20"/>
          <w:szCs w:val="20"/>
          <w:u w:val="single"/>
          <w:lang w:eastAsia="zh-CN" w:bidi="hi-IN"/>
          <w14:ligatures w14:val="none"/>
        </w:rPr>
        <w:t>Sposób obliczania wartości oferty :</w:t>
      </w:r>
    </w:p>
    <w:p w14:paraId="66B28AE8" w14:textId="77777777" w:rsidR="00DA1187" w:rsidRPr="00DA1187" w:rsidRDefault="00DA1187" w:rsidP="00DA1187">
      <w:pPr>
        <w:suppressAutoHyphens/>
        <w:autoSpaceDN w:val="0"/>
        <w:spacing w:after="0" w:line="240" w:lineRule="auto"/>
        <w:jc w:val="both"/>
        <w:textAlignment w:val="baseline"/>
        <w:rPr>
          <w:rFonts w:ascii="Times New Roman" w:eastAsia="NSimSun" w:hAnsi="Times New Roman" w:cs="Arial"/>
          <w:b/>
          <w:kern w:val="3"/>
          <w:sz w:val="20"/>
          <w:szCs w:val="20"/>
          <w:lang w:eastAsia="zh-CN" w:bidi="hi-IN"/>
          <w14:ligatures w14:val="none"/>
        </w:rPr>
      </w:pPr>
    </w:p>
    <w:p w14:paraId="6A87C3B7" w14:textId="77777777" w:rsidR="00DA1187" w:rsidRPr="00DA1187" w:rsidRDefault="00DA1187" w:rsidP="00DA1187">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DA1187">
        <w:rPr>
          <w:rFonts w:ascii="Times New Roman" w:eastAsia="NSimSun" w:hAnsi="Times New Roman" w:cs="Arial"/>
          <w:kern w:val="3"/>
          <w:sz w:val="20"/>
          <w:szCs w:val="20"/>
          <w:lang w:eastAsia="zh-CN" w:bidi="hi-IN"/>
          <w14:ligatures w14:val="none"/>
        </w:rPr>
        <w:t>Ad. 1 Cena „C”</w:t>
      </w:r>
    </w:p>
    <w:p w14:paraId="756C30B9" w14:textId="77777777" w:rsidR="00DA1187" w:rsidRPr="00DA1187" w:rsidRDefault="00DA1187" w:rsidP="00DA1187">
      <w:p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b/>
          <w:kern w:val="3"/>
          <w:sz w:val="20"/>
          <w:szCs w:val="20"/>
          <w:lang w:eastAsia="zh-CN" w:bidi="hi-IN"/>
          <w14:ligatures w14:val="none"/>
        </w:rPr>
        <w:t xml:space="preserve">               </w:t>
      </w:r>
      <w:r w:rsidRPr="00DA1187">
        <w:rPr>
          <w:rFonts w:ascii="Times New Roman" w:eastAsia="NSimSun" w:hAnsi="Times New Roman" w:cs="Arial"/>
          <w:kern w:val="3"/>
          <w:sz w:val="20"/>
          <w:szCs w:val="20"/>
          <w:u w:val="single"/>
          <w:lang w:eastAsia="zh-CN" w:bidi="hi-IN"/>
          <w14:ligatures w14:val="none"/>
        </w:rPr>
        <w:t>C</w:t>
      </w:r>
      <w:r w:rsidRPr="00DA1187">
        <w:rPr>
          <w:rFonts w:ascii="Times New Roman" w:eastAsia="NSimSun" w:hAnsi="Times New Roman" w:cs="Arial"/>
          <w:kern w:val="3"/>
          <w:sz w:val="20"/>
          <w:szCs w:val="20"/>
          <w:u w:val="single"/>
          <w:vertAlign w:val="subscript"/>
          <w:lang w:eastAsia="zh-CN" w:bidi="hi-IN"/>
          <w14:ligatures w14:val="none"/>
        </w:rPr>
        <w:t>1</w:t>
      </w:r>
    </w:p>
    <w:p w14:paraId="529622F7" w14:textId="77777777" w:rsidR="00DA1187" w:rsidRPr="00DA1187" w:rsidRDefault="00DA1187" w:rsidP="00DA1187">
      <w:p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b/>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C =   C</w:t>
      </w:r>
      <w:r w:rsidRPr="00DA1187">
        <w:rPr>
          <w:rFonts w:ascii="Times New Roman" w:eastAsia="NSimSun" w:hAnsi="Times New Roman" w:cs="Arial"/>
          <w:kern w:val="3"/>
          <w:sz w:val="20"/>
          <w:szCs w:val="20"/>
          <w:vertAlign w:val="subscript"/>
          <w:lang w:eastAsia="zh-CN" w:bidi="hi-IN"/>
          <w14:ligatures w14:val="none"/>
        </w:rPr>
        <w:t>2</w:t>
      </w:r>
      <w:r w:rsidRPr="00DA1187">
        <w:rPr>
          <w:rFonts w:ascii="Times New Roman" w:eastAsia="NSimSun" w:hAnsi="Times New Roman" w:cs="Arial"/>
          <w:kern w:val="3"/>
          <w:sz w:val="20"/>
          <w:szCs w:val="20"/>
          <w:lang w:eastAsia="zh-CN" w:bidi="hi-IN"/>
          <w14:ligatures w14:val="none"/>
        </w:rPr>
        <w:t xml:space="preserve">   x  100 %  x 100</w:t>
      </w:r>
    </w:p>
    <w:p w14:paraId="64C83E03" w14:textId="77777777" w:rsidR="00DA1187" w:rsidRPr="00DA1187" w:rsidRDefault="00DA1187" w:rsidP="00DA1187">
      <w:p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C</w:t>
      </w:r>
      <w:r w:rsidRPr="00DA1187">
        <w:rPr>
          <w:rFonts w:ascii="Times New Roman" w:eastAsia="NSimSun" w:hAnsi="Times New Roman" w:cs="Arial"/>
          <w:kern w:val="3"/>
          <w:sz w:val="20"/>
          <w:szCs w:val="20"/>
          <w:vertAlign w:val="subscript"/>
          <w:lang w:eastAsia="zh-CN" w:bidi="hi-IN"/>
          <w14:ligatures w14:val="none"/>
        </w:rPr>
        <w:t>1</w:t>
      </w:r>
      <w:r w:rsidRPr="00DA1187">
        <w:rPr>
          <w:rFonts w:ascii="Times New Roman" w:eastAsia="NSimSun" w:hAnsi="Times New Roman" w:cs="Arial"/>
          <w:kern w:val="3"/>
          <w:sz w:val="20"/>
          <w:szCs w:val="20"/>
          <w:lang w:eastAsia="zh-CN" w:bidi="hi-IN"/>
          <w14:ligatures w14:val="none"/>
        </w:rPr>
        <w:t xml:space="preserve"> – najniższa cena ważnej ofert</w:t>
      </w:r>
    </w:p>
    <w:p w14:paraId="70FFE296" w14:textId="77777777" w:rsidR="00DA1187" w:rsidRPr="00DA1187" w:rsidRDefault="00DA1187" w:rsidP="00DA1187">
      <w:p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kern w:val="3"/>
          <w:sz w:val="20"/>
          <w:szCs w:val="20"/>
          <w:lang w:eastAsia="zh-CN" w:bidi="hi-IN"/>
          <w14:ligatures w14:val="none"/>
        </w:rPr>
        <w:t xml:space="preserve">    </w:t>
      </w:r>
      <w:r w:rsidRPr="00DA1187">
        <w:rPr>
          <w:rFonts w:ascii="Times New Roman" w:eastAsia="NSimSun" w:hAnsi="Times New Roman" w:cs="Arial"/>
          <w:kern w:val="3"/>
          <w:sz w:val="20"/>
          <w:szCs w:val="20"/>
          <w:lang w:eastAsia="zh-CN" w:bidi="hi-IN"/>
          <w14:ligatures w14:val="none"/>
        </w:rPr>
        <w:t>C</w:t>
      </w:r>
      <w:r w:rsidRPr="00DA1187">
        <w:rPr>
          <w:rFonts w:ascii="Times New Roman" w:eastAsia="NSimSun" w:hAnsi="Times New Roman" w:cs="Arial"/>
          <w:kern w:val="3"/>
          <w:sz w:val="20"/>
          <w:szCs w:val="20"/>
          <w:vertAlign w:val="subscript"/>
          <w:lang w:eastAsia="zh-CN" w:bidi="hi-IN"/>
          <w14:ligatures w14:val="none"/>
        </w:rPr>
        <w:t>2</w:t>
      </w:r>
      <w:r w:rsidRPr="00DA1187">
        <w:rPr>
          <w:rFonts w:ascii="Times New Roman" w:eastAsia="NSimSun" w:hAnsi="Times New Roman" w:cs="Arial"/>
          <w:kern w:val="3"/>
          <w:sz w:val="20"/>
          <w:szCs w:val="20"/>
          <w:lang w:eastAsia="zh-CN" w:bidi="hi-IN"/>
          <w14:ligatures w14:val="none"/>
        </w:rPr>
        <w:t xml:space="preserve"> – cena oferty obliczanej</w:t>
      </w:r>
    </w:p>
    <w:p w14:paraId="1B70A480" w14:textId="235501D7" w:rsidR="00DA1187" w:rsidRPr="00DA1187" w:rsidRDefault="00DA1187" w:rsidP="00DA1187">
      <w:pPr>
        <w:suppressAutoHyphens/>
        <w:autoSpaceDN w:val="0"/>
        <w:spacing w:after="0" w:line="240" w:lineRule="auto"/>
        <w:jc w:val="both"/>
        <w:textAlignment w:val="baseline"/>
        <w:rPr>
          <w:rFonts w:ascii="Liberation Serif" w:eastAsia="NSimSun" w:hAnsi="Liberation Serif" w:cs="Arial" w:hint="eastAsia"/>
          <w:kern w:val="3"/>
          <w:lang w:eastAsia="zh-CN" w:bidi="hi-IN"/>
          <w14:ligatures w14:val="none"/>
        </w:rPr>
      </w:pPr>
    </w:p>
    <w:p w14:paraId="4B63832A" w14:textId="77777777" w:rsidR="00DA1187" w:rsidRPr="00DA1187" w:rsidRDefault="00DA1187" w:rsidP="00DA1187">
      <w:pPr>
        <w:suppressAutoHyphens/>
        <w:autoSpaceDN w:val="0"/>
        <w:spacing w:after="140" w:line="276"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kern w:val="3"/>
          <w:sz w:val="20"/>
          <w:szCs w:val="20"/>
          <w:lang w:eastAsia="zh-CN" w:bidi="hi-IN"/>
          <w14:ligatures w14:val="none"/>
        </w:rPr>
        <w:t xml:space="preserve">Suma punktów oferty = </w:t>
      </w:r>
      <w:proofErr w:type="spellStart"/>
      <w:r w:rsidRPr="00DA1187">
        <w:rPr>
          <w:rFonts w:ascii="Times New Roman" w:eastAsia="NSimSun" w:hAnsi="Times New Roman" w:cs="Arial"/>
          <w:kern w:val="3"/>
          <w:sz w:val="20"/>
          <w:szCs w:val="20"/>
          <w:lang w:eastAsia="zh-CN" w:bidi="hi-IN"/>
          <w14:ligatures w14:val="none"/>
        </w:rPr>
        <w:t>Wp</w:t>
      </w:r>
      <w:proofErr w:type="spellEnd"/>
      <w:r w:rsidRPr="00DA1187">
        <w:rPr>
          <w:rFonts w:ascii="Times New Roman" w:eastAsia="NSimSun" w:hAnsi="Times New Roman" w:cs="Arial"/>
          <w:kern w:val="3"/>
          <w:sz w:val="20"/>
          <w:szCs w:val="20"/>
          <w:lang w:eastAsia="zh-CN" w:bidi="hi-IN"/>
          <w14:ligatures w14:val="none"/>
        </w:rPr>
        <w:t>(C przyznanych przez oceniających wg zasad określonych wyżej w każdym kryterium zostanie zaokrąglona do dwóch miejsc po przecinku.  Oferta, która w sumie uzyska największą ilość punktów zostanie wybrana jako najkorzystniejsza.</w:t>
      </w:r>
      <w:r w:rsidRPr="00DA1187">
        <w:rPr>
          <w:rFonts w:ascii="Times New Roman" w:eastAsia="NSimSun" w:hAnsi="Times New Roman" w:cs="Arial"/>
          <w:b/>
          <w:bCs/>
          <w:color w:val="000000"/>
          <w:kern w:val="3"/>
          <w:sz w:val="20"/>
          <w:szCs w:val="20"/>
          <w:lang w:eastAsia="zh-CN" w:bidi="hi-IN"/>
          <w14:ligatures w14:val="none"/>
        </w:rPr>
        <w:t xml:space="preserve">       </w:t>
      </w:r>
    </w:p>
    <w:p w14:paraId="43ABB2BB" w14:textId="77777777" w:rsidR="00DA1187" w:rsidRPr="00DA1187" w:rsidRDefault="00DA1187" w:rsidP="00DA1187">
      <w:pPr>
        <w:widowControl w:val="0"/>
        <w:suppressAutoHyphens/>
        <w:autoSpaceDN w:val="0"/>
        <w:spacing w:before="278"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DA1187">
        <w:rPr>
          <w:rFonts w:ascii="Times New Roman" w:eastAsia="Trebuchet MS" w:hAnsi="Times New Roman" w:cs="Arial"/>
          <w:spacing w:val="-1"/>
          <w:kern w:val="3"/>
          <w:sz w:val="20"/>
          <w:szCs w:val="20"/>
          <w:lang w:eastAsia="zh-CN" w:bidi="hi-IN"/>
          <w14:ligatures w14:val="none"/>
        </w:rPr>
        <w:t xml:space="preserve"> Za najkorzystniejszą zostanie uznana oferta, która uzyska najwyższą liczbę punktów.</w:t>
      </w:r>
    </w:p>
    <w:p w14:paraId="3CCEFD2C"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5C4DA31F"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BD346BE" w14:textId="77777777" w:rsidR="00DA1187" w:rsidRPr="00DA1187" w:rsidRDefault="00DA1187" w:rsidP="00DA1187">
            <w:pPr>
              <w:suppressLineNumbers/>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b/>
                <w:bCs/>
                <w:kern w:val="3"/>
                <w:sz w:val="20"/>
                <w:szCs w:val="20"/>
                <w:lang w:eastAsia="zh-CN" w:bidi="hi-IN"/>
                <w14:ligatures w14:val="none"/>
              </w:rPr>
              <w:t xml:space="preserve">XIX. </w:t>
            </w:r>
            <w:r w:rsidRPr="00DA1187">
              <w:rPr>
                <w:rFonts w:ascii="Times New Roman" w:eastAsia="Trebuchet MS" w:hAnsi="Times New Roman" w:cs="Trebuchet MS"/>
                <w:b/>
                <w:bCs/>
                <w:color w:val="000000"/>
                <w:kern w:val="3"/>
                <w:sz w:val="20"/>
                <w:szCs w:val="20"/>
                <w:lang w:eastAsia="zh-CN" w:bidi="hi-IN"/>
                <w14:ligatures w14:val="none"/>
              </w:rPr>
              <w:t>Informacje o formalnościach,</w:t>
            </w:r>
          </w:p>
          <w:p w14:paraId="234DC4FC" w14:textId="77777777" w:rsidR="00DA1187" w:rsidRPr="00DA1187" w:rsidRDefault="00DA1187" w:rsidP="00DA1187">
            <w:pPr>
              <w:suppressAutoHyphens/>
              <w:autoSpaceDE w:val="0"/>
              <w:autoSpaceDN w:val="0"/>
              <w:spacing w:after="0" w:line="100" w:lineRule="atLeast"/>
              <w:jc w:val="center"/>
              <w:textAlignment w:val="baseline"/>
              <w:rPr>
                <w:rFonts w:ascii="Times New Roman" w:eastAsia="Trebuchet MS" w:hAnsi="Times New Roman" w:cs="Trebuchet MS"/>
                <w:b/>
                <w:bCs/>
                <w:color w:val="000000"/>
                <w:kern w:val="3"/>
                <w:sz w:val="20"/>
                <w:szCs w:val="20"/>
                <w:lang w:eastAsia="zh-CN" w:bidi="hi-IN"/>
                <w14:ligatures w14:val="none"/>
              </w:rPr>
            </w:pPr>
            <w:r w:rsidRPr="00DA1187">
              <w:rPr>
                <w:rFonts w:ascii="Times New Roman" w:eastAsia="Trebuchet MS" w:hAnsi="Times New Roman" w:cs="Trebuchet MS"/>
                <w:b/>
                <w:bCs/>
                <w:color w:val="000000"/>
                <w:kern w:val="3"/>
                <w:sz w:val="20"/>
                <w:szCs w:val="20"/>
                <w:lang w:eastAsia="zh-CN" w:bidi="hi-IN"/>
                <w14:ligatures w14:val="none"/>
              </w:rPr>
              <w:t>jakie muszą zostać dopełnione po wyborze oferty</w:t>
            </w:r>
          </w:p>
          <w:p w14:paraId="798AC8FE"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Trebuchet MS" w:hAnsi="Times New Roman" w:cs="Trebuchet MS"/>
                <w:b/>
                <w:bCs/>
                <w:color w:val="000000"/>
                <w:kern w:val="3"/>
                <w:sz w:val="20"/>
                <w:szCs w:val="20"/>
                <w:lang w:eastAsia="zh-CN" w:bidi="hi-IN"/>
                <w14:ligatures w14:val="none"/>
              </w:rPr>
            </w:pPr>
            <w:r w:rsidRPr="00DA1187">
              <w:rPr>
                <w:rFonts w:ascii="Times New Roman" w:eastAsia="Trebuchet MS" w:hAnsi="Times New Roman" w:cs="Trebuchet MS"/>
                <w:b/>
                <w:bCs/>
                <w:color w:val="000000"/>
                <w:kern w:val="3"/>
                <w:sz w:val="20"/>
                <w:szCs w:val="20"/>
                <w:lang w:eastAsia="zh-CN" w:bidi="hi-IN"/>
                <w14:ligatures w14:val="none"/>
              </w:rPr>
              <w:t>w celu zawarcia umowy w sprawie zamówienia publicznego</w:t>
            </w:r>
          </w:p>
        </w:tc>
      </w:tr>
    </w:tbl>
    <w:p w14:paraId="2977B700"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70B45390" w14:textId="77777777" w:rsidR="00DA1187" w:rsidRPr="00DA1187" w:rsidRDefault="00DA1187" w:rsidP="00DA1187">
      <w:pPr>
        <w:numPr>
          <w:ilvl w:val="0"/>
          <w:numId w:val="22"/>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color w:val="000000"/>
          <w:kern w:val="3"/>
          <w:sz w:val="20"/>
          <w:szCs w:val="20"/>
          <w:lang w:eastAsia="zh-CN" w:bidi="hi-IN"/>
          <w14:ligatures w14:val="none"/>
        </w:rPr>
        <w:t>Z</w:t>
      </w:r>
      <w:r w:rsidRPr="00DA1187">
        <w:rPr>
          <w:rFonts w:ascii="Times New Roman" w:eastAsia="Times New Roman" w:hAnsi="Times New Roman" w:cs="Times New Roman"/>
          <w:color w:val="000000"/>
          <w:kern w:val="3"/>
          <w:sz w:val="20"/>
          <w:szCs w:val="20"/>
          <w:lang w:eastAsia="zh-CN" w:bidi="hi-IN"/>
          <w14:ligatures w14:val="none"/>
        </w:rPr>
        <w:t xml:space="preserve">amawiający zawrze umowę w sprawie zamówienia publicznego z Wykonawcą, którego oferta zostanie uznana za najkorzystniejszą, w terminach określonych w art. 264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w:t>
      </w:r>
    </w:p>
    <w:p w14:paraId="50F6AFFA" w14:textId="77777777" w:rsidR="00DA1187" w:rsidRPr="00DA1187" w:rsidRDefault="00DA1187" w:rsidP="00DA1187">
      <w:pPr>
        <w:numPr>
          <w:ilvl w:val="0"/>
          <w:numId w:val="22"/>
        </w:numPr>
        <w:suppressAutoHyphens/>
        <w:autoSpaceDE w:val="0"/>
        <w:autoSpaceDN w:val="0"/>
        <w:spacing w:after="0" w:line="100" w:lineRule="atLeast"/>
        <w:jc w:val="both"/>
        <w:textAlignment w:val="baseline"/>
        <w:rPr>
          <w:rFonts w:ascii="Arial" w:eastAsia="Calibri" w:hAnsi="Arial" w:cs="Arial"/>
          <w:color w:val="000000"/>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Wykonawca będzie zobowiązany do podpisania umowy w miejscu i terminie wskazanym przez Zamawiającego.</w:t>
      </w:r>
    </w:p>
    <w:p w14:paraId="22C9DC9E" w14:textId="77777777" w:rsidR="00DA1187" w:rsidRPr="00DA1187" w:rsidRDefault="00DA1187" w:rsidP="00DA1187">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184042D8" w14:textId="429D0F94" w:rsidR="00DA1187" w:rsidRPr="00DA1187" w:rsidRDefault="00DA1187" w:rsidP="00377A11">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745115FB" w14:textId="77777777" w:rsidR="00DA1187" w:rsidRPr="00DA1187" w:rsidRDefault="00DA1187" w:rsidP="00DA1187">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5BB2053B"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5C54341" w14:textId="77777777" w:rsidR="00DA1187" w:rsidRPr="00DA1187" w:rsidRDefault="00DA1187" w:rsidP="00DA1187">
            <w:pPr>
              <w:suppressLineNumbers/>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b/>
                <w:bCs/>
                <w:kern w:val="3"/>
                <w:sz w:val="20"/>
                <w:szCs w:val="20"/>
                <w:lang w:eastAsia="zh-CN" w:bidi="hi-IN"/>
                <w14:ligatures w14:val="none"/>
              </w:rPr>
              <w:t xml:space="preserve">XX. </w:t>
            </w:r>
            <w:r w:rsidRPr="00DA1187">
              <w:rPr>
                <w:rFonts w:ascii="Times New Roman" w:eastAsia="Trebuchet MS" w:hAnsi="Times New Roman" w:cs="Trebuchet MS"/>
                <w:b/>
                <w:bCs/>
                <w:color w:val="000000"/>
                <w:kern w:val="3"/>
                <w:sz w:val="20"/>
                <w:szCs w:val="20"/>
                <w:lang w:eastAsia="zh-CN" w:bidi="hi-IN"/>
                <w14:ligatures w14:val="none"/>
              </w:rPr>
              <w:t>Wymagania dotyczące zabezpieczenia należytego wykonania umowy</w:t>
            </w:r>
          </w:p>
        </w:tc>
      </w:tr>
    </w:tbl>
    <w:p w14:paraId="577F827F"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51BE28B6" w14:textId="77777777" w:rsidR="00DA1187" w:rsidRPr="00DA1187" w:rsidRDefault="00DA1187" w:rsidP="00DA1187">
      <w:pPr>
        <w:widowControl w:val="0"/>
        <w:numPr>
          <w:ilvl w:val="0"/>
          <w:numId w:val="23"/>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Trebuchet MS"/>
          <w:color w:val="000000"/>
          <w:spacing w:val="-1"/>
          <w:kern w:val="3"/>
          <w:sz w:val="20"/>
          <w:szCs w:val="20"/>
          <w:lang w:eastAsia="zh-CN" w:bidi="hi-IN"/>
          <w14:ligatures w14:val="none"/>
        </w:rPr>
        <w:t>Z</w:t>
      </w:r>
      <w:r w:rsidRPr="00DA1187">
        <w:rPr>
          <w:rFonts w:ascii="Times New Roman" w:eastAsia="Trebuchet MS" w:hAnsi="Times New Roman" w:cs="Arial"/>
          <w:color w:val="000000"/>
          <w:spacing w:val="-1"/>
          <w:kern w:val="3"/>
          <w:sz w:val="20"/>
          <w:szCs w:val="20"/>
          <w:lang w:eastAsia="zh-CN" w:bidi="hi-IN"/>
          <w14:ligatures w14:val="none"/>
        </w:rPr>
        <w:t xml:space="preserve">amawiający </w:t>
      </w:r>
      <w:r w:rsidRPr="00DA1187">
        <w:rPr>
          <w:rFonts w:ascii="Times New Roman" w:eastAsia="Trebuchet MS" w:hAnsi="Times New Roman" w:cs="Arial"/>
          <w:b/>
          <w:bCs/>
          <w:color w:val="000000"/>
          <w:spacing w:val="-1"/>
          <w:kern w:val="3"/>
          <w:sz w:val="20"/>
          <w:szCs w:val="20"/>
          <w:lang w:eastAsia="zh-CN" w:bidi="hi-IN"/>
          <w14:ligatures w14:val="none"/>
        </w:rPr>
        <w:t>nie</w:t>
      </w:r>
      <w:r w:rsidRPr="00DA1187">
        <w:rPr>
          <w:rFonts w:ascii="Times New Roman" w:eastAsia="Trebuchet MS" w:hAnsi="Times New Roman" w:cs="Arial"/>
          <w:color w:val="000000"/>
          <w:spacing w:val="-1"/>
          <w:kern w:val="3"/>
          <w:sz w:val="20"/>
          <w:szCs w:val="20"/>
          <w:lang w:eastAsia="zh-CN" w:bidi="hi-IN"/>
          <w14:ligatures w14:val="none"/>
        </w:rPr>
        <w:t xml:space="preserve"> </w:t>
      </w:r>
      <w:r w:rsidRPr="00DA1187">
        <w:rPr>
          <w:rFonts w:ascii="Times New Roman" w:eastAsia="Trebuchet MS" w:hAnsi="Times New Roman" w:cs="Arial"/>
          <w:b/>
          <w:color w:val="000000"/>
          <w:spacing w:val="-1"/>
          <w:kern w:val="3"/>
          <w:sz w:val="20"/>
          <w:szCs w:val="20"/>
          <w:lang w:eastAsia="zh-CN" w:bidi="hi-IN"/>
          <w14:ligatures w14:val="none"/>
        </w:rPr>
        <w:t>wymaga</w:t>
      </w:r>
      <w:r w:rsidRPr="00DA1187">
        <w:rPr>
          <w:rFonts w:ascii="Times New Roman" w:eastAsia="Trebuchet MS" w:hAnsi="Times New Roman" w:cs="Arial"/>
          <w:color w:val="000000"/>
          <w:spacing w:val="-1"/>
          <w:kern w:val="3"/>
          <w:sz w:val="20"/>
          <w:szCs w:val="20"/>
          <w:lang w:eastAsia="zh-CN" w:bidi="hi-IN"/>
          <w14:ligatures w14:val="none"/>
        </w:rPr>
        <w:t xml:space="preserve"> wniesienia zabezpieczenia należytego wykonania umowy.</w:t>
      </w:r>
    </w:p>
    <w:p w14:paraId="072CC183"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2CD9C088"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B086793" w14:textId="77777777" w:rsidR="00DA1187" w:rsidRPr="00DA1187" w:rsidRDefault="00DA1187" w:rsidP="00DA1187">
            <w:pPr>
              <w:suppressLineNumbers/>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b/>
                <w:bCs/>
                <w:kern w:val="3"/>
                <w:sz w:val="20"/>
                <w:szCs w:val="20"/>
                <w:lang w:eastAsia="zh-CN" w:bidi="hi-IN"/>
                <w14:ligatures w14:val="none"/>
              </w:rPr>
              <w:t xml:space="preserve">XXI. </w:t>
            </w:r>
            <w:r w:rsidRPr="00DA1187">
              <w:rPr>
                <w:rFonts w:ascii="Times New Roman" w:eastAsia="Trebuchet MS" w:hAnsi="Times New Roman" w:cs="Trebuchet MS"/>
                <w:b/>
                <w:bCs/>
                <w:color w:val="000000"/>
                <w:spacing w:val="-1"/>
                <w:kern w:val="3"/>
                <w:sz w:val="20"/>
                <w:szCs w:val="20"/>
                <w:lang w:eastAsia="zh-CN" w:bidi="hi-IN"/>
                <w14:ligatures w14:val="none"/>
              </w:rPr>
              <w:t>Informacje o treści zawieranej umowy</w:t>
            </w:r>
          </w:p>
          <w:p w14:paraId="6C7A59F3" w14:textId="77777777" w:rsidR="00DA1187" w:rsidRPr="00DA1187" w:rsidRDefault="00DA1187" w:rsidP="00DA1187">
            <w:pPr>
              <w:suppressLineNumbers/>
              <w:suppressAutoHyphens/>
              <w:autoSpaceDN w:val="0"/>
              <w:spacing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DA1187">
              <w:rPr>
                <w:rFonts w:ascii="Times New Roman" w:eastAsia="Trebuchet MS" w:hAnsi="Times New Roman" w:cs="Trebuchet MS"/>
                <w:b/>
                <w:bCs/>
                <w:color w:val="000000"/>
                <w:spacing w:val="-1"/>
                <w:kern w:val="3"/>
                <w:sz w:val="20"/>
                <w:szCs w:val="20"/>
                <w:lang w:eastAsia="zh-CN" w:bidi="hi-IN"/>
                <w14:ligatures w14:val="none"/>
              </w:rPr>
              <w:t>oraz możliwości jej zmiany</w:t>
            </w:r>
          </w:p>
        </w:tc>
      </w:tr>
    </w:tbl>
    <w:p w14:paraId="38BBE19F"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p w14:paraId="1ACB5DCA" w14:textId="70CAE0CA" w:rsidR="00DA1187" w:rsidRPr="00DA1187" w:rsidRDefault="00DA1187" w:rsidP="00DA1187">
      <w:pPr>
        <w:widowControl w:val="0"/>
        <w:numPr>
          <w:ilvl w:val="0"/>
          <w:numId w:val="24"/>
        </w:numPr>
        <w:suppressAutoHyphens/>
        <w:autoSpaceDE w:val="0"/>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color w:val="000000"/>
          <w:spacing w:val="-1"/>
          <w:kern w:val="3"/>
          <w:sz w:val="20"/>
          <w:szCs w:val="20"/>
          <w:lang w:eastAsia="zh-CN" w:bidi="hi-IN"/>
          <w14:ligatures w14:val="none"/>
        </w:rPr>
        <w:t xml:space="preserve">Projektowane postanowienia umowy w sprawie zamówienia publicznego, które zostaną wprowadzone do treści tej umowy, określone zostały </w:t>
      </w:r>
      <w:r w:rsidRPr="00DA1187">
        <w:rPr>
          <w:rFonts w:ascii="Times New Roman" w:eastAsia="Trebuchet MS" w:hAnsi="Times New Roman" w:cs="Trebuchet MS"/>
          <w:b/>
          <w:bCs/>
          <w:color w:val="000000"/>
          <w:spacing w:val="-1"/>
          <w:kern w:val="3"/>
          <w:sz w:val="20"/>
          <w:szCs w:val="20"/>
          <w:lang w:eastAsia="zh-CN" w:bidi="hi-IN"/>
          <w14:ligatures w14:val="none"/>
        </w:rPr>
        <w:t xml:space="preserve">w Załączniku nr </w:t>
      </w:r>
      <w:r w:rsidR="00377A11">
        <w:rPr>
          <w:rFonts w:ascii="Times New Roman" w:eastAsia="Trebuchet MS" w:hAnsi="Times New Roman" w:cs="Trebuchet MS"/>
          <w:b/>
          <w:bCs/>
          <w:color w:val="000000"/>
          <w:spacing w:val="-1"/>
          <w:kern w:val="3"/>
          <w:sz w:val="20"/>
          <w:szCs w:val="20"/>
          <w:lang w:eastAsia="zh-CN" w:bidi="hi-IN"/>
          <w14:ligatures w14:val="none"/>
        </w:rPr>
        <w:t>8</w:t>
      </w:r>
      <w:r w:rsidRPr="00DA1187">
        <w:rPr>
          <w:rFonts w:ascii="Times New Roman" w:eastAsia="Trebuchet MS" w:hAnsi="Times New Roman" w:cs="Trebuchet MS"/>
          <w:b/>
          <w:bCs/>
          <w:color w:val="000000"/>
          <w:spacing w:val="-1"/>
          <w:kern w:val="3"/>
          <w:sz w:val="20"/>
          <w:szCs w:val="20"/>
          <w:lang w:eastAsia="zh-CN" w:bidi="hi-IN"/>
          <w14:ligatures w14:val="none"/>
        </w:rPr>
        <w:t xml:space="preserve"> do SWZ.</w:t>
      </w:r>
    </w:p>
    <w:p w14:paraId="06D9DDBC" w14:textId="77777777" w:rsidR="00DA1187" w:rsidRPr="00DA1187" w:rsidRDefault="00DA1187" w:rsidP="00DA1187">
      <w:pPr>
        <w:widowControl w:val="0"/>
        <w:numPr>
          <w:ilvl w:val="0"/>
          <w:numId w:val="24"/>
        </w:numPr>
        <w:suppressAutoHyphens/>
        <w:autoSpaceDE w:val="0"/>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DA1187">
        <w:rPr>
          <w:rFonts w:ascii="Times New Roman" w:eastAsia="Trebuchet MS" w:hAnsi="Times New Roman" w:cs="Trebuchet MS"/>
          <w:color w:val="000000"/>
          <w:spacing w:val="-1"/>
          <w:kern w:val="3"/>
          <w:sz w:val="20"/>
          <w:szCs w:val="20"/>
          <w:lang w:eastAsia="zh-CN" w:bidi="hi-IN"/>
          <w14:ligatures w14:val="none"/>
        </w:rPr>
        <w:t>Z</w:t>
      </w:r>
      <w:r w:rsidRPr="00DA1187">
        <w:rPr>
          <w:rFonts w:ascii="Times New Roman" w:eastAsia="Times New Roman" w:hAnsi="Times New Roman" w:cs="Times New Roman"/>
          <w:color w:val="000000"/>
          <w:spacing w:val="-1"/>
          <w:kern w:val="3"/>
          <w:sz w:val="20"/>
          <w:szCs w:val="20"/>
          <w:lang w:eastAsia="zh-CN" w:bidi="hi-IN"/>
          <w14:ligatures w14:val="none"/>
        </w:rPr>
        <w:t>akres świadczenia Wykonawcy wynikający z umowy jest tożsamy z jego zobowiązaniem zawartym w ofercie.</w:t>
      </w:r>
    </w:p>
    <w:p w14:paraId="28630DF0" w14:textId="149D879C" w:rsidR="00DA1187" w:rsidRPr="00DA1187" w:rsidRDefault="00DA1187" w:rsidP="00DA1187">
      <w:pPr>
        <w:widowControl w:val="0"/>
        <w:numPr>
          <w:ilvl w:val="0"/>
          <w:numId w:val="24"/>
        </w:numPr>
        <w:suppressAutoHyphens/>
        <w:autoSpaceDE w:val="0"/>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DA1187">
        <w:rPr>
          <w:rFonts w:ascii="Times New Roman" w:eastAsia="Times New Roman" w:hAnsi="Times New Roman" w:cs="Times New Roman"/>
          <w:color w:val="000000"/>
          <w:spacing w:val="-1"/>
          <w:kern w:val="3"/>
          <w:sz w:val="20"/>
          <w:szCs w:val="20"/>
          <w:lang w:eastAsia="zh-CN" w:bidi="hi-IN"/>
          <w14:ligatures w14:val="none"/>
        </w:rPr>
        <w:t>Zamawiający przewiduje możliwość zmiany zawartej umowy w stosunku do treści wybranej oferty w zakresie wskazanym we Wzorze Umowy. Zmiana umowy wymaga dla swej ważności, pod rygorem nieważności, zachowania formy pisemnej.</w:t>
      </w:r>
    </w:p>
    <w:p w14:paraId="7B1A7066"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61B9A0C3"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056EC72" w14:textId="77777777" w:rsidR="00DA1187" w:rsidRPr="00DA1187" w:rsidRDefault="00DA1187" w:rsidP="00DA1187">
            <w:pPr>
              <w:suppressLineNumbers/>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b/>
                <w:bCs/>
                <w:kern w:val="3"/>
                <w:sz w:val="20"/>
                <w:szCs w:val="20"/>
                <w:lang w:eastAsia="zh-CN" w:bidi="hi-IN"/>
                <w14:ligatures w14:val="none"/>
              </w:rPr>
              <w:t xml:space="preserve">XII. </w:t>
            </w:r>
            <w:r w:rsidRPr="00DA1187">
              <w:rPr>
                <w:rFonts w:ascii="Times New Roman" w:eastAsia="Trebuchet MS" w:hAnsi="Times New Roman" w:cs="Trebuchet MS"/>
                <w:b/>
                <w:bCs/>
                <w:color w:val="000000"/>
                <w:spacing w:val="-1"/>
                <w:kern w:val="3"/>
                <w:sz w:val="20"/>
                <w:szCs w:val="20"/>
                <w:lang w:eastAsia="zh-CN" w:bidi="hi-IN"/>
                <w14:ligatures w14:val="none"/>
              </w:rPr>
              <w:t>Pouczenie o środkach ochrony prawnej przysługujących Wykonawcy</w:t>
            </w:r>
          </w:p>
        </w:tc>
      </w:tr>
    </w:tbl>
    <w:p w14:paraId="29594064"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0081737"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rebuchet MS" w:hAnsi="Times New Roman" w:cs="Trebuchet MS"/>
          <w:color w:val="000000"/>
          <w:kern w:val="3"/>
          <w:sz w:val="20"/>
          <w:szCs w:val="20"/>
          <w:lang w:eastAsia="zh-CN" w:bidi="hi-IN"/>
          <w14:ligatures w14:val="none"/>
        </w:rPr>
        <w:t>Ś</w:t>
      </w:r>
      <w:r w:rsidRPr="00DA1187">
        <w:rPr>
          <w:rFonts w:ascii="Times New Roman" w:eastAsia="Times New Roman" w:hAnsi="Times New Roman" w:cs="Times New Roman"/>
          <w:color w:val="000000"/>
          <w:kern w:val="3"/>
          <w:sz w:val="20"/>
          <w:szCs w:val="20"/>
          <w:lang w:eastAsia="zh-CN" w:bidi="hi-IN"/>
          <w14:ligatures w14:val="none"/>
        </w:rPr>
        <w:t xml:space="preserve">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w:t>
      </w:r>
    </w:p>
    <w:p w14:paraId="316F7F7C"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oraz Rzecznikowi Małych i Średnich Przedsiębiorców.</w:t>
      </w:r>
    </w:p>
    <w:p w14:paraId="1D7A7E1B"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Odwołanie przysługuje na:</w:t>
      </w:r>
    </w:p>
    <w:p w14:paraId="7F44A546" w14:textId="77777777" w:rsidR="00DA1187" w:rsidRPr="00DA1187" w:rsidRDefault="00DA1187" w:rsidP="00DA1187">
      <w:pPr>
        <w:widowControl w:val="0"/>
        <w:numPr>
          <w:ilvl w:val="1"/>
          <w:numId w:val="25"/>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lastRenderedPageBreak/>
        <w:t>niezgodną z przepisami ustawy czynność Zamawiającego, podjętą w postępowaniu o udzielenie zamówienia, w tym na projektowane postanowienie umowy;</w:t>
      </w:r>
    </w:p>
    <w:p w14:paraId="07857BF9" w14:textId="77777777" w:rsidR="00DA1187" w:rsidRPr="00DA1187" w:rsidRDefault="00DA1187" w:rsidP="00DA1187">
      <w:pPr>
        <w:widowControl w:val="0"/>
        <w:numPr>
          <w:ilvl w:val="1"/>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zaniechanie czynności w postępowaniu o udzielenie zamówienia do której zamawiający był </w:t>
      </w:r>
    </w:p>
    <w:p w14:paraId="26F1B795" w14:textId="77777777" w:rsidR="00DA1187" w:rsidRPr="00DA1187" w:rsidRDefault="00DA1187" w:rsidP="00DA1187">
      <w:pPr>
        <w:widowControl w:val="0"/>
        <w:suppressAutoHyphens/>
        <w:autoSpaceDN w:val="0"/>
        <w:spacing w:before="41" w:after="0" w:line="240" w:lineRule="auto"/>
        <w:ind w:left="1080"/>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obowiązany na podstawie ustawy;</w:t>
      </w:r>
    </w:p>
    <w:p w14:paraId="221C847B"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Liberation Serif" w:eastAsia="NSimSun" w:hAnsi="Liberation Serif" w:cs="Arial" w:hint="eastAsia"/>
          <w:kern w:val="3"/>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Odwołanie wnosi się do Prezesa Izby. Odwołujący przekazuje kopię odwołania zamawiającemu przed upływem terminu do wniesienia odwołania w taki sposób, aby mógł on zapoznać się z jego treścią przed upływem tego terminu.</w:t>
      </w:r>
    </w:p>
    <w:p w14:paraId="3B1322BF"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Odwołanie wobec treści ogłoszenia lub treści SWZ wnosi się w terminie 10 dni od dnia publikacji ogłoszenia w Dzienniku Urzędowym Unii Europejskiej lub zamieszczenia dokumentów zamówienia na stronie internetowej</w:t>
      </w:r>
    </w:p>
    <w:p w14:paraId="6828DED6"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Odwołanie wnosi się w terminie :</w:t>
      </w:r>
    </w:p>
    <w:p w14:paraId="02F9B5B3"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1)10 dni od dnia przekazania informacji o czynności zamawiającego stanowiącej podstawę jego wniesienia, jeśli informacja została przekazana przy użyciu środków komunikacji elektronicznej</w:t>
      </w:r>
    </w:p>
    <w:p w14:paraId="40BC5477"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2) 15 dni od dnia przekazania informacji o czynności zamawiającego stanowiącej podstawę jego wniesienia, jeśli informacja została przekazana w sposób inny niż określony w pkt11.</w:t>
      </w:r>
    </w:p>
    <w:p w14:paraId="14013B2B"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Odwołanie w przypadkach innych niż określone w pkt 5 i 6 wnosi się w terminie 10 dni od dnia , w którym powzięto lub przy zachowaniu należytej staranności  można było powziąć wiadomość o okolicznościach stanowiących  podstawę jego wniesienia</w:t>
      </w:r>
    </w:p>
    <w:p w14:paraId="0E479440"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Na Orzeczenie Izby oraz postanowienie Prezesa Izby, o którym mowa w art 519 ust 1 ustawy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stronom oraz uczestnikom postępowania odwoławczego przysługuje  skarga do sądu</w:t>
      </w:r>
    </w:p>
    <w:p w14:paraId="6B0F147E"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W postępowaniu toczącym się wskutek wniesienia skargi  stosuje się odpowiednio przepisy ustawy z dn.17.11.1964 r – Kodeks postępowania cywilnego o apelacji, jeśli przepisy niniejszego rozdziału nie stanowią inaczej</w:t>
      </w:r>
    </w:p>
    <w:p w14:paraId="3C921D49"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Skargę wnosi się do Sądu Okręgowego w Warszawie- sądu zamówień publicznych, zwanego dalej „sądem zamówień publicznych „</w:t>
      </w:r>
    </w:p>
    <w:p w14:paraId="4C7A4892" w14:textId="77777777"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 xml:space="preserve">Skargę wnosi się za pośrednictwem Prezesa Izby,  w terminie 14 dni od daty doręczenia orzeczenia Izby lub postanowienia Prezesa Izby , o którym mowa w art. 519 ust 1 ustawy </w:t>
      </w:r>
      <w:proofErr w:type="spellStart"/>
      <w:r w:rsidRPr="00DA1187">
        <w:rPr>
          <w:rFonts w:ascii="Times New Roman" w:eastAsia="Times New Roman" w:hAnsi="Times New Roman" w:cs="Times New Roman"/>
          <w:color w:val="000000"/>
          <w:kern w:val="3"/>
          <w:sz w:val="20"/>
          <w:szCs w:val="20"/>
          <w:lang w:eastAsia="zh-CN" w:bidi="hi-IN"/>
          <w14:ligatures w14:val="none"/>
        </w:rPr>
        <w:t>pzp</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przesyłając jednocześnie jej odpis przeciwnikowi skargi. Złożenie skargi w placówce pocztowej operatora wyznaczonego w rozumieniu ustawy z dnia 23.11.2012r – Prawo pocztowe jest równoznaczne </w:t>
      </w:r>
      <w:proofErr w:type="spellStart"/>
      <w:r w:rsidRPr="00DA1187">
        <w:rPr>
          <w:rFonts w:ascii="Times New Roman" w:eastAsia="Times New Roman" w:hAnsi="Times New Roman" w:cs="Times New Roman"/>
          <w:color w:val="000000"/>
          <w:kern w:val="3"/>
          <w:sz w:val="20"/>
          <w:szCs w:val="20"/>
          <w:lang w:eastAsia="zh-CN" w:bidi="hi-IN"/>
          <w14:ligatures w14:val="none"/>
        </w:rPr>
        <w:t>zjej</w:t>
      </w:r>
      <w:proofErr w:type="spellEnd"/>
      <w:r w:rsidRPr="00DA1187">
        <w:rPr>
          <w:rFonts w:ascii="Times New Roman" w:eastAsia="Times New Roman" w:hAnsi="Times New Roman" w:cs="Times New Roman"/>
          <w:color w:val="000000"/>
          <w:kern w:val="3"/>
          <w:sz w:val="20"/>
          <w:szCs w:val="20"/>
          <w:lang w:eastAsia="zh-CN" w:bidi="hi-IN"/>
          <w14:ligatures w14:val="none"/>
        </w:rPr>
        <w:t xml:space="preserve"> wniesieniem</w:t>
      </w:r>
    </w:p>
    <w:p w14:paraId="0F979F34" w14:textId="43CF8F98" w:rsidR="00DA1187" w:rsidRPr="00DA1187" w:rsidRDefault="00DA1187" w:rsidP="00DA1187">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DA1187">
        <w:rPr>
          <w:rFonts w:ascii="Times New Roman" w:eastAsia="Times New Roman" w:hAnsi="Times New Roman" w:cs="Times New Roman"/>
          <w:color w:val="000000"/>
          <w:kern w:val="3"/>
          <w:sz w:val="20"/>
          <w:szCs w:val="20"/>
          <w:lang w:eastAsia="zh-CN" w:bidi="hi-IN"/>
          <w14:ligatures w14:val="none"/>
        </w:rPr>
        <w:t>Prezes Izby przekazuje skargę wraz z aktami postępowania odwoławczego do sądu zamówień publicznych w terminie 7 dni  od daty jej otrzymania.</w:t>
      </w:r>
    </w:p>
    <w:p w14:paraId="46C33BAC" w14:textId="77777777" w:rsidR="00DA1187" w:rsidRPr="00DA1187" w:rsidRDefault="00DA1187" w:rsidP="00DA1187">
      <w:pPr>
        <w:widowControl w:val="0"/>
        <w:suppressAutoHyphens/>
        <w:autoSpaceDN w:val="0"/>
        <w:spacing w:before="41" w:after="0" w:line="240" w:lineRule="auto"/>
        <w:jc w:val="both"/>
        <w:textAlignment w:val="baseline"/>
        <w:rPr>
          <w:rFonts w:ascii="Times New Roman" w:eastAsia="Times New Roman"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4A0" w:firstRow="1" w:lastRow="0" w:firstColumn="1" w:lastColumn="0" w:noHBand="0" w:noVBand="1"/>
      </w:tblPr>
      <w:tblGrid>
        <w:gridCol w:w="9072"/>
      </w:tblGrid>
      <w:tr w:rsidR="00DA1187" w:rsidRPr="00DA1187" w14:paraId="6A9FD5FC" w14:textId="77777777" w:rsidTr="006B1E86">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AD50EA6" w14:textId="77777777" w:rsidR="00DA1187" w:rsidRPr="00DA1187" w:rsidRDefault="00DA1187" w:rsidP="00DA1187">
            <w:pPr>
              <w:suppressLineNumbers/>
              <w:suppressAutoHyphens/>
              <w:autoSpaceDN w:val="0"/>
              <w:spacing w:after="0" w:line="240" w:lineRule="auto"/>
              <w:jc w:val="center"/>
              <w:textAlignment w:val="baseline"/>
              <w:rPr>
                <w:rFonts w:ascii="Liberation Serif" w:eastAsia="NSimSun" w:hAnsi="Liberation Serif" w:cs="Arial" w:hint="eastAsia"/>
                <w:kern w:val="3"/>
                <w:lang w:eastAsia="zh-CN" w:bidi="hi-IN"/>
                <w14:ligatures w14:val="none"/>
              </w:rPr>
            </w:pPr>
            <w:r w:rsidRPr="00DA1187">
              <w:rPr>
                <w:rFonts w:ascii="Times New Roman" w:eastAsia="NSimSun" w:hAnsi="Times New Roman" w:cs="Arial"/>
                <w:b/>
                <w:bCs/>
                <w:kern w:val="3"/>
                <w:sz w:val="20"/>
                <w:szCs w:val="20"/>
                <w:lang w:eastAsia="zh-CN" w:bidi="hi-IN"/>
                <w14:ligatures w14:val="none"/>
              </w:rPr>
              <w:t xml:space="preserve">XXIII  </w:t>
            </w:r>
            <w:r w:rsidRPr="00DA1187">
              <w:rPr>
                <w:rFonts w:ascii="Times New Roman" w:eastAsia="Trebuchet MS" w:hAnsi="Times New Roman" w:cs="Trebuchet MS"/>
                <w:b/>
                <w:bCs/>
                <w:color w:val="000000"/>
                <w:spacing w:val="-1"/>
                <w:kern w:val="3"/>
                <w:sz w:val="20"/>
                <w:szCs w:val="20"/>
                <w:lang w:eastAsia="zh-CN" w:bidi="hi-IN"/>
                <w14:ligatures w14:val="none"/>
              </w:rPr>
              <w:t>Załączniki do SWZ</w:t>
            </w:r>
          </w:p>
        </w:tc>
      </w:tr>
    </w:tbl>
    <w:p w14:paraId="10E12307"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28098E66"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Integralna część niniejszej SWZ stanowią następujące załączniki :</w:t>
      </w:r>
    </w:p>
    <w:p w14:paraId="11A8A424"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p>
    <w:p w14:paraId="0DADBEB1" w14:textId="21167813" w:rsidR="00DA1187" w:rsidRPr="00DA1187" w:rsidRDefault="00A86EE1"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Z</w:t>
      </w:r>
      <w:r w:rsidR="00DA1187" w:rsidRPr="00DA1187">
        <w:rPr>
          <w:rFonts w:ascii="Liberation Serif" w:eastAsia="NSimSun" w:hAnsi="Liberation Serif" w:cs="Arial"/>
          <w:kern w:val="3"/>
          <w:sz w:val="20"/>
          <w:szCs w:val="20"/>
          <w:lang w:eastAsia="zh-CN" w:bidi="hi-IN"/>
          <w14:ligatures w14:val="none"/>
        </w:rPr>
        <w:t>ałącznik nr 1 – Formularz ofertowy</w:t>
      </w:r>
    </w:p>
    <w:p w14:paraId="5D7935F6"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Załącznik nr 2 – Oświadczenie o nie podleganiu wykluczeniu oraz spełnieniu warunków udziału w postępowaniu</w:t>
      </w:r>
    </w:p>
    <w:p w14:paraId="0E17F7E9" w14:textId="7609342F"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 xml:space="preserve">Załącznik nr 3 – Formularz asortymentowo- cenowy </w:t>
      </w:r>
    </w:p>
    <w:p w14:paraId="488E5B71"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Załącznik nr 4 – Oświadczenie dotyczące przynależności do tej samej grupy kapitałowej</w:t>
      </w:r>
    </w:p>
    <w:p w14:paraId="1856E7ED" w14:textId="4330F7C3"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Załącznik nr 5 – Oświadczenie</w:t>
      </w:r>
      <w:r w:rsidR="00A86EE1">
        <w:rPr>
          <w:rFonts w:ascii="Liberation Serif" w:eastAsia="NSimSun" w:hAnsi="Liberation Serif" w:cs="Arial"/>
          <w:kern w:val="3"/>
          <w:sz w:val="20"/>
          <w:szCs w:val="20"/>
          <w:lang w:eastAsia="zh-CN" w:bidi="hi-IN"/>
          <w14:ligatures w14:val="none"/>
        </w:rPr>
        <w:t xml:space="preserve"> o dopuszczeniu do obrotu</w:t>
      </w:r>
    </w:p>
    <w:p w14:paraId="7E09D9D7" w14:textId="77777777" w:rsidR="00A86EE1"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 xml:space="preserve">Załącznik nr 6 – </w:t>
      </w:r>
      <w:r w:rsidR="00A86EE1">
        <w:rPr>
          <w:rFonts w:ascii="Liberation Serif" w:eastAsia="NSimSun" w:hAnsi="Liberation Serif" w:cs="Arial"/>
          <w:kern w:val="3"/>
          <w:sz w:val="20"/>
          <w:szCs w:val="20"/>
          <w:lang w:eastAsia="zh-CN" w:bidi="hi-IN"/>
          <w14:ligatures w14:val="none"/>
        </w:rPr>
        <w:t>Oświadczenie o aktualności danych</w:t>
      </w:r>
    </w:p>
    <w:p w14:paraId="455FE77E" w14:textId="3C552196" w:rsidR="00DA1187" w:rsidRDefault="00DA1187"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sidRPr="00DA1187">
        <w:rPr>
          <w:rFonts w:ascii="Liberation Serif" w:eastAsia="NSimSun" w:hAnsi="Liberation Serif" w:cs="Arial"/>
          <w:kern w:val="3"/>
          <w:sz w:val="20"/>
          <w:szCs w:val="20"/>
          <w:lang w:eastAsia="zh-CN" w:bidi="hi-IN"/>
          <w14:ligatures w14:val="none"/>
        </w:rPr>
        <w:t xml:space="preserve">Załącznik nr 7 </w:t>
      </w:r>
      <w:r w:rsidR="00A86EE1">
        <w:rPr>
          <w:rFonts w:ascii="Liberation Serif" w:eastAsia="NSimSun" w:hAnsi="Liberation Serif" w:cs="Arial"/>
          <w:kern w:val="3"/>
          <w:sz w:val="20"/>
          <w:szCs w:val="20"/>
          <w:lang w:eastAsia="zh-CN" w:bidi="hi-IN"/>
          <w14:ligatures w14:val="none"/>
        </w:rPr>
        <w:t>–</w:t>
      </w:r>
      <w:r w:rsidRPr="00DA1187">
        <w:rPr>
          <w:rFonts w:ascii="Liberation Serif" w:eastAsia="NSimSun" w:hAnsi="Liberation Serif" w:cs="Arial"/>
          <w:kern w:val="3"/>
          <w:sz w:val="20"/>
          <w:szCs w:val="20"/>
          <w:lang w:eastAsia="zh-CN" w:bidi="hi-IN"/>
          <w14:ligatures w14:val="none"/>
        </w:rPr>
        <w:t xml:space="preserve"> Oświadczenie</w:t>
      </w:r>
      <w:r w:rsidR="00A86EE1">
        <w:rPr>
          <w:rFonts w:ascii="Liberation Serif" w:eastAsia="NSimSun" w:hAnsi="Liberation Serif" w:cs="Arial"/>
          <w:kern w:val="3"/>
          <w:sz w:val="20"/>
          <w:szCs w:val="20"/>
          <w:lang w:eastAsia="zh-CN" w:bidi="hi-IN"/>
          <w14:ligatures w14:val="none"/>
        </w:rPr>
        <w:t xml:space="preserve"> ( Ukraina)</w:t>
      </w:r>
    </w:p>
    <w:p w14:paraId="0D8C70B1" w14:textId="20625CCA" w:rsidR="00A86EE1" w:rsidRPr="00DA1187" w:rsidRDefault="00A86EE1" w:rsidP="00DA1187">
      <w:pPr>
        <w:suppressAutoHyphens/>
        <w:autoSpaceDN w:val="0"/>
        <w:spacing w:after="0" w:line="240" w:lineRule="auto"/>
        <w:textAlignment w:val="baseline"/>
        <w:rPr>
          <w:rFonts w:ascii="Liberation Serif" w:eastAsia="NSimSun" w:hAnsi="Liberation Serif" w:cs="Arial" w:hint="eastAsia"/>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 xml:space="preserve">Załącznik nr 8 – Projekt umowy </w:t>
      </w:r>
    </w:p>
    <w:p w14:paraId="0B409E73"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490B54CE"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52C1310F"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DA1187">
        <w:rPr>
          <w:rFonts w:ascii="Liberation Serif" w:eastAsia="NSimSun" w:hAnsi="Liberation Serif" w:cs="Arial"/>
          <w:kern w:val="3"/>
          <w:lang w:eastAsia="zh-CN" w:bidi="hi-IN"/>
          <w14:ligatures w14:val="none"/>
        </w:rPr>
        <w:t xml:space="preserve">                                                                          ……………………………………</w:t>
      </w:r>
    </w:p>
    <w:p w14:paraId="5883FE90"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DA1187">
        <w:rPr>
          <w:rFonts w:ascii="Liberation Serif" w:eastAsia="NSimSun" w:hAnsi="Liberation Serif" w:cs="Arial"/>
          <w:kern w:val="3"/>
          <w:lang w:eastAsia="zh-CN" w:bidi="hi-IN"/>
          <w14:ligatures w14:val="none"/>
        </w:rPr>
        <w:t xml:space="preserve">                                                                                        / zatwierdził /</w:t>
      </w:r>
    </w:p>
    <w:p w14:paraId="5AC9CCA7"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0ABD038E"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103E0CBF"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377BAAAB" w14:textId="77777777" w:rsid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D8A8872" w14:textId="77777777" w:rsidR="00377A11" w:rsidRDefault="00377A11"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29438BD7" w14:textId="77777777" w:rsidR="00377A11" w:rsidRDefault="00377A11"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1E4F2D34" w14:textId="77777777"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5E85D784" w14:textId="07D0E02A" w:rsidR="00DA1187" w:rsidRPr="00DA1187" w:rsidRDefault="00DA1187" w:rsidP="00DA1187">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DA1187">
        <w:rPr>
          <w:rFonts w:ascii="Liberation Serif" w:eastAsia="NSimSun" w:hAnsi="Liberation Serif" w:cs="Arial"/>
          <w:kern w:val="3"/>
          <w:lang w:eastAsia="zh-CN" w:bidi="hi-IN"/>
          <w14:ligatures w14:val="none"/>
        </w:rPr>
        <w:t xml:space="preserve">Sporządziła </w:t>
      </w:r>
      <w:r w:rsidR="00377A11">
        <w:rPr>
          <w:rFonts w:ascii="Liberation Serif" w:eastAsia="NSimSun" w:hAnsi="Liberation Serif" w:cs="Arial"/>
          <w:kern w:val="3"/>
          <w:lang w:eastAsia="zh-CN" w:bidi="hi-IN"/>
          <w14:ligatures w14:val="none"/>
        </w:rPr>
        <w:t>: Hanna Cichecka</w:t>
      </w:r>
    </w:p>
    <w:p w14:paraId="6994E998" w14:textId="77777777" w:rsidR="00DA1187" w:rsidRDefault="00DA1187"/>
    <w:sectPr w:rsidR="00DA1187" w:rsidSect="00DA1187">
      <w:footerReference w:type="default" r:id="rId2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D5CA" w14:textId="77777777" w:rsidR="00C33224" w:rsidRDefault="00C33224">
      <w:pPr>
        <w:spacing w:after="0" w:line="240" w:lineRule="auto"/>
      </w:pPr>
      <w:r>
        <w:separator/>
      </w:r>
    </w:p>
  </w:endnote>
  <w:endnote w:type="continuationSeparator" w:id="0">
    <w:p w14:paraId="0049834B" w14:textId="77777777" w:rsidR="00C33224" w:rsidRDefault="00C33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TimesNewRomanPS-BoldMT">
    <w:charset w:val="00"/>
    <w:family w:val="auto"/>
    <w:pitch w:val="variable"/>
  </w:font>
  <w:font w:name="TT8Fo00">
    <w:charset w:val="00"/>
    <w:family w:val="auto"/>
    <w:pitch w:val="default"/>
  </w:font>
  <w:font w:name="TimesNewRomanPSMT">
    <w:altName w:val="Times New Roman"/>
    <w:charset w:val="00"/>
    <w:family w:val="auto"/>
    <w:pitch w:val="variable"/>
  </w:font>
  <w:font w:name="Trebuchet MS">
    <w:panose1 w:val="020B0603020202020204"/>
    <w:charset w:val="EE"/>
    <w:family w:val="swiss"/>
    <w:pitch w:val="variable"/>
    <w:sig w:usb0="00000687" w:usb1="00000000" w:usb2="00000000" w:usb3="00000000" w:csb0="0000009F" w:csb1="00000000"/>
  </w:font>
  <w:font w:name="Arial, Arial">
    <w:charset w:val="00"/>
    <w:family w:val="swiss"/>
    <w:pitch w:val="default"/>
  </w:font>
  <w:font w:name="Wingdings, Wingdings">
    <w:charset w:val="00"/>
    <w:family w:val="swiss"/>
    <w:pitch w:val="default"/>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80D8" w14:textId="77777777" w:rsidR="00DA1187" w:rsidRDefault="00DA1187">
    <w:pPr>
      <w:pStyle w:val="Standard"/>
      <w:jc w:val="right"/>
      <w:rPr>
        <w:rFonts w:hint="eastAsia"/>
      </w:rPr>
    </w:pPr>
    <w:r>
      <w:fldChar w:fldCharType="begin"/>
    </w:r>
    <w:r>
      <w:instrText xml:space="preserve"> PAGE </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1701" w14:textId="77777777" w:rsidR="00C33224" w:rsidRDefault="00C33224">
      <w:pPr>
        <w:spacing w:after="0" w:line="240" w:lineRule="auto"/>
      </w:pPr>
      <w:r>
        <w:separator/>
      </w:r>
    </w:p>
  </w:footnote>
  <w:footnote w:type="continuationSeparator" w:id="0">
    <w:p w14:paraId="475C08CA" w14:textId="77777777" w:rsidR="00C33224" w:rsidRDefault="00C33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4C08"/>
    <w:multiLevelType w:val="multilevel"/>
    <w:tmpl w:val="34F884C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1A04F12"/>
    <w:multiLevelType w:val="multilevel"/>
    <w:tmpl w:val="3C8664D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FDB46BA"/>
    <w:multiLevelType w:val="multilevel"/>
    <w:tmpl w:val="0D606A8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0DB2DE9"/>
    <w:multiLevelType w:val="multilevel"/>
    <w:tmpl w:val="FB1CECC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212A0CD8"/>
    <w:multiLevelType w:val="multilevel"/>
    <w:tmpl w:val="EE2811CC"/>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62336C8"/>
    <w:multiLevelType w:val="multilevel"/>
    <w:tmpl w:val="B5C03294"/>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6" w15:restartNumberingAfterBreak="0">
    <w:nsid w:val="269D1CAB"/>
    <w:multiLevelType w:val="multilevel"/>
    <w:tmpl w:val="12F219E2"/>
    <w:lvl w:ilvl="0">
      <w:start w:val="1"/>
      <w:numFmt w:val="decimal"/>
      <w:lvlText w:val="%1."/>
      <w:lvlJc w:val="left"/>
      <w:pPr>
        <w:ind w:left="720" w:hanging="360"/>
      </w:pPr>
      <w:rPr>
        <w:rFonts w:ascii="Times New Roman" w:hAnsi="Times New Roman"/>
        <w:b w:val="0"/>
        <w:bCs w:val="0"/>
        <w:sz w:val="22"/>
        <w:szCs w:val="22"/>
      </w:rPr>
    </w:lvl>
    <w:lvl w:ilvl="1">
      <w:start w:val="1"/>
      <w:numFmt w:val="decimal"/>
      <w:lvlText w:val="%2)"/>
      <w:lvlJc w:val="left"/>
      <w:pPr>
        <w:ind w:left="1080" w:hanging="360"/>
      </w:pPr>
    </w:lvl>
    <w:lvl w:ilvl="2">
      <w:start w:val="1"/>
      <w:numFmt w:val="decimal"/>
      <w:lvlText w:val="%3."/>
      <w:lvlJc w:val="left"/>
      <w:pPr>
        <w:ind w:left="1440" w:hanging="360"/>
      </w:pPr>
      <w:rPr>
        <w:rFonts w:ascii="Times New Roman" w:hAnsi="Times New Roman"/>
        <w:b w:val="0"/>
        <w:bCs w:val="0"/>
        <w:sz w:val="22"/>
        <w:szCs w:val="22"/>
      </w:rPr>
    </w:lvl>
    <w:lvl w:ilvl="3">
      <w:start w:val="1"/>
      <w:numFmt w:val="decimal"/>
      <w:lvlText w:val="%4."/>
      <w:lvlJc w:val="left"/>
      <w:pPr>
        <w:ind w:left="1800" w:hanging="360"/>
      </w:pPr>
      <w:rPr>
        <w:rFonts w:ascii="Times New Roman" w:hAnsi="Times New Roman"/>
        <w:b w:val="0"/>
        <w:bCs w:val="0"/>
        <w:sz w:val="22"/>
        <w:szCs w:val="22"/>
      </w:rPr>
    </w:lvl>
    <w:lvl w:ilvl="4">
      <w:start w:val="1"/>
      <w:numFmt w:val="decimal"/>
      <w:lvlText w:val="%5."/>
      <w:lvlJc w:val="left"/>
      <w:pPr>
        <w:ind w:left="2160" w:hanging="360"/>
      </w:pPr>
      <w:rPr>
        <w:rFonts w:ascii="Times New Roman" w:hAnsi="Times New Roman"/>
        <w:b w:val="0"/>
        <w:bCs w:val="0"/>
        <w:sz w:val="22"/>
        <w:szCs w:val="22"/>
      </w:rPr>
    </w:lvl>
    <w:lvl w:ilvl="5">
      <w:start w:val="1"/>
      <w:numFmt w:val="decimal"/>
      <w:lvlText w:val="%6."/>
      <w:lvlJc w:val="left"/>
      <w:pPr>
        <w:ind w:left="2520" w:hanging="360"/>
      </w:pPr>
      <w:rPr>
        <w:rFonts w:ascii="Times New Roman" w:hAnsi="Times New Roman"/>
        <w:b w:val="0"/>
        <w:bCs w:val="0"/>
        <w:sz w:val="22"/>
        <w:szCs w:val="22"/>
      </w:rPr>
    </w:lvl>
    <w:lvl w:ilvl="6">
      <w:start w:val="1"/>
      <w:numFmt w:val="decimal"/>
      <w:lvlText w:val="%7."/>
      <w:lvlJc w:val="left"/>
      <w:pPr>
        <w:ind w:left="2880" w:hanging="360"/>
      </w:pPr>
      <w:rPr>
        <w:rFonts w:ascii="Times New Roman" w:hAnsi="Times New Roman"/>
        <w:b w:val="0"/>
        <w:bCs w:val="0"/>
        <w:sz w:val="22"/>
        <w:szCs w:val="22"/>
      </w:rPr>
    </w:lvl>
    <w:lvl w:ilvl="7">
      <w:start w:val="1"/>
      <w:numFmt w:val="decimal"/>
      <w:lvlText w:val="%8."/>
      <w:lvlJc w:val="left"/>
      <w:pPr>
        <w:ind w:left="3240" w:hanging="360"/>
      </w:pPr>
      <w:rPr>
        <w:rFonts w:ascii="Times New Roman" w:hAnsi="Times New Roman"/>
        <w:b w:val="0"/>
        <w:bCs w:val="0"/>
        <w:sz w:val="22"/>
        <w:szCs w:val="22"/>
      </w:rPr>
    </w:lvl>
    <w:lvl w:ilvl="8">
      <w:start w:val="1"/>
      <w:numFmt w:val="decimal"/>
      <w:lvlText w:val="%9."/>
      <w:lvlJc w:val="left"/>
      <w:pPr>
        <w:ind w:left="3600" w:hanging="360"/>
      </w:pPr>
      <w:rPr>
        <w:rFonts w:ascii="Times New Roman" w:hAnsi="Times New Roman"/>
        <w:b w:val="0"/>
        <w:bCs w:val="0"/>
        <w:sz w:val="22"/>
        <w:szCs w:val="22"/>
      </w:rPr>
    </w:lvl>
  </w:abstractNum>
  <w:abstractNum w:abstractNumId="7" w15:restartNumberingAfterBreak="0">
    <w:nsid w:val="286C7794"/>
    <w:multiLevelType w:val="multilevel"/>
    <w:tmpl w:val="778820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6371F2D"/>
    <w:multiLevelType w:val="multilevel"/>
    <w:tmpl w:val="8EC6CE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7E7546E"/>
    <w:multiLevelType w:val="multilevel"/>
    <w:tmpl w:val="B16E772A"/>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9135FDA"/>
    <w:multiLevelType w:val="multilevel"/>
    <w:tmpl w:val="E7DA1D3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E9A5230"/>
    <w:multiLevelType w:val="multilevel"/>
    <w:tmpl w:val="8ED867C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40DA258D"/>
    <w:multiLevelType w:val="multilevel"/>
    <w:tmpl w:val="9336EB4E"/>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46172B49"/>
    <w:multiLevelType w:val="multilevel"/>
    <w:tmpl w:val="BB0C41B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4C1291C"/>
    <w:multiLevelType w:val="multilevel"/>
    <w:tmpl w:val="80E68364"/>
    <w:lvl w:ilvl="0">
      <w:start w:val="1"/>
      <w:numFmt w:val="decimal"/>
      <w:lvlText w:val="%1."/>
      <w:lvlJc w:val="left"/>
      <w:pPr>
        <w:ind w:left="720" w:hanging="360"/>
      </w:pPr>
      <w:rPr>
        <w:rFonts w:ascii="Times New Roman" w:hAnsi="Times New Roman"/>
        <w:b w:val="0"/>
        <w:bCs w:val="0"/>
        <w:sz w:val="22"/>
        <w:szCs w:val="22"/>
      </w:r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rPr>
        <w:rFonts w:ascii="Times New Roman" w:hAnsi="Times New Roman"/>
        <w:b w:val="0"/>
        <w:bCs w:val="0"/>
        <w:sz w:val="22"/>
        <w:szCs w:val="22"/>
      </w:rPr>
    </w:lvl>
    <w:lvl w:ilvl="4">
      <w:start w:val="1"/>
      <w:numFmt w:val="decimal"/>
      <w:lvlText w:val="%5."/>
      <w:lvlJc w:val="left"/>
      <w:pPr>
        <w:ind w:left="2160" w:hanging="360"/>
      </w:pPr>
      <w:rPr>
        <w:rFonts w:ascii="Times New Roman" w:hAnsi="Times New Roman"/>
        <w:b w:val="0"/>
        <w:bCs w:val="0"/>
        <w:sz w:val="22"/>
        <w:szCs w:val="22"/>
      </w:rPr>
    </w:lvl>
    <w:lvl w:ilvl="5">
      <w:start w:val="1"/>
      <w:numFmt w:val="decimal"/>
      <w:lvlText w:val="%6."/>
      <w:lvlJc w:val="left"/>
      <w:pPr>
        <w:ind w:left="2520" w:hanging="360"/>
      </w:pPr>
      <w:rPr>
        <w:rFonts w:ascii="Times New Roman" w:hAnsi="Times New Roman"/>
        <w:b w:val="0"/>
        <w:bCs w:val="0"/>
        <w:sz w:val="22"/>
        <w:szCs w:val="22"/>
      </w:rPr>
    </w:lvl>
    <w:lvl w:ilvl="6">
      <w:start w:val="1"/>
      <w:numFmt w:val="decimal"/>
      <w:lvlText w:val="%7."/>
      <w:lvlJc w:val="left"/>
      <w:pPr>
        <w:ind w:left="2880" w:hanging="360"/>
      </w:pPr>
      <w:rPr>
        <w:rFonts w:ascii="Times New Roman" w:hAnsi="Times New Roman"/>
        <w:b w:val="0"/>
        <w:bCs w:val="0"/>
        <w:sz w:val="22"/>
        <w:szCs w:val="22"/>
      </w:rPr>
    </w:lvl>
    <w:lvl w:ilvl="7">
      <w:start w:val="1"/>
      <w:numFmt w:val="decimal"/>
      <w:lvlText w:val="%8."/>
      <w:lvlJc w:val="left"/>
      <w:pPr>
        <w:ind w:left="3240" w:hanging="360"/>
      </w:pPr>
      <w:rPr>
        <w:rFonts w:ascii="Times New Roman" w:hAnsi="Times New Roman"/>
        <w:b w:val="0"/>
        <w:bCs w:val="0"/>
        <w:sz w:val="22"/>
        <w:szCs w:val="22"/>
      </w:rPr>
    </w:lvl>
    <w:lvl w:ilvl="8">
      <w:start w:val="1"/>
      <w:numFmt w:val="decimal"/>
      <w:lvlText w:val="%9."/>
      <w:lvlJc w:val="left"/>
      <w:pPr>
        <w:ind w:left="3600" w:hanging="360"/>
      </w:pPr>
      <w:rPr>
        <w:rFonts w:ascii="Times New Roman" w:hAnsi="Times New Roman"/>
        <w:b w:val="0"/>
        <w:bCs w:val="0"/>
        <w:sz w:val="22"/>
        <w:szCs w:val="22"/>
      </w:rPr>
    </w:lvl>
  </w:abstractNum>
  <w:abstractNum w:abstractNumId="15" w15:restartNumberingAfterBreak="0">
    <w:nsid w:val="5A3C76BE"/>
    <w:multiLevelType w:val="multilevel"/>
    <w:tmpl w:val="3DA0868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5D8B6E22"/>
    <w:multiLevelType w:val="multilevel"/>
    <w:tmpl w:val="DDA0E57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2604359"/>
    <w:multiLevelType w:val="multilevel"/>
    <w:tmpl w:val="E97616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75327AA"/>
    <w:multiLevelType w:val="multilevel"/>
    <w:tmpl w:val="98C8D95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6D1E6E99"/>
    <w:multiLevelType w:val="multilevel"/>
    <w:tmpl w:val="8AAEA394"/>
    <w:styleLink w:val="WW8Num6"/>
    <w:lvl w:ilvl="0">
      <w:start w:val="1"/>
      <w:numFmt w:val="upperRoman"/>
      <w:suff w:val="space"/>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6E8234EF"/>
    <w:multiLevelType w:val="multilevel"/>
    <w:tmpl w:val="06BEE7A2"/>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6F317035"/>
    <w:multiLevelType w:val="multilevel"/>
    <w:tmpl w:val="054CB5F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8CF69B1"/>
    <w:multiLevelType w:val="multilevel"/>
    <w:tmpl w:val="0226DF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9D93DA7"/>
    <w:multiLevelType w:val="multilevel"/>
    <w:tmpl w:val="DBF02AB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7BD03D90"/>
    <w:multiLevelType w:val="multilevel"/>
    <w:tmpl w:val="05A25544"/>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7FA36996"/>
    <w:multiLevelType w:val="multilevel"/>
    <w:tmpl w:val="E1B8D3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850026983">
    <w:abstractNumId w:val="19"/>
  </w:num>
  <w:num w:numId="2" w16cid:durableId="1234269953">
    <w:abstractNumId w:val="19"/>
    <w:lvlOverride w:ilvl="0">
      <w:startOverride w:val="1"/>
    </w:lvlOverride>
  </w:num>
  <w:num w:numId="3" w16cid:durableId="650910952">
    <w:abstractNumId w:val="3"/>
  </w:num>
  <w:num w:numId="4" w16cid:durableId="316497564">
    <w:abstractNumId w:val="10"/>
  </w:num>
  <w:num w:numId="5" w16cid:durableId="750858013">
    <w:abstractNumId w:val="16"/>
  </w:num>
  <w:num w:numId="6" w16cid:durableId="1504469593">
    <w:abstractNumId w:val="8"/>
  </w:num>
  <w:num w:numId="7" w16cid:durableId="374742347">
    <w:abstractNumId w:val="9"/>
  </w:num>
  <w:num w:numId="8" w16cid:durableId="1567109100">
    <w:abstractNumId w:val="20"/>
  </w:num>
  <w:num w:numId="9" w16cid:durableId="1202788634">
    <w:abstractNumId w:val="2"/>
  </w:num>
  <w:num w:numId="10" w16cid:durableId="1759860618">
    <w:abstractNumId w:val="11"/>
  </w:num>
  <w:num w:numId="11" w16cid:durableId="1631478975">
    <w:abstractNumId w:val="0"/>
  </w:num>
  <w:num w:numId="12" w16cid:durableId="943075454">
    <w:abstractNumId w:val="13"/>
  </w:num>
  <w:num w:numId="13" w16cid:durableId="1458990198">
    <w:abstractNumId w:val="24"/>
  </w:num>
  <w:num w:numId="14" w16cid:durableId="1783183434">
    <w:abstractNumId w:val="12"/>
  </w:num>
  <w:num w:numId="15" w16cid:durableId="322272367">
    <w:abstractNumId w:val="4"/>
  </w:num>
  <w:num w:numId="16" w16cid:durableId="709841479">
    <w:abstractNumId w:val="1"/>
  </w:num>
  <w:num w:numId="17" w16cid:durableId="1720860775">
    <w:abstractNumId w:val="5"/>
  </w:num>
  <w:num w:numId="18" w16cid:durableId="851141646">
    <w:abstractNumId w:val="22"/>
  </w:num>
  <w:num w:numId="19" w16cid:durableId="275068649">
    <w:abstractNumId w:val="7"/>
  </w:num>
  <w:num w:numId="20" w16cid:durableId="1480659020">
    <w:abstractNumId w:val="15"/>
  </w:num>
  <w:num w:numId="21" w16cid:durableId="1069616217">
    <w:abstractNumId w:val="18"/>
  </w:num>
  <w:num w:numId="22" w16cid:durableId="1048450906">
    <w:abstractNumId w:val="21"/>
  </w:num>
  <w:num w:numId="23" w16cid:durableId="1754662788">
    <w:abstractNumId w:val="23"/>
  </w:num>
  <w:num w:numId="24" w16cid:durableId="1188107500">
    <w:abstractNumId w:val="25"/>
  </w:num>
  <w:num w:numId="25" w16cid:durableId="29649545">
    <w:abstractNumId w:val="17"/>
  </w:num>
  <w:num w:numId="26" w16cid:durableId="416945176">
    <w:abstractNumId w:val="14"/>
  </w:num>
  <w:num w:numId="27" w16cid:durableId="8482548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87"/>
    <w:rsid w:val="001B2C0C"/>
    <w:rsid w:val="001B551A"/>
    <w:rsid w:val="00243A2F"/>
    <w:rsid w:val="00377A11"/>
    <w:rsid w:val="00472FC1"/>
    <w:rsid w:val="0057700C"/>
    <w:rsid w:val="00A22C2D"/>
    <w:rsid w:val="00A86EE1"/>
    <w:rsid w:val="00B22AE3"/>
    <w:rsid w:val="00B91726"/>
    <w:rsid w:val="00C31893"/>
    <w:rsid w:val="00C33224"/>
    <w:rsid w:val="00DA1187"/>
    <w:rsid w:val="00EE69ED"/>
    <w:rsid w:val="00F23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BED8C"/>
  <w15:chartTrackingRefBased/>
  <w15:docId w15:val="{C959B78E-BB52-48A0-B3BE-B342A96F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A11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A11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A118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A118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A118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A118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A118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A118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A118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A118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A118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A118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A118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A118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A118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A118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A118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A1187"/>
    <w:rPr>
      <w:rFonts w:eastAsiaTheme="majorEastAsia" w:cstheme="majorBidi"/>
      <w:color w:val="272727" w:themeColor="text1" w:themeTint="D8"/>
    </w:rPr>
  </w:style>
  <w:style w:type="paragraph" w:styleId="Tytu">
    <w:name w:val="Title"/>
    <w:basedOn w:val="Normalny"/>
    <w:next w:val="Normalny"/>
    <w:link w:val="TytuZnak"/>
    <w:uiPriority w:val="10"/>
    <w:qFormat/>
    <w:rsid w:val="00DA1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A118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A118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A118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A1187"/>
    <w:pPr>
      <w:spacing w:before="160"/>
      <w:jc w:val="center"/>
    </w:pPr>
    <w:rPr>
      <w:i/>
      <w:iCs/>
      <w:color w:val="404040" w:themeColor="text1" w:themeTint="BF"/>
    </w:rPr>
  </w:style>
  <w:style w:type="character" w:customStyle="1" w:styleId="CytatZnak">
    <w:name w:val="Cytat Znak"/>
    <w:basedOn w:val="Domylnaczcionkaakapitu"/>
    <w:link w:val="Cytat"/>
    <w:uiPriority w:val="29"/>
    <w:rsid w:val="00DA1187"/>
    <w:rPr>
      <w:i/>
      <w:iCs/>
      <w:color w:val="404040" w:themeColor="text1" w:themeTint="BF"/>
    </w:rPr>
  </w:style>
  <w:style w:type="paragraph" w:styleId="Akapitzlist">
    <w:name w:val="List Paragraph"/>
    <w:basedOn w:val="Normalny"/>
    <w:uiPriority w:val="34"/>
    <w:qFormat/>
    <w:rsid w:val="00DA1187"/>
    <w:pPr>
      <w:ind w:left="720"/>
      <w:contextualSpacing/>
    </w:pPr>
  </w:style>
  <w:style w:type="character" w:styleId="Wyrnienieintensywne">
    <w:name w:val="Intense Emphasis"/>
    <w:basedOn w:val="Domylnaczcionkaakapitu"/>
    <w:uiPriority w:val="21"/>
    <w:qFormat/>
    <w:rsid w:val="00DA1187"/>
    <w:rPr>
      <w:i/>
      <w:iCs/>
      <w:color w:val="2F5496" w:themeColor="accent1" w:themeShade="BF"/>
    </w:rPr>
  </w:style>
  <w:style w:type="paragraph" w:styleId="Cytatintensywny">
    <w:name w:val="Intense Quote"/>
    <w:basedOn w:val="Normalny"/>
    <w:next w:val="Normalny"/>
    <w:link w:val="CytatintensywnyZnak"/>
    <w:uiPriority w:val="30"/>
    <w:qFormat/>
    <w:rsid w:val="00DA11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A1187"/>
    <w:rPr>
      <w:i/>
      <w:iCs/>
      <w:color w:val="2F5496" w:themeColor="accent1" w:themeShade="BF"/>
    </w:rPr>
  </w:style>
  <w:style w:type="character" w:styleId="Odwoanieintensywne">
    <w:name w:val="Intense Reference"/>
    <w:basedOn w:val="Domylnaczcionkaakapitu"/>
    <w:uiPriority w:val="32"/>
    <w:qFormat/>
    <w:rsid w:val="00DA1187"/>
    <w:rPr>
      <w:b/>
      <w:bCs/>
      <w:smallCaps/>
      <w:color w:val="2F5496" w:themeColor="accent1" w:themeShade="BF"/>
      <w:spacing w:val="5"/>
    </w:rPr>
  </w:style>
  <w:style w:type="paragraph" w:customStyle="1" w:styleId="Standard">
    <w:name w:val="Standard"/>
    <w:rsid w:val="00DA1187"/>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8Num6">
    <w:name w:val="WW8Num6"/>
    <w:basedOn w:val="Bezlisty"/>
    <w:rsid w:val="00DA118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wock-szpital.pl/" TargetMode="External"/><Relationship Id="rId13" Type="http://schemas.openxmlformats.org/officeDocument/2006/relationships/hyperlink" Target="https://www.java.com/pl/download/manual.jsp" TargetMode="External"/><Relationship Id="rId18" Type="http://schemas.openxmlformats.org/officeDocument/2006/relationships/hyperlink" Target="https://promedica-elk.ezamawiajacy.pl/servlet/HomeServle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przetargi@szpital.elk.pl" TargetMode="External"/><Relationship Id="rId7" Type="http://schemas.openxmlformats.org/officeDocument/2006/relationships/image" Target="media/image1.png"/><Relationship Id="rId12" Type="http://schemas.openxmlformats.org/officeDocument/2006/relationships/hyperlink" Target="https://promedica-elk.ezamawiajacy.pl/servlet/HomeServlet/" TargetMode="External"/><Relationship Id="rId17" Type="http://schemas.openxmlformats.org/officeDocument/2006/relationships/hyperlink" Target="https://promedica-elk.ezamawiajacy.pl/servlet/HomeServlet" TargetMode="External"/><Relationship Id="rId25" Type="http://schemas.openxmlformats.org/officeDocument/2006/relationships/hyperlink" Target="https://otwock-szpital.ezamawiajacy.pl/" TargetMode="External"/><Relationship Id="rId2" Type="http://schemas.openxmlformats.org/officeDocument/2006/relationships/styles" Target="styles.xml"/><Relationship Id="rId16" Type="http://schemas.openxmlformats.org/officeDocument/2006/relationships/hyperlink" Target="https://promedica-elk.ezamawiajacy.pl/servlet/HomeServlet" TargetMode="External"/><Relationship Id="rId20" Type="http://schemas.openxmlformats.org/officeDocument/2006/relationships/hyperlink" Target="mailto:przetargi@szpital.elk.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medica-elk.ezamawiajacy.pl/servlet/HomeServlet/" TargetMode="External"/><Relationship Id="rId24" Type="http://schemas.openxmlformats.org/officeDocument/2006/relationships/hyperlink" Target="https://otwock-szpital.ezamawiajacy.pl/" TargetMode="External"/><Relationship Id="rId5" Type="http://schemas.openxmlformats.org/officeDocument/2006/relationships/footnotes" Target="footnotes.xml"/><Relationship Id="rId15" Type="http://schemas.openxmlformats.org/officeDocument/2006/relationships/hyperlink" Target="https://oneplace.marketplanet.pl/przygotuj-stanowisko-pc-wykonujac-ponizsze-kroki" TargetMode="External"/><Relationship Id="rId23" Type="http://schemas.openxmlformats.org/officeDocument/2006/relationships/hyperlink" Target="https://otwock-szpital.ezamawiajacy.pl/" TargetMode="External"/><Relationship Id="rId28" Type="http://schemas.openxmlformats.org/officeDocument/2006/relationships/theme" Target="theme/theme1.xml"/><Relationship Id="rId10" Type="http://schemas.openxmlformats.org/officeDocument/2006/relationships/hyperlink" Target="https://promedica-elk.ezamawiajacy.pl/servlet/HomeServlet/" TargetMode="External"/><Relationship Id="rId19" Type="http://schemas.openxmlformats.org/officeDocument/2006/relationships/hyperlink" Target="mailto:przetargi@szpital.elk.pl" TargetMode="External"/><Relationship Id="rId4" Type="http://schemas.openxmlformats.org/officeDocument/2006/relationships/webSettings" Target="webSettings.xml"/><Relationship Id="rId9" Type="http://schemas.openxmlformats.org/officeDocument/2006/relationships/hyperlink" Target="mailto:zampub@otwock-szpital.pl" TargetMode="External"/><Relationship Id="rId14" Type="http://schemas.openxmlformats.org/officeDocument/2006/relationships/hyperlink" Target="http://www.elektronicznypodpis.pl/informacje/aplikacje/" TargetMode="External"/><Relationship Id="rId22" Type="http://schemas.openxmlformats.org/officeDocument/2006/relationships/hyperlink" Target="mailto:apteka@otwock-szpital.pl"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6612</Words>
  <Characters>39673</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5</cp:revision>
  <cp:lastPrinted>2025-09-03T07:38:00Z</cp:lastPrinted>
  <dcterms:created xsi:type="dcterms:W3CDTF">2025-09-22T08:11:00Z</dcterms:created>
  <dcterms:modified xsi:type="dcterms:W3CDTF">2025-10-01T07:10:00Z</dcterms:modified>
</cp:coreProperties>
</file>