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AA26" w14:textId="63E1D8B4" w:rsidR="00806758" w:rsidRDefault="008666C8" w:rsidP="008666C8">
      <w:pPr>
        <w:spacing w:after="240"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Nr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spr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 w:rsidR="00EF1C82">
        <w:rPr>
          <w:rFonts w:ascii="Calibri" w:eastAsia="Times New Roman" w:hAnsi="Calibri" w:cs="Calibri"/>
          <w:kern w:val="0"/>
          <w:sz w:val="22"/>
          <w:szCs w:val="22"/>
          <w:lang w:bidi="ar-SA"/>
        </w:rPr>
        <w:t>37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/TP/2025                                                                                                </w:t>
      </w:r>
      <w:r w:rsidR="00806758">
        <w:rPr>
          <w:rFonts w:ascii="Calibri" w:eastAsia="Times New Roman" w:hAnsi="Calibri" w:cs="Calibri"/>
          <w:kern w:val="0"/>
          <w:sz w:val="22"/>
          <w:szCs w:val="22"/>
          <w:lang w:bidi="ar-SA"/>
        </w:rPr>
        <w:t>Załącznik nr 7 do SWZ</w:t>
      </w:r>
    </w:p>
    <w:p w14:paraId="7B815EE0" w14:textId="77777777" w:rsidR="00806758" w:rsidRDefault="00806758" w:rsidP="00806758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bidi="ar-SA"/>
        </w:rPr>
        <w:t>Zamawiający:</w:t>
      </w:r>
    </w:p>
    <w:p w14:paraId="2D21A6DF" w14:textId="77777777" w:rsidR="00806758" w:rsidRDefault="00806758" w:rsidP="00806758">
      <w:pPr>
        <w:spacing w:line="276" w:lineRule="auto"/>
        <w:ind w:left="4956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Mazowieckie Centrum Leczenia Chorób Płuc i Gruźlicy</w:t>
      </w:r>
    </w:p>
    <w:p w14:paraId="7F0B7746" w14:textId="77777777" w:rsidR="00806758" w:rsidRDefault="00806758" w:rsidP="00806758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Ul. Narutowicza 80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br/>
        <w:t>05-400 Otwock</w:t>
      </w:r>
    </w:p>
    <w:p w14:paraId="75EBB675" w14:textId="77777777" w:rsidR="00806758" w:rsidRDefault="00806758" w:rsidP="00806758">
      <w:pPr>
        <w:spacing w:after="4" w:line="276" w:lineRule="auto"/>
        <w:ind w:right="5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6EC3946C" w14:textId="77777777" w:rsidR="00806758" w:rsidRDefault="00806758" w:rsidP="00806758">
      <w:pPr>
        <w:spacing w:after="4" w:line="276" w:lineRule="auto"/>
        <w:ind w:right="50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Wykonawca</w:t>
      </w:r>
      <w:r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bidi="ar-SA"/>
        </w:rPr>
        <w:t>1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: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bidi="ar-SA"/>
        </w:rPr>
        <w:t xml:space="preserve"> </w:t>
      </w:r>
    </w:p>
    <w:p w14:paraId="6021DF0E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0E77049D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……………………………….................……………………………………………………</w:t>
      </w:r>
    </w:p>
    <w:p w14:paraId="06F8BD6D" w14:textId="77777777" w:rsidR="00806758" w:rsidRDefault="00806758" w:rsidP="00806758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(pełna nazwa, adres, w zależności od podmiotu: NIP/KRS/</w:t>
      </w:r>
      <w:proofErr w:type="spellStart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CEiDG</w:t>
      </w:r>
      <w:proofErr w:type="spellEnd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)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 xml:space="preserve"> </w:t>
      </w:r>
    </w:p>
    <w:p w14:paraId="0F87AF87" w14:textId="77777777" w:rsidR="00806758" w:rsidRDefault="00806758" w:rsidP="00806758">
      <w:pPr>
        <w:spacing w:after="4" w:line="276" w:lineRule="auto"/>
        <w:ind w:right="-29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636598F8" w14:textId="77777777" w:rsidR="00806758" w:rsidRDefault="00806758" w:rsidP="00806758">
      <w:pPr>
        <w:spacing w:after="4" w:line="276" w:lineRule="auto"/>
        <w:ind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reprezentowany przez: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</w:p>
    <w:p w14:paraId="4BAA5482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6078E713" w14:textId="77777777" w:rsidR="00806758" w:rsidRDefault="00806758" w:rsidP="00806758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1945BAAB" w14:textId="77777777" w:rsidR="00806758" w:rsidRDefault="00806758" w:rsidP="00806758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(imię, nazwisko, stanowisko/podstawa do reprezentacji)</w:t>
      </w:r>
    </w:p>
    <w:p w14:paraId="2316E1C7" w14:textId="77777777" w:rsidR="00806758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3FE056DA" w14:textId="77777777" w:rsidR="00806758" w:rsidRDefault="00806758" w:rsidP="00806758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  <w:t>OŚWIADCZENIE WYKONAWCY W ZAKRESIE ART. 7 UST. 1 USTAWY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5D43B31F" w14:textId="77777777" w:rsidR="00EF1C82" w:rsidRPr="00EF1C82" w:rsidRDefault="00806758" w:rsidP="00EF1C82">
      <w:pPr>
        <w:pStyle w:val="Default"/>
        <w:numPr>
          <w:ilvl w:val="0"/>
          <w:numId w:val="2"/>
        </w:numPr>
        <w:spacing w:line="276" w:lineRule="auto"/>
        <w:textAlignment w:val="auto"/>
        <w:rPr>
          <w:b/>
          <w:bCs/>
          <w:sz w:val="20"/>
          <w:szCs w:val="20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składane na potrzeby postępowania o udzielenie zamówienia publicznego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pn</w:t>
      </w:r>
      <w:proofErr w:type="spellEnd"/>
    </w:p>
    <w:p w14:paraId="34EE8DFC" w14:textId="093B91A5" w:rsidR="00EF1C82" w:rsidRPr="00EF1C82" w:rsidRDefault="00806758" w:rsidP="00EF1C82">
      <w:pPr>
        <w:pStyle w:val="Default"/>
        <w:spacing w:line="276" w:lineRule="auto"/>
        <w:ind w:left="360"/>
        <w:textAlignment w:val="auto"/>
        <w:rPr>
          <w:b/>
          <w:bCs/>
          <w:sz w:val="20"/>
          <w:szCs w:val="20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Modernizacja</w:t>
      </w:r>
      <w:proofErr w:type="spellEnd"/>
      <w:r w:rsidR="00EF1C82" w:rsidRPr="00EF1C82">
        <w:rPr>
          <w:sz w:val="20"/>
          <w:szCs w:val="20"/>
          <w:lang w:val="en-US"/>
        </w:rPr>
        <w:t xml:space="preserve">, </w:t>
      </w:r>
      <w:proofErr w:type="spellStart"/>
      <w:r w:rsidR="00EF1C82" w:rsidRPr="00EF1C82">
        <w:rPr>
          <w:sz w:val="20"/>
          <w:szCs w:val="20"/>
          <w:lang w:val="en-US"/>
        </w:rPr>
        <w:t>przebudowa</w:t>
      </w:r>
      <w:proofErr w:type="spellEnd"/>
      <w:r w:rsidR="00EF1C82" w:rsidRPr="00EF1C82">
        <w:rPr>
          <w:sz w:val="20"/>
          <w:szCs w:val="20"/>
          <w:lang w:val="en-US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i</w:t>
      </w:r>
      <w:proofErr w:type="spellEnd"/>
      <w:r w:rsidR="00EF1C82" w:rsidRPr="00EF1C82">
        <w:rPr>
          <w:sz w:val="20"/>
          <w:szCs w:val="20"/>
          <w:lang w:val="en-US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adaptacja</w:t>
      </w:r>
      <w:proofErr w:type="spellEnd"/>
      <w:r w:rsidR="00EF1C82" w:rsidRPr="00EF1C82">
        <w:rPr>
          <w:sz w:val="20"/>
          <w:szCs w:val="20"/>
          <w:lang w:val="en-US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infrastruktury</w:t>
      </w:r>
      <w:proofErr w:type="spellEnd"/>
      <w:r w:rsidR="00EF1C82" w:rsidRPr="00EF1C82">
        <w:rPr>
          <w:sz w:val="20"/>
          <w:szCs w:val="20"/>
          <w:lang w:val="en-US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szpitalnej</w:t>
      </w:r>
      <w:proofErr w:type="spellEnd"/>
      <w:r w:rsidR="00EF1C82" w:rsidRPr="00EF1C82">
        <w:rPr>
          <w:sz w:val="20"/>
          <w:szCs w:val="20"/>
          <w:lang w:val="en-US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wraz</w:t>
      </w:r>
      <w:proofErr w:type="spellEnd"/>
      <w:r w:rsidR="00EF1C82" w:rsidRPr="00EF1C82">
        <w:rPr>
          <w:sz w:val="20"/>
          <w:szCs w:val="20"/>
          <w:lang w:val="en-US"/>
        </w:rPr>
        <w:t xml:space="preserve"> z </w:t>
      </w:r>
      <w:proofErr w:type="spellStart"/>
      <w:r w:rsidR="00EF1C82" w:rsidRPr="00EF1C82">
        <w:rPr>
          <w:sz w:val="20"/>
          <w:szCs w:val="20"/>
          <w:lang w:val="en-US"/>
        </w:rPr>
        <w:t>zakupem</w:t>
      </w:r>
      <w:proofErr w:type="spellEnd"/>
      <w:r w:rsidR="00EF1C82" w:rsidRPr="00EF1C82">
        <w:rPr>
          <w:sz w:val="20"/>
          <w:szCs w:val="20"/>
          <w:lang w:val="en-US"/>
        </w:rPr>
        <w:t xml:space="preserve"> </w:t>
      </w:r>
      <w:proofErr w:type="spellStart"/>
      <w:r w:rsidR="00EF1C82" w:rsidRPr="00EF1C82">
        <w:rPr>
          <w:sz w:val="20"/>
          <w:szCs w:val="20"/>
          <w:lang w:val="en-US"/>
        </w:rPr>
        <w:t>wyposa</w:t>
      </w:r>
      <w:r w:rsidR="00EF1C82" w:rsidRPr="00EF1C82">
        <w:rPr>
          <w:sz w:val="20"/>
          <w:szCs w:val="20"/>
        </w:rPr>
        <w:t>żenia</w:t>
      </w:r>
      <w:proofErr w:type="spellEnd"/>
      <w:r w:rsidR="00EF1C82" w:rsidRPr="00EF1C82">
        <w:rPr>
          <w:sz w:val="20"/>
          <w:szCs w:val="20"/>
        </w:rPr>
        <w:t xml:space="preserve"> w celu poprawy efektywności, jakości i dostępności do szybkiej diagnostyki i leczenia onkologicznego w </w:t>
      </w:r>
      <w:proofErr w:type="spellStart"/>
      <w:r w:rsidR="00EF1C82" w:rsidRPr="00EF1C82">
        <w:rPr>
          <w:sz w:val="20"/>
          <w:szCs w:val="20"/>
        </w:rPr>
        <w:t>MCLChPiG</w:t>
      </w:r>
      <w:proofErr w:type="spellEnd"/>
      <w:r w:rsidR="00EF1C82" w:rsidRPr="00EF1C82">
        <w:rPr>
          <w:sz w:val="20"/>
          <w:szCs w:val="20"/>
        </w:rPr>
        <w:t xml:space="preserve"> w Otwocku” – </w:t>
      </w:r>
      <w:r w:rsidR="00EF1C82" w:rsidRPr="00EF1C82">
        <w:rPr>
          <w:b/>
          <w:bCs/>
          <w:sz w:val="20"/>
          <w:szCs w:val="20"/>
        </w:rPr>
        <w:t xml:space="preserve">Zadanie 11 – Zakup, dostawa i montaż </w:t>
      </w:r>
    </w:p>
    <w:p w14:paraId="3EC9BB1D" w14:textId="77777777" w:rsidR="00EF1C82" w:rsidRPr="00EF1C82" w:rsidRDefault="00EF1C82" w:rsidP="00EF1C82">
      <w:pPr>
        <w:pStyle w:val="Default"/>
        <w:spacing w:line="276" w:lineRule="auto"/>
        <w:ind w:left="360"/>
        <w:rPr>
          <w:b/>
          <w:bCs/>
          <w:sz w:val="20"/>
          <w:szCs w:val="20"/>
        </w:rPr>
      </w:pPr>
      <w:r w:rsidRPr="00EF1C82">
        <w:rPr>
          <w:b/>
          <w:bCs/>
          <w:sz w:val="20"/>
          <w:szCs w:val="20"/>
        </w:rPr>
        <w:t>sprzętów medycznych :</w:t>
      </w:r>
    </w:p>
    <w:p w14:paraId="5C1C14B6" w14:textId="77777777" w:rsidR="00EF1C82" w:rsidRPr="00EF1C82" w:rsidRDefault="00EF1C82" w:rsidP="00EF1C82">
      <w:pPr>
        <w:pStyle w:val="Default"/>
        <w:numPr>
          <w:ilvl w:val="0"/>
          <w:numId w:val="3"/>
        </w:numPr>
        <w:spacing w:line="276" w:lineRule="auto"/>
        <w:textAlignment w:val="auto"/>
        <w:rPr>
          <w:b/>
          <w:bCs/>
          <w:sz w:val="20"/>
          <w:szCs w:val="20"/>
        </w:rPr>
      </w:pPr>
      <w:r w:rsidRPr="00EF1C82">
        <w:rPr>
          <w:b/>
          <w:bCs/>
          <w:sz w:val="20"/>
          <w:szCs w:val="20"/>
        </w:rPr>
        <w:t>Pakiet 1 - myjnie dezynfektory do kaczek i basenów dla Oddziału XI Chirurgii klatki piersiowej, dla Oddziału VII Anestezjologii i intensywnej terapii oraz dla Oddziału V Chorób płuc i gruźlicy (dotyczy poz. 16, 33 i 55 Wykazu wyposażenia),</w:t>
      </w:r>
    </w:p>
    <w:p w14:paraId="3C536767" w14:textId="77777777" w:rsidR="00EF1C82" w:rsidRPr="00EF1C82" w:rsidRDefault="00EF1C82" w:rsidP="00EF1C82">
      <w:pPr>
        <w:pStyle w:val="Default"/>
        <w:numPr>
          <w:ilvl w:val="0"/>
          <w:numId w:val="3"/>
        </w:numPr>
        <w:spacing w:line="276" w:lineRule="auto"/>
        <w:textAlignment w:val="auto"/>
        <w:rPr>
          <w:b/>
          <w:bCs/>
          <w:sz w:val="20"/>
          <w:szCs w:val="20"/>
        </w:rPr>
      </w:pPr>
      <w:r w:rsidRPr="00EF1C82">
        <w:rPr>
          <w:b/>
          <w:bCs/>
          <w:sz w:val="20"/>
          <w:szCs w:val="20"/>
        </w:rPr>
        <w:t>Pakiet 2 - maceratory dla Oddziału VII Anestezjologii i intensywnej terapii oraz dla Oddziału V Chorób płuc i gruźlicy (dotyczy poz. 38 i 57 Wykazu wyposażenia).</w:t>
      </w:r>
    </w:p>
    <w:p w14:paraId="29E64540" w14:textId="66B2B9BA" w:rsidR="00806758" w:rsidRPr="000A66EB" w:rsidRDefault="00806758" w:rsidP="000A66EB">
      <w:pPr>
        <w:pStyle w:val="Standarduser"/>
        <w:jc w:val="center"/>
        <w:rPr>
          <w:rFonts w:hint="eastAsia"/>
        </w:rPr>
      </w:pPr>
    </w:p>
    <w:p w14:paraId="01FB67CB" w14:textId="77777777" w:rsidR="00806758" w:rsidRDefault="00806758" w:rsidP="00806758">
      <w:pPr>
        <w:spacing w:before="240" w:line="276" w:lineRule="auto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Działając w imieniu i na rzecz Wykonawcy </w:t>
      </w:r>
      <w:r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  <w:t>oświadczam, że*:</w:t>
      </w:r>
    </w:p>
    <w:p w14:paraId="24C98B6C" w14:textId="77777777" w:rsidR="00806758" w:rsidRDefault="00806758" w:rsidP="00806758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nie podlegam wykluczeniu z postępowania</w:t>
      </w:r>
      <w:bookmarkStart w:id="0" w:name="_Hlk102044477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na podstawie </w:t>
      </w:r>
      <w:bookmarkStart w:id="1" w:name="_Hlk101429970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0"/>
      <w:bookmarkEnd w:id="1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,</w:t>
      </w:r>
    </w:p>
    <w:p w14:paraId="62F67C4F" w14:textId="77777777" w:rsidR="00806758" w:rsidRDefault="00806758" w:rsidP="00806758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250BDDE2" w14:textId="77777777" w:rsidR="00806758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534BF241" w14:textId="77777777" w:rsidR="00806758" w:rsidRPr="000A66EB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 w:rsidRPr="000A66EB">
        <w:rPr>
          <w:rFonts w:ascii="Calibri" w:eastAsia="Times New Roman" w:hAnsi="Calibri" w:cs="Calibri"/>
          <w:kern w:val="0"/>
          <w:sz w:val="18"/>
          <w:szCs w:val="18"/>
          <w:lang w:bidi="ar-SA"/>
        </w:rPr>
        <w:t>*niepotrzebne skreślić</w:t>
      </w:r>
    </w:p>
    <w:p w14:paraId="23998893" w14:textId="77777777" w:rsidR="00806758" w:rsidRPr="000A66EB" w:rsidRDefault="00806758" w:rsidP="00806758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54192487" w14:textId="77777777" w:rsidR="00806758" w:rsidRPr="000A66EB" w:rsidRDefault="00806758" w:rsidP="00806758">
      <w:pPr>
        <w:spacing w:line="276" w:lineRule="auto"/>
        <w:jc w:val="center"/>
        <w:textAlignment w:val="auto"/>
        <w:rPr>
          <w:rFonts w:hint="eastAsia"/>
          <w:sz w:val="18"/>
          <w:szCs w:val="18"/>
        </w:rPr>
      </w:pPr>
      <w:r w:rsidRPr="000A66EB">
        <w:rPr>
          <w:rFonts w:ascii="Calibri" w:eastAsia="Times New Roman" w:hAnsi="Calibri" w:cs="Calibri"/>
          <w:b/>
          <w:bCs/>
          <w:iCs/>
          <w:kern w:val="0"/>
          <w:sz w:val="18"/>
          <w:szCs w:val="18"/>
          <w:shd w:val="clear" w:color="auto" w:fill="FFFFFF"/>
          <w:lang w:bidi="ar-SA"/>
        </w:rPr>
        <w:lastRenderedPageBreak/>
        <w:t>Uwaga! Niniejszy dokument należy podpisać kwalifikowanym podpisem elektronicznym, podpisem osobistym lub podpisem zaufanym.</w:t>
      </w:r>
    </w:p>
    <w:p w14:paraId="639B2090" w14:textId="77777777" w:rsidR="00806758" w:rsidRDefault="00806758" w:rsidP="00806758">
      <w:pPr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iCs/>
          <w:kern w:val="0"/>
          <w:lang w:bidi="ar-SA"/>
        </w:rPr>
      </w:pPr>
    </w:p>
    <w:p w14:paraId="513D2621" w14:textId="77777777" w:rsidR="00806758" w:rsidRDefault="00806758" w:rsidP="00806758">
      <w:pPr>
        <w:spacing w:line="276" w:lineRule="auto"/>
        <w:ind w:left="4962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</w:t>
      </w:r>
    </w:p>
    <w:p w14:paraId="26C5D360" w14:textId="40D7883B" w:rsidR="00806758" w:rsidRPr="001323E4" w:rsidRDefault="001323E4" w:rsidP="001323E4">
      <w:pPr>
        <w:widowControl w:val="0"/>
        <w:autoSpaceDE w:val="0"/>
        <w:spacing w:line="276" w:lineRule="auto"/>
        <w:textAlignment w:val="auto"/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 xml:space="preserve">                                                                                                   </w:t>
      </w:r>
      <w:r w:rsidR="00806758"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>(podpis osoby upoważnionej do reprezentowania Wykonawcy)</w:t>
      </w:r>
    </w:p>
    <w:sectPr w:rsidR="00806758" w:rsidRPr="0013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D1449C"/>
    <w:multiLevelType w:val="hybridMultilevel"/>
    <w:tmpl w:val="09B6F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6024">
    <w:abstractNumId w:val="2"/>
  </w:num>
  <w:num w:numId="2" w16cid:durableId="185286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39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58"/>
    <w:rsid w:val="000A66EB"/>
    <w:rsid w:val="000C3F3D"/>
    <w:rsid w:val="00106551"/>
    <w:rsid w:val="001323E4"/>
    <w:rsid w:val="00677FB1"/>
    <w:rsid w:val="00806758"/>
    <w:rsid w:val="008666C8"/>
    <w:rsid w:val="009B5805"/>
    <w:rsid w:val="00BE0AE4"/>
    <w:rsid w:val="00BF4D35"/>
    <w:rsid w:val="00E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1452"/>
  <w15:chartTrackingRefBased/>
  <w15:docId w15:val="{F911DA33-EF67-4DE0-9475-B6A5C660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7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758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067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806758"/>
  </w:style>
  <w:style w:type="paragraph" w:customStyle="1" w:styleId="Default">
    <w:name w:val="Default"/>
    <w:qFormat/>
    <w:rsid w:val="00EF1C82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2025-10-08T09:26:00Z</dcterms:created>
  <dcterms:modified xsi:type="dcterms:W3CDTF">2025-10-08T09:26:00Z</dcterms:modified>
</cp:coreProperties>
</file>