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68B0" w14:textId="77777777" w:rsidR="007A3D0F" w:rsidRPr="00486941" w:rsidRDefault="007A3D0F" w:rsidP="007A3D0F">
      <w:pPr>
        <w:pageBreakBefore/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86941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                                             Załącznik nr 1 do SWZ</w:t>
      </w:r>
    </w:p>
    <w:tbl>
      <w:tblPr>
        <w:tblW w:w="10656" w:type="dxa"/>
        <w:tblInd w:w="-9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6"/>
      </w:tblGrid>
      <w:tr w:rsidR="007A3D0F" w:rsidRPr="00486941" w14:paraId="1EFC7E61" w14:textId="77777777" w:rsidTr="000E3255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0347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FORMULARZ OFERTOWY – nr sprawy 1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/TP/202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</w:p>
        </w:tc>
      </w:tr>
      <w:tr w:rsidR="007A3D0F" w:rsidRPr="00486941" w14:paraId="70583E44" w14:textId="77777777" w:rsidTr="000E3255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22EF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430E008B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0B37A68C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70FCF85C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33D0E7C5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postępowaniu o udzielenie zamówienia publicznego prowadzonego w trybie podstawowym zgodnie z ustawą z dnia 11 września 2019r  r. Prawo zamówień publicznych na 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</w:t>
            </w:r>
            <w:r w:rsidRPr="00486941">
              <w:rPr>
                <w:rFonts w:ascii="Cambria" w:eastAsia="NSimSun" w:hAnsi="Cambria" w:cs="Arial"/>
                <w:b/>
                <w:caps/>
                <w:color w:val="943634"/>
                <w:spacing w:val="10"/>
                <w:kern w:val="3"/>
                <w:sz w:val="20"/>
                <w:szCs w:val="20"/>
                <w:lang w:bidi="hi-IN"/>
                <w14:ligatures w14:val="none"/>
              </w:rPr>
              <w:t>Usługi wywozu stałych odpadów komunalnych z pojemników i kontenerów z Terenów nieruchomości należących do Mazowieckiego Centrum Leczenia chorób płuc i gruźlicy w otwocku</w:t>
            </w:r>
          </w:p>
        </w:tc>
      </w:tr>
      <w:tr w:rsidR="007A3D0F" w:rsidRPr="00486941" w14:paraId="76728BDC" w14:textId="77777777" w:rsidTr="000E3255">
        <w:trPr>
          <w:trHeight w:val="150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9E68" w14:textId="77777777" w:rsidR="007A3D0F" w:rsidRPr="00486941" w:rsidRDefault="007A3D0F" w:rsidP="007A3D0F">
            <w:pPr>
              <w:numPr>
                <w:ilvl w:val="0"/>
                <w:numId w:val="7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7D1EBE3D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1F752EC9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6D909BF9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BCA02F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625A074F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2D7528B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486941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0986671B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42E2AAA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A27638B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422B6A5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486941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52C5A830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  <w14:ligatures w14:val="none"/>
              </w:rPr>
            </w:pPr>
          </w:p>
          <w:p w14:paraId="03D227E3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050D8E7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289DDA8E" w14:textId="77777777" w:rsidR="007A3D0F" w:rsidRPr="00486941" w:rsidRDefault="007A3D0F" w:rsidP="007A3D0F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ŁĄCZNA CENA OFERTOWA :</w:t>
            </w:r>
          </w:p>
          <w:p w14:paraId="4AD63BBF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</w:t>
            </w:r>
          </w:p>
          <w:p w14:paraId="17BEF724" w14:textId="77777777" w:rsidR="007A3D0F" w:rsidRPr="00486941" w:rsidRDefault="007A3D0F" w:rsidP="007A3D0F">
            <w:pPr>
              <w:numPr>
                <w:ilvl w:val="0"/>
                <w:numId w:val="8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ŁĄCZNĄ CENĘ OFERTOWĄ:</w:t>
            </w:r>
          </w:p>
          <w:p w14:paraId="141BD102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netto :  …................./ słownie: …........................................................................................</w:t>
            </w:r>
          </w:p>
          <w:p w14:paraId="0A2E04A9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22756D16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co stanowi wartość oferty brutto :  …................./ słownie: …........................................................................................</w:t>
            </w:r>
          </w:p>
          <w:p w14:paraId="0DE6A67C" w14:textId="77777777" w:rsidR="007A3D0F" w:rsidRPr="00486941" w:rsidRDefault="007A3D0F" w:rsidP="007A3D0F">
            <w:pPr>
              <w:numPr>
                <w:ilvl w:val="0"/>
                <w:numId w:val="9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DODATKOWE WYPOSAŻENIE  - TAK/NIE*</w:t>
            </w:r>
          </w:p>
          <w:p w14:paraId="648D8D14" w14:textId="77777777" w:rsidR="007A3D0F" w:rsidRPr="00486941" w:rsidRDefault="007A3D0F" w:rsidP="007A3D0F">
            <w:pPr>
              <w:numPr>
                <w:ilvl w:val="0"/>
                <w:numId w:val="9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mbria" w:eastAsia="Calibri" w:hAnsi="Cambria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Posiadanie Certyfikatu EMAS, ISO14001 lub równoważnego </w:t>
            </w:r>
            <w:r w:rsidRPr="00486941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) - TAK/NIE*</w:t>
            </w:r>
          </w:p>
          <w:p w14:paraId="256A34A6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7A3D0F" w:rsidRPr="00486941" w14:paraId="18E2647F" w14:textId="77777777" w:rsidTr="000E3255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62AC" w14:textId="77777777" w:rsidR="007A3D0F" w:rsidRPr="00486941" w:rsidRDefault="007A3D0F" w:rsidP="000E3255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Cena brutto obejmuje :</w:t>
            </w:r>
          </w:p>
          <w:p w14:paraId="10121BC2" w14:textId="77777777" w:rsidR="007A3D0F" w:rsidRPr="00486941" w:rsidRDefault="007A3D0F" w:rsidP="007A3D0F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usługę</w:t>
            </w:r>
          </w:p>
          <w:p w14:paraId="21BF8897" w14:textId="77777777" w:rsidR="007A3D0F" w:rsidRPr="00486941" w:rsidRDefault="007A3D0F" w:rsidP="007A3D0F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4BE7DBA7" w14:textId="77777777" w:rsidR="007A3D0F" w:rsidRPr="00486941" w:rsidRDefault="007A3D0F" w:rsidP="007A3D0F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przedmiotowej usługi</w:t>
            </w:r>
          </w:p>
        </w:tc>
      </w:tr>
      <w:tr w:rsidR="007A3D0F" w:rsidRPr="00486941" w14:paraId="0BBCB26E" w14:textId="77777777" w:rsidTr="000E3255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12E9" w14:textId="77777777" w:rsidR="007A3D0F" w:rsidRPr="00486941" w:rsidRDefault="007A3D0F" w:rsidP="007A3D0F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75804604" w14:textId="77777777" w:rsidR="007A3D0F" w:rsidRPr="00486941" w:rsidRDefault="007A3D0F" w:rsidP="007A3D0F">
            <w:pPr>
              <w:numPr>
                <w:ilvl w:val="0"/>
                <w:numId w:val="10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550AEB55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1EF2FAAA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6A871CFA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uważamy się za związanych niniejszą ofertą przez okres 3</w:t>
            </w:r>
            <w:r w:rsidRPr="00486941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5C6F9F20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30 dni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41387594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Zastrzegamy</w:t>
            </w:r>
            <w:r w:rsidRPr="00486941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486941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E037846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5629D02C" w14:textId="77777777" w:rsidR="007A3D0F" w:rsidRPr="00486941" w:rsidRDefault="007A3D0F" w:rsidP="007A3D0F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486941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  <w:p w14:paraId="1D241169" w14:textId="77777777" w:rsidR="007A3D0F" w:rsidRPr="00486941" w:rsidRDefault="007A3D0F" w:rsidP="000E3255">
            <w:pPr>
              <w:tabs>
                <w:tab w:val="left" w:pos="459"/>
              </w:tabs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7A3D0F" w:rsidRPr="00486941" w14:paraId="1E1287F2" w14:textId="77777777" w:rsidTr="000E3255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CBCC" w14:textId="77777777" w:rsidR="007A3D0F" w:rsidRPr="00486941" w:rsidRDefault="007A3D0F" w:rsidP="007A3D0F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1C3846E6" w14:textId="77777777" w:rsidR="007A3D0F" w:rsidRPr="00486941" w:rsidRDefault="007A3D0F" w:rsidP="007A3D0F">
            <w:pPr>
              <w:numPr>
                <w:ilvl w:val="0"/>
                <w:numId w:val="11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3604ADB6" w14:textId="77777777" w:rsidR="007A3D0F" w:rsidRPr="00486941" w:rsidRDefault="007A3D0F" w:rsidP="007A3D0F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6C88F5E2" w14:textId="77777777" w:rsidR="007A3D0F" w:rsidRPr="00486941" w:rsidRDefault="007A3D0F" w:rsidP="000E3255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5D4DC5FA" w14:textId="77777777" w:rsidR="007A3D0F" w:rsidRPr="00486941" w:rsidRDefault="007A3D0F" w:rsidP="000E3255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0BB0F0CC" w14:textId="77777777" w:rsidR="007A3D0F" w:rsidRPr="00486941" w:rsidRDefault="007A3D0F" w:rsidP="000E3255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7A3D0F" w:rsidRPr="00486941" w14:paraId="04F449BE" w14:textId="77777777" w:rsidTr="000E3255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0D7B" w14:textId="77777777" w:rsidR="007A3D0F" w:rsidRPr="00486941" w:rsidRDefault="007A3D0F" w:rsidP="007A3D0F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456FF4DC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73117934" w14:textId="77777777" w:rsidR="007A3D0F" w:rsidRPr="00486941" w:rsidRDefault="007A3D0F" w:rsidP="007A3D0F">
            <w:pPr>
              <w:numPr>
                <w:ilvl w:val="0"/>
                <w:numId w:val="12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0063C591" w14:textId="77777777" w:rsidR="007A3D0F" w:rsidRPr="00486941" w:rsidRDefault="007A3D0F" w:rsidP="007A3D0F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0E9F00F4" w14:textId="77777777" w:rsidR="007A3D0F" w:rsidRPr="00486941" w:rsidRDefault="007A3D0F" w:rsidP="007A3D0F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86941">
              <w:rPr>
                <w:rFonts w:ascii="Calibri" w:eastAsia="Calibri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7A3D0F" w:rsidRPr="00486941" w14:paraId="43DF94DC" w14:textId="77777777" w:rsidTr="000E3255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A93D" w14:textId="77777777" w:rsidR="007A3D0F" w:rsidRPr="00486941" w:rsidRDefault="007A3D0F" w:rsidP="007A3D0F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4912636E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617D4FF2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1F70E0B7" w14:textId="77777777" w:rsidR="007A3D0F" w:rsidRPr="00486941" w:rsidRDefault="007A3D0F" w:rsidP="007A3D0F">
            <w:pPr>
              <w:numPr>
                <w:ilvl w:val="1"/>
                <w:numId w:val="6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4869923D" w14:textId="77777777" w:rsidR="007A3D0F" w:rsidRPr="00486941" w:rsidRDefault="007A3D0F" w:rsidP="007A3D0F">
            <w:pPr>
              <w:numPr>
                <w:ilvl w:val="1"/>
                <w:numId w:val="6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51C0C20" w14:textId="77777777" w:rsidR="007A3D0F" w:rsidRPr="00486941" w:rsidRDefault="007A3D0F" w:rsidP="007A3D0F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009D28E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7A3D0F" w:rsidRPr="00486941" w14:paraId="6427D864" w14:textId="77777777" w:rsidTr="000E3255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E9EC0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0FFD1BFF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7C27BD01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1B8AD87C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86941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389FD01C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65FF8B73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1795AD58" w14:textId="77777777" w:rsidR="007A3D0F" w:rsidRPr="00486941" w:rsidRDefault="007A3D0F" w:rsidP="000E3255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67A562D8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ECDF599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E53D575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0130D268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  <w:r w:rsidRPr="00486941"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  <w:t>* zaznaczyć odpowiednio</w:t>
      </w:r>
    </w:p>
    <w:p w14:paraId="49049EA5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514708FE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D30D08A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4BD16EC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5253EF1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0EC69E9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8A7D8A0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A2E48D1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6CAC59D5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AFF2D67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1A7D86FC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118B4E5B" w14:textId="77777777" w:rsidR="007A3D0F" w:rsidRPr="00486941" w:rsidRDefault="007A3D0F" w:rsidP="007A3D0F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2849A33F" w14:textId="77777777" w:rsidR="007A3D0F" w:rsidRPr="00486941" w:rsidRDefault="007A3D0F" w:rsidP="007A3D0F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  <w14:ligatures w14:val="none"/>
        </w:rPr>
      </w:pPr>
      <w:r w:rsidRPr="00486941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  <w14:ligatures w14:val="none"/>
        </w:rPr>
        <w:t xml:space="preserve">                      TABELA CENOWA - cena wywozu – 1 sztuki pojemnika wg tabeli</w:t>
      </w:r>
    </w:p>
    <w:tbl>
      <w:tblPr>
        <w:tblW w:w="8399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794"/>
        <w:gridCol w:w="1251"/>
        <w:gridCol w:w="1283"/>
        <w:gridCol w:w="1372"/>
        <w:gridCol w:w="1155"/>
        <w:gridCol w:w="1165"/>
      </w:tblGrid>
      <w:tr w:rsidR="007A3D0F" w:rsidRPr="00486941" w14:paraId="3519FD44" w14:textId="77777777" w:rsidTr="000E3255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08657B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Lp.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29DEFF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Rodzaj pojemnika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5CC922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Ilość pojemników w skali 1 roku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9CF7CB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cena netto</w:t>
            </w:r>
          </w:p>
          <w:p w14:paraId="40DAE370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wywozu 1 szt.</w:t>
            </w: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541E79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Wartość netto</w:t>
            </w: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21D92E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Podatek Vat.</w:t>
            </w:r>
          </w:p>
          <w:p w14:paraId="33958FA8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/kwota /</w:t>
            </w: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BB4E09F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Wartość brutto</w:t>
            </w:r>
          </w:p>
        </w:tc>
      </w:tr>
      <w:tr w:rsidR="007A3D0F" w:rsidRPr="00486941" w14:paraId="64D9C099" w14:textId="77777777" w:rsidTr="000E3255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15FACF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43C0A1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2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418367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3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5AF8FC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4</w:t>
            </w: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0EC1F9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5 (kol. 3 x 4)</w:t>
            </w: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3452EA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6</w:t>
            </w: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5D8C3D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  <w14:ligatures w14:val="none"/>
              </w:rPr>
              <w:t>7(kol. 5+6)</w:t>
            </w:r>
          </w:p>
        </w:tc>
      </w:tr>
      <w:tr w:rsidR="007A3D0F" w:rsidRPr="00486941" w14:paraId="6D73B0DB" w14:textId="77777777" w:rsidTr="000E3255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BEA683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069A38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Kontener 5 m³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57641D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132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A85320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89BB02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D80C89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65CCEE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7A3D0F" w:rsidRPr="00486941" w14:paraId="71515D0F" w14:textId="77777777" w:rsidTr="000E3255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54BF11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32AC3D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Kontener 7 m³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06A1C9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48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797F27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0FBA8F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74CD0E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EB420B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7A3D0F" w:rsidRPr="00486941" w14:paraId="214BC1F5" w14:textId="77777777" w:rsidTr="000E3255"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6C0A13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CB5E09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  <w:t>Bóbr 1100 l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E33EA9" w14:textId="77777777" w:rsidR="007A3D0F" w:rsidRPr="00486941" w:rsidRDefault="007A3D0F" w:rsidP="000E3255">
            <w:pPr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CE181E"/>
                <w:kern w:val="3"/>
                <w:sz w:val="20"/>
                <w:szCs w:val="20"/>
                <w:lang w:eastAsia="pl-PL" w:bidi="hi-IN"/>
                <w14:ligatures w14:val="none"/>
              </w:rPr>
              <w:t>576</w:t>
            </w: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E7A680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EB2C75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154192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81594D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7A3D0F" w:rsidRPr="00486941" w14:paraId="08851964" w14:textId="77777777" w:rsidTr="000E3255">
        <w:trPr>
          <w:trHeight w:val="777"/>
        </w:trPr>
        <w:tc>
          <w:tcPr>
            <w:tcW w:w="38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5C8587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7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7B8EB7" w14:textId="77777777" w:rsidR="007A3D0F" w:rsidRPr="00486941" w:rsidRDefault="007A3D0F" w:rsidP="000E3255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  <w14:ligatures w14:val="none"/>
              </w:rPr>
            </w:pPr>
            <w:r w:rsidRPr="00486941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  <w14:ligatures w14:val="none"/>
              </w:rPr>
              <w:t>Razem</w:t>
            </w:r>
          </w:p>
        </w:tc>
        <w:tc>
          <w:tcPr>
            <w:tcW w:w="125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1EFA4B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28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74D3BA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3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EB8786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BAEA63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11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BE8F1C" w14:textId="77777777" w:rsidR="007A3D0F" w:rsidRPr="00486941" w:rsidRDefault="007A3D0F" w:rsidP="000E32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</w:tbl>
    <w:p w14:paraId="5CB03EB9" w14:textId="77777777" w:rsidR="007A3D0F" w:rsidRPr="00486941" w:rsidRDefault="007A3D0F" w:rsidP="007A3D0F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38314B5C" w14:textId="77777777" w:rsidR="007A3D0F" w:rsidRDefault="007A3D0F"/>
    <w:sectPr w:rsidR="007A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5C1A"/>
    <w:multiLevelType w:val="multilevel"/>
    <w:tmpl w:val="59D6EDC2"/>
    <w:lvl w:ilvl="0">
      <w:numFmt w:val="bullet"/>
      <w:lvlText w:val="•"/>
      <w:lvlJc w:val="left"/>
      <w:pPr>
        <w:ind w:left="113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9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5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1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7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3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9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5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11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11D7E62"/>
    <w:multiLevelType w:val="multilevel"/>
    <w:tmpl w:val="B8481B78"/>
    <w:styleLink w:val="WW8Num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C827C6F"/>
    <w:multiLevelType w:val="multilevel"/>
    <w:tmpl w:val="DDB28E84"/>
    <w:styleLink w:val="WW8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D6D43DC"/>
    <w:multiLevelType w:val="multilevel"/>
    <w:tmpl w:val="45786580"/>
    <w:styleLink w:val="WW8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60" w:hanging="480"/>
      </w:p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DF40BF5"/>
    <w:multiLevelType w:val="multilevel"/>
    <w:tmpl w:val="C10688BA"/>
    <w:lvl w:ilvl="0">
      <w:numFmt w:val="bullet"/>
      <w:lvlText w:val="•"/>
      <w:lvlJc w:val="left"/>
      <w:pPr>
        <w:ind w:left="8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4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89A7570"/>
    <w:multiLevelType w:val="multilevel"/>
    <w:tmpl w:val="17D47FD4"/>
    <w:styleLink w:val="WW8Num29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A856442"/>
    <w:multiLevelType w:val="multilevel"/>
    <w:tmpl w:val="E704320A"/>
    <w:styleLink w:val="WW8Num2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7" w15:restartNumberingAfterBreak="0">
    <w:nsid w:val="74FD566F"/>
    <w:multiLevelType w:val="multilevel"/>
    <w:tmpl w:val="34DC576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num w:numId="1" w16cid:durableId="161362482">
    <w:abstractNumId w:val="1"/>
  </w:num>
  <w:num w:numId="2" w16cid:durableId="1435252166">
    <w:abstractNumId w:val="7"/>
  </w:num>
  <w:num w:numId="3" w16cid:durableId="1672217555">
    <w:abstractNumId w:val="2"/>
  </w:num>
  <w:num w:numId="4" w16cid:durableId="66534882">
    <w:abstractNumId w:val="6"/>
  </w:num>
  <w:num w:numId="5" w16cid:durableId="1004161216">
    <w:abstractNumId w:val="5"/>
  </w:num>
  <w:num w:numId="6" w16cid:durableId="513882858">
    <w:abstractNumId w:val="3"/>
  </w:num>
  <w:num w:numId="7" w16cid:durableId="240529559">
    <w:abstractNumId w:val="1"/>
    <w:lvlOverride w:ilvl="0">
      <w:startOverride w:val="1"/>
    </w:lvlOverride>
  </w:num>
  <w:num w:numId="8" w16cid:durableId="1818181723">
    <w:abstractNumId w:val="4"/>
  </w:num>
  <w:num w:numId="9" w16cid:durableId="2059157698">
    <w:abstractNumId w:val="0"/>
  </w:num>
  <w:num w:numId="10" w16cid:durableId="898058434">
    <w:abstractNumId w:val="2"/>
    <w:lvlOverride w:ilvl="0">
      <w:startOverride w:val="1"/>
    </w:lvlOverride>
  </w:num>
  <w:num w:numId="11" w16cid:durableId="2135369492">
    <w:abstractNumId w:val="6"/>
    <w:lvlOverride w:ilvl="0">
      <w:startOverride w:val="1"/>
    </w:lvlOverride>
  </w:num>
  <w:num w:numId="12" w16cid:durableId="152327987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0F"/>
    <w:rsid w:val="007A3D0F"/>
    <w:rsid w:val="00D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B29F"/>
  <w15:chartTrackingRefBased/>
  <w15:docId w15:val="{02FA7DE1-5847-4936-8090-C3EA390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D0F"/>
  </w:style>
  <w:style w:type="paragraph" w:styleId="Nagwek1">
    <w:name w:val="heading 1"/>
    <w:basedOn w:val="Normalny"/>
    <w:next w:val="Normalny"/>
    <w:link w:val="Nagwek1Znak"/>
    <w:uiPriority w:val="9"/>
    <w:qFormat/>
    <w:rsid w:val="007A3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D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D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D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D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D0F"/>
    <w:rPr>
      <w:b/>
      <w:bCs/>
      <w:smallCaps/>
      <w:color w:val="2F5496" w:themeColor="accent1" w:themeShade="BF"/>
      <w:spacing w:val="5"/>
    </w:rPr>
  </w:style>
  <w:style w:type="numbering" w:customStyle="1" w:styleId="WW8Num26">
    <w:name w:val="WW8Num26"/>
    <w:basedOn w:val="Bezlisty"/>
    <w:rsid w:val="007A3D0F"/>
    <w:pPr>
      <w:numPr>
        <w:numId w:val="1"/>
      </w:numPr>
    </w:pPr>
  </w:style>
  <w:style w:type="numbering" w:customStyle="1" w:styleId="WW8Num37">
    <w:name w:val="WW8Num37"/>
    <w:basedOn w:val="Bezlisty"/>
    <w:rsid w:val="007A3D0F"/>
    <w:pPr>
      <w:numPr>
        <w:numId w:val="2"/>
      </w:numPr>
    </w:pPr>
  </w:style>
  <w:style w:type="numbering" w:customStyle="1" w:styleId="WW8Num27">
    <w:name w:val="WW8Num27"/>
    <w:basedOn w:val="Bezlisty"/>
    <w:rsid w:val="007A3D0F"/>
    <w:pPr>
      <w:numPr>
        <w:numId w:val="3"/>
      </w:numPr>
    </w:pPr>
  </w:style>
  <w:style w:type="numbering" w:customStyle="1" w:styleId="WW8Num28">
    <w:name w:val="WW8Num28"/>
    <w:basedOn w:val="Bezlisty"/>
    <w:rsid w:val="007A3D0F"/>
    <w:pPr>
      <w:numPr>
        <w:numId w:val="4"/>
      </w:numPr>
    </w:pPr>
  </w:style>
  <w:style w:type="numbering" w:customStyle="1" w:styleId="WW8Num29">
    <w:name w:val="WW8Num29"/>
    <w:basedOn w:val="Bezlisty"/>
    <w:rsid w:val="007A3D0F"/>
    <w:pPr>
      <w:numPr>
        <w:numId w:val="5"/>
      </w:numPr>
    </w:pPr>
  </w:style>
  <w:style w:type="numbering" w:customStyle="1" w:styleId="WW8Num13">
    <w:name w:val="WW8Num13"/>
    <w:basedOn w:val="Bezlisty"/>
    <w:rsid w:val="007A3D0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2025-05-02T10:12:00Z</dcterms:created>
  <dcterms:modified xsi:type="dcterms:W3CDTF">2025-05-02T10:13:00Z</dcterms:modified>
</cp:coreProperties>
</file>