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F035" w14:textId="5B90B813" w:rsidR="00FF51A7" w:rsidRPr="0065611E" w:rsidRDefault="00FF51A7" w:rsidP="006E3A2A">
      <w:pPr>
        <w:jc w:val="right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C2CD3">
        <w:rPr>
          <w:rFonts w:ascii="Times New Roman" w:hAnsi="Times New Roman" w:cs="Times New Roman"/>
          <w:sz w:val="24"/>
          <w:szCs w:val="24"/>
        </w:rPr>
        <w:t>3</w:t>
      </w:r>
    </w:p>
    <w:p w14:paraId="1C27403F" w14:textId="7C6E9462" w:rsidR="00FF51A7" w:rsidRDefault="00FF51A7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0F3EB67E" w14:textId="63809714" w:rsidR="00A35B5B" w:rsidRPr="0065611E" w:rsidRDefault="00A35B5B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3</w:t>
      </w:r>
    </w:p>
    <w:p w14:paraId="51BB7612" w14:textId="32FD510E" w:rsidR="00FF51A7" w:rsidRPr="0065611E" w:rsidRDefault="00FF51A7" w:rsidP="006E3A2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65611E">
        <w:rPr>
          <w:rFonts w:ascii="Times New Roman" w:hAnsi="Times New Roman" w:cs="Times New Roman"/>
        </w:rPr>
        <w:t>Wykonanie robót budowlano-montażowych</w:t>
      </w:r>
      <w:r w:rsidR="00406D9E">
        <w:rPr>
          <w:rFonts w:ascii="Times New Roman" w:hAnsi="Times New Roman" w:cs="Times New Roman"/>
        </w:rPr>
        <w:t xml:space="preserve"> – </w:t>
      </w:r>
      <w:r w:rsidR="00406D9E" w:rsidRPr="00406D9E">
        <w:rPr>
          <w:rFonts w:ascii="Times New Roman" w:hAnsi="Times New Roman" w:cs="Times New Roman"/>
          <w:b/>
          <w:bCs/>
          <w:u w:val="single"/>
        </w:rPr>
        <w:t>roboty budowlane</w:t>
      </w:r>
      <w:r w:rsidRPr="0065611E">
        <w:rPr>
          <w:rFonts w:ascii="Times New Roman" w:hAnsi="Times New Roman" w:cs="Times New Roman"/>
        </w:rPr>
        <w:t xml:space="preserve"> w ramach zadania pn. "Modernizacja Pawilonu B na potrzeby oddziału pulmonologicznego w MCLCHPIG w Otwocku przy ul. Reymonta 83/91 "</w:t>
      </w:r>
    </w:p>
    <w:p w14:paraId="5C25EA1E" w14:textId="21178EB7" w:rsidR="00FF51A7" w:rsidRPr="0065611E" w:rsidRDefault="00FF51A7" w:rsidP="006E3A2A">
      <w:pPr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Zakres prac.</w:t>
      </w:r>
    </w:p>
    <w:p w14:paraId="2174DFF9" w14:textId="24667C8A" w:rsidR="0071391D" w:rsidRPr="0065611E" w:rsidRDefault="0071391D" w:rsidP="0071391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11E">
        <w:rPr>
          <w:rFonts w:ascii="Times New Roman" w:hAnsi="Times New Roman" w:cs="Times New Roman"/>
          <w:b/>
          <w:bCs/>
          <w:sz w:val="24"/>
          <w:szCs w:val="24"/>
        </w:rPr>
        <w:t>Roboty budowlane</w:t>
      </w:r>
    </w:p>
    <w:p w14:paraId="02843A8D" w14:textId="45467C9B" w:rsidR="0010271E" w:rsidRDefault="0010271E" w:rsidP="0071391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Wymiana skrzydeł drzwi 90x200 – </w:t>
      </w:r>
      <w:proofErr w:type="spellStart"/>
      <w:r w:rsidRPr="0065611E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65611E">
        <w:rPr>
          <w:rFonts w:ascii="Times New Roman" w:hAnsi="Times New Roman" w:cs="Times New Roman"/>
          <w:sz w:val="24"/>
          <w:szCs w:val="24"/>
        </w:rPr>
        <w:t xml:space="preserve"> 16szt</w:t>
      </w:r>
    </w:p>
    <w:p w14:paraId="603E1DCE" w14:textId="309CFDE8" w:rsidR="00BA2E77" w:rsidRPr="0065611E" w:rsidRDefault="00BA2E77" w:rsidP="0071391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kompletu drzwi w piwnicy w szatniach i łazience i promorte – szt 10</w:t>
      </w:r>
    </w:p>
    <w:p w14:paraId="514DF8CE" w14:textId="1B28C430" w:rsidR="0010271E" w:rsidRDefault="0010271E" w:rsidP="0071391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Wymiana klamek 40szt</w:t>
      </w:r>
    </w:p>
    <w:p w14:paraId="60877152" w14:textId="6692E046" w:rsidR="00BA2E77" w:rsidRDefault="00BA2E77" w:rsidP="0071391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ścian, podłóg i sufitów w pomieszczeniach </w:t>
      </w:r>
    </w:p>
    <w:p w14:paraId="04BFE620" w14:textId="22A66C77" w:rsidR="00BA2E77" w:rsidRDefault="00BA2E77" w:rsidP="00BA2E7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piwnica szatnie 3 szt i łazienka</w:t>
      </w:r>
    </w:p>
    <w:p w14:paraId="25A210BC" w14:textId="282D3F44" w:rsidR="00BA2E77" w:rsidRDefault="00BA2E77" w:rsidP="00BA2E7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promorte</w:t>
      </w:r>
    </w:p>
    <w:p w14:paraId="4E99069D" w14:textId="12C8D1AD" w:rsidR="00BA2E77" w:rsidRPr="0065611E" w:rsidRDefault="00BA2E77" w:rsidP="00BA2E7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łazienka IIp.</w:t>
      </w:r>
    </w:p>
    <w:p w14:paraId="49344A28" w14:textId="080FA604" w:rsidR="00B60A13" w:rsidRPr="0065611E" w:rsidRDefault="00B60A13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Wymiana wykładziny podłogowej – powierzchnia Sali nr 111 – 24m2</w:t>
      </w:r>
    </w:p>
    <w:p w14:paraId="7D22DC32" w14:textId="7762198D" w:rsidR="00BA7084" w:rsidRPr="0065611E" w:rsidRDefault="00BA7084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Utworzenie nowej łazienki z wyposażeniem (umywalka, prysznic, miska ustępowa, instalacje, ) na II piętrze. Standard wykończenia do ustalenia na wizji.</w:t>
      </w:r>
    </w:p>
    <w:p w14:paraId="5368AD6F" w14:textId="33C2B42B" w:rsidR="00BA7084" w:rsidRDefault="00BA7084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Zakup i montaż narożników na korytarzach wysokości 120cm w ilości 80szt.</w:t>
      </w:r>
    </w:p>
    <w:p w14:paraId="466C3B59" w14:textId="77777777" w:rsidR="00406D9E" w:rsidRPr="0065611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Wymiana umywalek wolno wiszących w ilości 20szt (pom. 1,2,15,16,17,102,104,112,113,114,115,116,117,118,119,120,121,122,123) (do ustalenia na wizji)</w:t>
      </w:r>
    </w:p>
    <w:p w14:paraId="412D9522" w14:textId="77777777" w:rsidR="00406D9E" w:rsidRPr="0065611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Wymiana kranów ściennych w ilości 30szt (rodzaj do ustalenia podczas wizji)</w:t>
      </w:r>
    </w:p>
    <w:p w14:paraId="0CBEFDFD" w14:textId="77777777" w:rsid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Wykonanie podłączeń wod-kan dla nowej łazienki na IIp.</w:t>
      </w:r>
    </w:p>
    <w:p w14:paraId="16229513" w14:textId="77777777" w:rsid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białego montażu w łazience w piwnicy (2szt umywalki, kabina prysznicowa, 2 szt miska ustępowa)</w:t>
      </w:r>
    </w:p>
    <w:p w14:paraId="47BDBC4A" w14:textId="77777777" w:rsidR="00406D9E" w:rsidRPr="0065611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podejścia wod-kan pod umywalkę (wraz z umywalką) w promorte w piwnicy</w:t>
      </w:r>
    </w:p>
    <w:p w14:paraId="54ED3A2C" w14:textId="77777777" w:rsid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Zakup i montaż brodzika 80cm z baterią i szafki stojącej wraz podejściem wod-kan . </w:t>
      </w:r>
    </w:p>
    <w:p w14:paraId="2BDD9B47" w14:textId="77777777" w:rsid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i montaż umywalki i zlewu z bateriami oraz szafek stojących wraz w podejściem wod-kan. Zakup i montaż tablicy poboru gazów medycznych wyposażonej w gniazda AGA.</w:t>
      </w:r>
    </w:p>
    <w:p w14:paraId="6F9ABED8" w14:textId="77777777" w:rsid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Wykonać podejście wod-kan pod myjnię.</w:t>
      </w:r>
    </w:p>
    <w:p w14:paraId="231C65B4" w14:textId="00CC5E39" w:rsidR="00406D9E" w:rsidRPr="00406D9E" w:rsidRDefault="00406D9E" w:rsidP="00406D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instalacji gazów medycznych  w ilości punktów poboru 2xO2, 2xVAC, 1xsprężone powietrze. Instalację należy poprowadzić z miejsca wskazanego przez zamawiającego. Rurociągi o długości około 3 x 15-20mb należy prowadzić pod sufitem.</w:t>
      </w:r>
    </w:p>
    <w:p w14:paraId="3F86BCC1" w14:textId="4502C1B1" w:rsidR="006E3A2A" w:rsidRDefault="006E3A2A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wskazane podczas wizji lokalnej.</w:t>
      </w:r>
    </w:p>
    <w:p w14:paraId="05270683" w14:textId="3640BFBB" w:rsidR="007E44AA" w:rsidRDefault="007E44AA" w:rsidP="007E44A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44AA">
        <w:rPr>
          <w:rFonts w:ascii="Times New Roman" w:hAnsi="Times New Roman" w:cs="Times New Roman"/>
          <w:b/>
          <w:bCs/>
          <w:sz w:val="24"/>
          <w:szCs w:val="24"/>
        </w:rPr>
        <w:t>Dokumentacja powykonawcza</w:t>
      </w:r>
      <w:r>
        <w:rPr>
          <w:rFonts w:ascii="Times New Roman" w:hAnsi="Times New Roman" w:cs="Times New Roman"/>
          <w:sz w:val="24"/>
          <w:szCs w:val="24"/>
        </w:rPr>
        <w:t xml:space="preserve"> – inwentaryzacja oraz technologa medyczna.</w:t>
      </w:r>
    </w:p>
    <w:p w14:paraId="0B97C6F7" w14:textId="77777777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B172" w14:textId="77777777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945C" w14:textId="15CD6A56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wyznaczy termin obowiązkowej wizji lokalnej. </w:t>
      </w:r>
    </w:p>
    <w:p w14:paraId="1C618F96" w14:textId="77777777" w:rsidR="006E3A2A" w:rsidRP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3A2A" w:rsidRPr="006E3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D31D6"/>
    <w:multiLevelType w:val="multilevel"/>
    <w:tmpl w:val="C1F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2899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A7"/>
    <w:rsid w:val="00056677"/>
    <w:rsid w:val="0009425A"/>
    <w:rsid w:val="000D081E"/>
    <w:rsid w:val="0010271E"/>
    <w:rsid w:val="001B0B34"/>
    <w:rsid w:val="00270BB8"/>
    <w:rsid w:val="00343ABB"/>
    <w:rsid w:val="00345578"/>
    <w:rsid w:val="0040639F"/>
    <w:rsid w:val="00406D9E"/>
    <w:rsid w:val="00471BD3"/>
    <w:rsid w:val="004C2CD3"/>
    <w:rsid w:val="0065611E"/>
    <w:rsid w:val="006D2187"/>
    <w:rsid w:val="006E3A2A"/>
    <w:rsid w:val="0071391D"/>
    <w:rsid w:val="007B456C"/>
    <w:rsid w:val="007E44AA"/>
    <w:rsid w:val="007E5012"/>
    <w:rsid w:val="007F6BAC"/>
    <w:rsid w:val="00977335"/>
    <w:rsid w:val="00A32A62"/>
    <w:rsid w:val="00A35B5B"/>
    <w:rsid w:val="00B60A13"/>
    <w:rsid w:val="00BA2E77"/>
    <w:rsid w:val="00BA7084"/>
    <w:rsid w:val="00BD6559"/>
    <w:rsid w:val="00BF1685"/>
    <w:rsid w:val="00C60423"/>
    <w:rsid w:val="00C73E63"/>
    <w:rsid w:val="00D04155"/>
    <w:rsid w:val="00D47B1B"/>
    <w:rsid w:val="00E513B5"/>
    <w:rsid w:val="00E97524"/>
    <w:rsid w:val="00F44B38"/>
    <w:rsid w:val="00F6676E"/>
    <w:rsid w:val="00FF51A7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A4FD"/>
  <w15:chartTrackingRefBased/>
  <w15:docId w15:val="{6590D0C8-C724-44BA-8ED2-A37526CE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F51A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FF5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Cieślak</dc:creator>
  <cp:keywords/>
  <dc:description/>
  <cp:lastModifiedBy>Mazowieckie Centrum</cp:lastModifiedBy>
  <cp:revision>2</cp:revision>
  <cp:lastPrinted>2024-07-30T11:59:00Z</cp:lastPrinted>
  <dcterms:created xsi:type="dcterms:W3CDTF">2024-07-31T11:27:00Z</dcterms:created>
  <dcterms:modified xsi:type="dcterms:W3CDTF">2024-07-31T11:27:00Z</dcterms:modified>
</cp:coreProperties>
</file>