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BF035" w14:textId="1FCABBE1" w:rsidR="00FF51A7" w:rsidRPr="0065611E" w:rsidRDefault="00FF51A7" w:rsidP="006E3A2A">
      <w:pPr>
        <w:jc w:val="right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Załącznik nr 1</w:t>
      </w:r>
    </w:p>
    <w:p w14:paraId="1C27403F" w14:textId="7C6E9462" w:rsidR="00FF51A7" w:rsidRDefault="00FF51A7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3A257029" w14:textId="06F21048" w:rsidR="0045007A" w:rsidRPr="0065611E" w:rsidRDefault="0045007A" w:rsidP="00FF51A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ZADANIE NR 1</w:t>
      </w:r>
    </w:p>
    <w:p w14:paraId="51BB7612" w14:textId="4074F3C9" w:rsidR="00FF51A7" w:rsidRPr="0065611E" w:rsidRDefault="00FF51A7" w:rsidP="006E3A2A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65611E">
        <w:rPr>
          <w:rFonts w:ascii="Times New Roman" w:hAnsi="Times New Roman" w:cs="Times New Roman"/>
        </w:rPr>
        <w:t>Wykonanie robót budowlano-montażowych</w:t>
      </w:r>
      <w:r w:rsidR="00131E86">
        <w:rPr>
          <w:rFonts w:ascii="Times New Roman" w:hAnsi="Times New Roman" w:cs="Times New Roman"/>
        </w:rPr>
        <w:t xml:space="preserve"> – </w:t>
      </w:r>
      <w:r w:rsidR="00131E86" w:rsidRPr="00131E86">
        <w:rPr>
          <w:rFonts w:ascii="Times New Roman" w:hAnsi="Times New Roman" w:cs="Times New Roman"/>
          <w:b/>
          <w:bCs/>
          <w:u w:val="single"/>
        </w:rPr>
        <w:t>instalacje elektryczne</w:t>
      </w:r>
      <w:r w:rsidRPr="0065611E">
        <w:rPr>
          <w:rFonts w:ascii="Times New Roman" w:hAnsi="Times New Roman" w:cs="Times New Roman"/>
        </w:rPr>
        <w:t xml:space="preserve"> w ramach zadania pn. "Modernizacja Pawilonu B na potrzeby oddziału pulmonologicznego w MCLCHPIG w Otwocku przy ul. Reymonta 83/91 "</w:t>
      </w:r>
    </w:p>
    <w:p w14:paraId="5C25EA1E" w14:textId="21178EB7" w:rsidR="00FF51A7" w:rsidRPr="0065611E" w:rsidRDefault="00FF51A7" w:rsidP="006E3A2A">
      <w:pPr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Zakres prac.</w:t>
      </w:r>
    </w:p>
    <w:p w14:paraId="4299C83C" w14:textId="0F3C80E2" w:rsidR="00FF51A7" w:rsidRPr="0065611E" w:rsidRDefault="00FF51A7" w:rsidP="00343ABB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5611E">
        <w:rPr>
          <w:rFonts w:ascii="Times New Roman" w:hAnsi="Times New Roman" w:cs="Times New Roman"/>
          <w:b/>
          <w:bCs/>
          <w:sz w:val="24"/>
          <w:szCs w:val="24"/>
        </w:rPr>
        <w:t>Roboty elektryczne.</w:t>
      </w:r>
    </w:p>
    <w:p w14:paraId="138224D2" w14:textId="6E8FA7E0" w:rsidR="00E513B5" w:rsidRPr="0065611E" w:rsidRDefault="00E513B5" w:rsidP="00343AB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Dostawa i montaż zasilacza gwarantowanego UPS 20 kVA dla pomieszczenia na parterze. Autonomia podtrzymania z baterii 15 min – obciążenie 100%.</w:t>
      </w:r>
    </w:p>
    <w:p w14:paraId="3B496B4F" w14:textId="7C7B9F79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Dostawa i wykonanie rozdzielnicy zasilającej zasilacz UPS w pomieszczeniu UPS w piwnicy.</w:t>
      </w:r>
    </w:p>
    <w:p w14:paraId="5D032943" w14:textId="276DB315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Dostawa i wykonanie tras kablowych z pomieszczenia piwnicy do rozdzielnicy</w:t>
      </w:r>
    </w:p>
    <w:p w14:paraId="5D52E8A6" w14:textId="5F589C68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Zasilającej.</w:t>
      </w:r>
    </w:p>
    <w:p w14:paraId="50B40511" w14:textId="657526DC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Dostawa i wykonanie zasilania do jednostki UPS.</w:t>
      </w:r>
    </w:p>
    <w:p w14:paraId="25333212" w14:textId="5A60A109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Dostawa i wykonanie tras kablowych do instalacji zasilanie odbiorów.</w:t>
      </w:r>
    </w:p>
    <w:p w14:paraId="3814AEA9" w14:textId="480EAB50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Dostawa i wykonanie zasilanie odbiorów po stronie gwarantowanej zasilacza UPS.</w:t>
      </w:r>
    </w:p>
    <w:p w14:paraId="0C7D663C" w14:textId="75CEFC1E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Zakończenie instalacji rozdzielnicą z wyłącznikiem głównym.</w:t>
      </w:r>
    </w:p>
    <w:p w14:paraId="23C46311" w14:textId="494B8816" w:rsidR="00E513B5" w:rsidRPr="0065611E" w:rsidRDefault="00E513B5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Wykonanie sterowania i przycisku sterującego do wyłącznika pożarowego.</w:t>
      </w:r>
    </w:p>
    <w:p w14:paraId="31ED6DDD" w14:textId="77777777" w:rsidR="00E513B5" w:rsidRPr="0065611E" w:rsidRDefault="00E513B5" w:rsidP="00343ABB">
      <w:p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Prace montażowe będą wykonywane pod napięciem przy normalnej pracy obiektów bez</w:t>
      </w:r>
    </w:p>
    <w:p w14:paraId="288793E2" w14:textId="4C6B2D34" w:rsidR="00E513B5" w:rsidRPr="0065611E" w:rsidRDefault="00E513B5" w:rsidP="00343ABB">
      <w:p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wyłączania zasilania. Przełączenie ( możliwy chwilowy zanik napięcia) do uzgodnienia wg. Potrzeb Zamawiającego.</w:t>
      </w:r>
    </w:p>
    <w:p w14:paraId="5C0C7F3E" w14:textId="1CD91551" w:rsidR="00E513B5" w:rsidRPr="0065611E" w:rsidRDefault="00E513B5" w:rsidP="00343AB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Dostawa i montaż </w:t>
      </w:r>
      <w:r w:rsidR="00131E86">
        <w:rPr>
          <w:rFonts w:ascii="Times New Roman" w:hAnsi="Times New Roman" w:cs="Times New Roman"/>
          <w:sz w:val="24"/>
          <w:szCs w:val="24"/>
        </w:rPr>
        <w:t>2</w:t>
      </w:r>
      <w:r w:rsidR="007E5012" w:rsidRPr="0065611E">
        <w:rPr>
          <w:rFonts w:ascii="Times New Roman" w:hAnsi="Times New Roman" w:cs="Times New Roman"/>
          <w:sz w:val="24"/>
          <w:szCs w:val="24"/>
        </w:rPr>
        <w:t xml:space="preserve"> szt urządzeń klimatyzacji o mocy 3,5kW każdy model Mitsubishi SRK-ZSP-S lub równoważny.</w:t>
      </w:r>
    </w:p>
    <w:p w14:paraId="2CB8167C" w14:textId="0387E138" w:rsidR="007E5012" w:rsidRPr="0065611E" w:rsidRDefault="007E5012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- piwnica pom. UPS</w:t>
      </w:r>
    </w:p>
    <w:p w14:paraId="15E1A1D3" w14:textId="49298F36" w:rsidR="00343ABB" w:rsidRDefault="00056677" w:rsidP="00343AB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piwnica promorte</w:t>
      </w:r>
    </w:p>
    <w:p w14:paraId="090346EE" w14:textId="677A0C5D" w:rsidR="00E97524" w:rsidRPr="0065611E" w:rsidRDefault="00343ABB" w:rsidP="00343ABB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Wykonanie instalacji teletechnicznej</w:t>
      </w:r>
      <w:r w:rsidR="00F6676E" w:rsidRPr="0065611E">
        <w:rPr>
          <w:rFonts w:ascii="Times New Roman" w:hAnsi="Times New Roman" w:cs="Times New Roman"/>
          <w:sz w:val="24"/>
          <w:szCs w:val="24"/>
        </w:rPr>
        <w:t xml:space="preserve"> </w:t>
      </w:r>
      <w:r w:rsidR="00E97524" w:rsidRPr="0065611E">
        <w:rPr>
          <w:rFonts w:ascii="Times New Roman" w:hAnsi="Times New Roman" w:cs="Times New Roman"/>
          <w:sz w:val="24"/>
          <w:szCs w:val="24"/>
        </w:rPr>
        <w:t>(Rys.nr 1 i 2)</w:t>
      </w:r>
    </w:p>
    <w:p w14:paraId="1A52B144" w14:textId="081F56DE" w:rsidR="00E97524" w:rsidRPr="0065611E" w:rsidRDefault="00F6676E" w:rsidP="00E9752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>– ułożenie przewodu teleinformatycznego UTP</w:t>
      </w:r>
      <w:r w:rsidR="00E97524" w:rsidRPr="0065611E">
        <w:rPr>
          <w:rFonts w:ascii="Times New Roman" w:hAnsi="Times New Roman" w:cs="Times New Roman"/>
          <w:sz w:val="24"/>
          <w:szCs w:val="24"/>
        </w:rPr>
        <w:t xml:space="preserve"> z istniejącej szaf</w:t>
      </w:r>
      <w:r w:rsidR="000D081E" w:rsidRPr="0065611E">
        <w:rPr>
          <w:rFonts w:ascii="Times New Roman" w:hAnsi="Times New Roman" w:cs="Times New Roman"/>
          <w:sz w:val="24"/>
          <w:szCs w:val="24"/>
        </w:rPr>
        <w:t>ki</w:t>
      </w:r>
      <w:r w:rsidR="00E97524" w:rsidRPr="0065611E">
        <w:rPr>
          <w:rFonts w:ascii="Times New Roman" w:hAnsi="Times New Roman" w:cs="Times New Roman"/>
          <w:sz w:val="24"/>
          <w:szCs w:val="24"/>
        </w:rPr>
        <w:t xml:space="preserve"> do nowej szaf</w:t>
      </w:r>
      <w:r w:rsidR="000D081E" w:rsidRPr="0065611E">
        <w:rPr>
          <w:rFonts w:ascii="Times New Roman" w:hAnsi="Times New Roman" w:cs="Times New Roman"/>
          <w:sz w:val="24"/>
          <w:szCs w:val="24"/>
        </w:rPr>
        <w:t>ki</w:t>
      </w:r>
      <w:r w:rsidR="00E97524" w:rsidRPr="0065611E">
        <w:rPr>
          <w:rFonts w:ascii="Times New Roman" w:hAnsi="Times New Roman" w:cs="Times New Roman"/>
          <w:sz w:val="24"/>
          <w:szCs w:val="24"/>
        </w:rPr>
        <w:t xml:space="preserve"> około 30mb</w:t>
      </w:r>
    </w:p>
    <w:p w14:paraId="63F58F28" w14:textId="2CA15CCE" w:rsidR="00E97524" w:rsidRPr="0065611E" w:rsidRDefault="00E97524" w:rsidP="00E9752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- zakup i montaż </w:t>
      </w:r>
      <w:r w:rsidR="000D081E" w:rsidRPr="0065611E">
        <w:rPr>
          <w:rFonts w:ascii="Times New Roman" w:hAnsi="Times New Roman" w:cs="Times New Roman"/>
          <w:sz w:val="24"/>
          <w:szCs w:val="24"/>
        </w:rPr>
        <w:t>skrzynki rack</w:t>
      </w:r>
      <w:r w:rsidRPr="0065611E">
        <w:rPr>
          <w:rFonts w:ascii="Times New Roman" w:hAnsi="Times New Roman" w:cs="Times New Roman"/>
          <w:sz w:val="24"/>
          <w:szCs w:val="24"/>
        </w:rPr>
        <w:t xml:space="preserve"> </w:t>
      </w:r>
      <w:r w:rsidR="000D081E" w:rsidRPr="0065611E">
        <w:rPr>
          <w:rFonts w:ascii="Times New Roman" w:hAnsi="Times New Roman" w:cs="Times New Roman"/>
          <w:sz w:val="24"/>
          <w:szCs w:val="24"/>
        </w:rPr>
        <w:t>19cali 9U 600x600 kolor jasny dwusekcyjna</w:t>
      </w:r>
    </w:p>
    <w:p w14:paraId="75624776" w14:textId="33DAED5B" w:rsidR="00E97524" w:rsidRPr="0065611E" w:rsidRDefault="00E97524" w:rsidP="00E9752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65611E">
        <w:rPr>
          <w:rFonts w:ascii="Times New Roman" w:hAnsi="Times New Roman" w:cs="Times New Roman"/>
          <w:sz w:val="24"/>
          <w:szCs w:val="24"/>
        </w:rPr>
        <w:t xml:space="preserve">- wykonanie instalacji skrętką UTP zakończonej gniazdami – ilość punktów około 20szt (pom.nr 1,2,15,16,17,18,19,107,111,115). </w:t>
      </w:r>
    </w:p>
    <w:p w14:paraId="3F86BCC1" w14:textId="4502C1B1" w:rsidR="006E3A2A" w:rsidRDefault="006E3A2A" w:rsidP="0010271E">
      <w:pPr>
        <w:pStyle w:val="Akapitzlist"/>
        <w:numPr>
          <w:ilvl w:val="1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wskazane podczas wizji lokalnej.</w:t>
      </w:r>
    </w:p>
    <w:p w14:paraId="0B97C6F7" w14:textId="77777777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CAB172" w14:textId="77777777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A3945C" w14:textId="15CD6A56" w:rsid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wyznaczy termin obowiązkowej wizji lokalnej. </w:t>
      </w:r>
    </w:p>
    <w:p w14:paraId="1C618F96" w14:textId="77777777" w:rsidR="006E3A2A" w:rsidRPr="006E3A2A" w:rsidRDefault="006E3A2A" w:rsidP="006E3A2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E3A2A" w:rsidRPr="006E3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D31D6"/>
    <w:multiLevelType w:val="multilevel"/>
    <w:tmpl w:val="C1F20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28991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1A7"/>
    <w:rsid w:val="00056677"/>
    <w:rsid w:val="0009425A"/>
    <w:rsid w:val="000D081E"/>
    <w:rsid w:val="0010271E"/>
    <w:rsid w:val="00131E86"/>
    <w:rsid w:val="00270BB8"/>
    <w:rsid w:val="00343ABB"/>
    <w:rsid w:val="00345578"/>
    <w:rsid w:val="0040639F"/>
    <w:rsid w:val="0045007A"/>
    <w:rsid w:val="00471BD3"/>
    <w:rsid w:val="00551F9B"/>
    <w:rsid w:val="0065611E"/>
    <w:rsid w:val="006D2187"/>
    <w:rsid w:val="006E3A2A"/>
    <w:rsid w:val="0071391D"/>
    <w:rsid w:val="007B456C"/>
    <w:rsid w:val="007E44AA"/>
    <w:rsid w:val="007E5012"/>
    <w:rsid w:val="007F6BAC"/>
    <w:rsid w:val="00977335"/>
    <w:rsid w:val="00A32A62"/>
    <w:rsid w:val="00B60A13"/>
    <w:rsid w:val="00BA2E77"/>
    <w:rsid w:val="00BA7084"/>
    <w:rsid w:val="00BD6559"/>
    <w:rsid w:val="00BF1685"/>
    <w:rsid w:val="00C60423"/>
    <w:rsid w:val="00D04155"/>
    <w:rsid w:val="00D47B1B"/>
    <w:rsid w:val="00E513B5"/>
    <w:rsid w:val="00E97524"/>
    <w:rsid w:val="00F44B38"/>
    <w:rsid w:val="00F6676E"/>
    <w:rsid w:val="00F80FB4"/>
    <w:rsid w:val="00FF51A7"/>
    <w:rsid w:val="00FF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6A4FD"/>
  <w15:chartTrackingRefBased/>
  <w15:docId w15:val="{6590D0C8-C724-44BA-8ED2-A37526CE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F51A7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Akapitzlist">
    <w:name w:val="List Paragraph"/>
    <w:basedOn w:val="Normalny"/>
    <w:uiPriority w:val="34"/>
    <w:qFormat/>
    <w:rsid w:val="00FF51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Cieślak</dc:creator>
  <cp:keywords/>
  <dc:description/>
  <cp:lastModifiedBy>Mazowieckie Centrum</cp:lastModifiedBy>
  <cp:revision>2</cp:revision>
  <cp:lastPrinted>2024-07-30T08:43:00Z</cp:lastPrinted>
  <dcterms:created xsi:type="dcterms:W3CDTF">2024-07-31T11:28:00Z</dcterms:created>
  <dcterms:modified xsi:type="dcterms:W3CDTF">2024-07-31T11:28:00Z</dcterms:modified>
</cp:coreProperties>
</file>