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FF" w:rsidRPr="001D5F63" w:rsidRDefault="007953FF" w:rsidP="00A67410">
      <w:pPr>
        <w:jc w:val="center"/>
        <w:rPr>
          <w:rFonts w:ascii="Arial Narrow" w:hAnsi="Arial Narrow" w:cs="Arial Narrow"/>
          <w:b/>
          <w:bCs/>
        </w:rPr>
      </w:pPr>
    </w:p>
    <w:p w:rsidR="007953FF" w:rsidRPr="001D5F63" w:rsidRDefault="007953FF" w:rsidP="00A67410">
      <w:pPr>
        <w:pStyle w:val="Heading1"/>
        <w:jc w:val="right"/>
        <w:rPr>
          <w:rFonts w:ascii="Arial Narrow" w:hAnsi="Arial Narrow" w:cs="Arial Narrow"/>
          <w:sz w:val="20"/>
          <w:szCs w:val="20"/>
        </w:rPr>
      </w:pPr>
      <w:r w:rsidRPr="001D5F63">
        <w:rPr>
          <w:rFonts w:ascii="Arial Narrow" w:hAnsi="Arial Narrow" w:cs="Arial Narrow"/>
          <w:sz w:val="20"/>
          <w:szCs w:val="20"/>
        </w:rPr>
        <w:t>Załącznik nr</w:t>
      </w:r>
      <w:r>
        <w:rPr>
          <w:rFonts w:ascii="Arial Narrow" w:hAnsi="Arial Narrow" w:cs="Arial Narrow"/>
          <w:sz w:val="20"/>
          <w:szCs w:val="20"/>
        </w:rPr>
        <w:t xml:space="preserve"> 37</w:t>
      </w:r>
    </w:p>
    <w:p w:rsidR="007953FF" w:rsidRPr="001D5F63" w:rsidRDefault="007953FF" w:rsidP="00A67410">
      <w:pPr>
        <w:rPr>
          <w:rFonts w:ascii="Arial Narrow" w:hAnsi="Arial Narrow" w:cs="Arial Narrow"/>
          <w:lang w:eastAsia="pl-PL"/>
        </w:rPr>
      </w:pPr>
    </w:p>
    <w:p w:rsidR="007953FF" w:rsidRPr="001D5F63" w:rsidRDefault="007953FF" w:rsidP="00A67410">
      <w:pPr>
        <w:pStyle w:val="Heading1"/>
        <w:rPr>
          <w:rFonts w:ascii="Arial Narrow" w:hAnsi="Arial Narrow" w:cs="Arial Narrow"/>
          <w:sz w:val="22"/>
          <w:szCs w:val="22"/>
        </w:rPr>
      </w:pPr>
      <w:r w:rsidRPr="001D5F63">
        <w:rPr>
          <w:rFonts w:ascii="Arial Narrow" w:hAnsi="Arial Narrow" w:cs="Arial Narrow"/>
          <w:sz w:val="22"/>
          <w:szCs w:val="22"/>
        </w:rPr>
        <w:t>ZESTAWIENIE PARAMETRÓW  I WARUNKÓW  WYMAGANYCH</w:t>
      </w:r>
    </w:p>
    <w:p w:rsidR="007953FF" w:rsidRPr="001D5F63" w:rsidRDefault="007953FF" w:rsidP="00A67410">
      <w:pPr>
        <w:rPr>
          <w:rFonts w:ascii="Arial Narrow" w:hAnsi="Arial Narrow" w:cs="Arial Narrow"/>
          <w:sz w:val="20"/>
          <w:szCs w:val="20"/>
        </w:rPr>
      </w:pPr>
    </w:p>
    <w:p w:rsidR="007953FF" w:rsidRPr="001D5F63" w:rsidRDefault="007953FF" w:rsidP="00A67410">
      <w:pPr>
        <w:spacing w:before="240" w:after="60"/>
        <w:outlineLvl w:val="7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Meble medyczne wykonane na wymiar – receptura zewnętrzna</w:t>
      </w:r>
    </w:p>
    <w:p w:rsidR="007953FF" w:rsidRPr="001D5F63" w:rsidRDefault="007953FF" w:rsidP="00A67410">
      <w:pPr>
        <w:overflowPunct w:val="0"/>
        <w:autoSpaceDE w:val="0"/>
        <w:autoSpaceDN w:val="0"/>
        <w:adjustRightInd w:val="0"/>
        <w:rPr>
          <w:rFonts w:ascii="Arial Narrow" w:hAnsi="Arial Narrow" w:cs="Arial Narrow"/>
          <w:sz w:val="20"/>
          <w:szCs w:val="20"/>
        </w:rPr>
      </w:pPr>
    </w:p>
    <w:p w:rsidR="007953FF" w:rsidRPr="001D5F63" w:rsidRDefault="007953FF" w:rsidP="00A67410">
      <w:pPr>
        <w:tabs>
          <w:tab w:val="left" w:pos="2880"/>
          <w:tab w:val="left" w:pos="3420"/>
        </w:tabs>
        <w:spacing w:after="200"/>
        <w:jc w:val="both"/>
        <w:rPr>
          <w:rFonts w:ascii="Arial Narrow" w:hAnsi="Arial Narrow"/>
          <w:sz w:val="22"/>
          <w:szCs w:val="22"/>
          <w:lang w:eastAsia="en-US"/>
        </w:rPr>
      </w:pPr>
      <w:r w:rsidRPr="001D5F63">
        <w:rPr>
          <w:rFonts w:ascii="Arial Narrow" w:hAnsi="Arial Narrow"/>
          <w:sz w:val="22"/>
          <w:szCs w:val="22"/>
          <w:lang w:eastAsia="en-US"/>
        </w:rPr>
        <w:t>Nazwa producenta:</w:t>
      </w:r>
      <w:r w:rsidRPr="001D5F63">
        <w:rPr>
          <w:rFonts w:ascii="Arial Narrow" w:hAnsi="Arial Narrow"/>
          <w:sz w:val="22"/>
          <w:szCs w:val="22"/>
          <w:lang w:eastAsia="en-US"/>
        </w:rPr>
        <w:tab/>
      </w:r>
      <w:r w:rsidRPr="001D5F63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.......................................................</w:t>
      </w:r>
    </w:p>
    <w:p w:rsidR="007953FF" w:rsidRPr="001D5F63" w:rsidRDefault="007953FF" w:rsidP="00A67410">
      <w:pPr>
        <w:tabs>
          <w:tab w:val="left" w:pos="2880"/>
          <w:tab w:val="left" w:pos="3420"/>
        </w:tabs>
        <w:spacing w:after="200"/>
        <w:jc w:val="both"/>
        <w:rPr>
          <w:rFonts w:ascii="Arial Narrow" w:hAnsi="Arial Narrow"/>
          <w:sz w:val="22"/>
          <w:szCs w:val="22"/>
          <w:lang w:eastAsia="en-US"/>
        </w:rPr>
      </w:pPr>
      <w:r w:rsidRPr="001D5F63">
        <w:rPr>
          <w:rFonts w:ascii="Arial Narrow" w:hAnsi="Arial Narrow"/>
          <w:sz w:val="22"/>
          <w:szCs w:val="22"/>
          <w:lang w:eastAsia="en-US"/>
        </w:rPr>
        <w:t>Nazwa</w:t>
      </w:r>
      <w:r w:rsidRPr="001D5F63">
        <w:rPr>
          <w:rFonts w:ascii="Arial Narrow" w:hAnsi="Arial Narrow" w:cs="Arial Narrow"/>
          <w:sz w:val="22"/>
          <w:szCs w:val="22"/>
          <w:lang w:eastAsia="en-US"/>
        </w:rPr>
        <w:t xml:space="preserve"> i typ</w:t>
      </w:r>
      <w:r w:rsidRPr="001D5F63">
        <w:rPr>
          <w:rFonts w:ascii="Arial Narrow" w:hAnsi="Arial Narrow"/>
          <w:sz w:val="22"/>
          <w:szCs w:val="22"/>
          <w:lang w:eastAsia="en-US"/>
        </w:rPr>
        <w:t>:</w:t>
      </w:r>
      <w:r w:rsidRPr="001D5F63">
        <w:rPr>
          <w:rFonts w:ascii="Arial Narrow" w:hAnsi="Arial Narrow"/>
          <w:sz w:val="22"/>
          <w:szCs w:val="22"/>
          <w:lang w:eastAsia="en-US"/>
        </w:rPr>
        <w:tab/>
        <w:t xml:space="preserve">         .......................................................</w:t>
      </w:r>
    </w:p>
    <w:p w:rsidR="007953FF" w:rsidRPr="001D5F63" w:rsidRDefault="007953FF" w:rsidP="00A67410">
      <w:pPr>
        <w:tabs>
          <w:tab w:val="left" w:pos="3420"/>
        </w:tabs>
        <w:spacing w:after="200"/>
        <w:jc w:val="both"/>
        <w:rPr>
          <w:rFonts w:ascii="Arial Narrow" w:hAnsi="Arial Narrow" w:cs="Arial Narrow"/>
          <w:sz w:val="22"/>
          <w:szCs w:val="22"/>
          <w:lang w:eastAsia="en-US"/>
        </w:rPr>
      </w:pPr>
      <w:r w:rsidRPr="001D5F63">
        <w:rPr>
          <w:rFonts w:ascii="Arial Narrow" w:hAnsi="Arial Narrow" w:cs="Arial Narrow"/>
          <w:sz w:val="22"/>
          <w:szCs w:val="22"/>
          <w:lang w:eastAsia="en-US"/>
        </w:rPr>
        <w:t>Kraj pochodzenia:</w:t>
      </w:r>
      <w:r w:rsidRPr="001D5F63">
        <w:rPr>
          <w:rFonts w:ascii="Arial Narrow" w:hAnsi="Arial Narrow" w:cs="Arial Narrow"/>
          <w:sz w:val="22"/>
          <w:szCs w:val="22"/>
          <w:lang w:eastAsia="en-US"/>
        </w:rPr>
        <w:tab/>
        <w:t>.......................................................</w:t>
      </w:r>
    </w:p>
    <w:p w:rsidR="007953FF" w:rsidRPr="001D5F63" w:rsidRDefault="007953FF" w:rsidP="00A67410">
      <w:pPr>
        <w:tabs>
          <w:tab w:val="left" w:pos="3420"/>
        </w:tabs>
        <w:spacing w:after="200"/>
        <w:jc w:val="both"/>
        <w:rPr>
          <w:rFonts w:ascii="Arial Narrow" w:hAnsi="Arial Narrow"/>
          <w:sz w:val="22"/>
          <w:szCs w:val="22"/>
          <w:lang w:eastAsia="en-US"/>
        </w:rPr>
      </w:pPr>
      <w:r w:rsidRPr="001D5F63">
        <w:rPr>
          <w:rFonts w:ascii="Arial Narrow" w:hAnsi="Arial Narrow"/>
          <w:sz w:val="22"/>
          <w:szCs w:val="22"/>
          <w:lang w:eastAsia="en-US"/>
        </w:rPr>
        <w:t>Rok produkcji:</w:t>
      </w:r>
      <w:r w:rsidRPr="001D5F63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......................................................</w:t>
      </w:r>
    </w:p>
    <w:p w:rsidR="007953FF" w:rsidRPr="001D5F63" w:rsidRDefault="007953FF" w:rsidP="00A67410">
      <w:pPr>
        <w:tabs>
          <w:tab w:val="left" w:pos="708"/>
          <w:tab w:val="center" w:pos="4536"/>
          <w:tab w:val="right" w:pos="9072"/>
        </w:tabs>
        <w:rPr>
          <w:rFonts w:ascii="Arial Narrow" w:hAnsi="Arial Narrow" w:cs="Arial Narrow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6095"/>
        <w:gridCol w:w="3686"/>
      </w:tblGrid>
      <w:tr w:rsidR="007953FF" w:rsidRPr="001D5F63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:rsidR="007953FF" w:rsidRPr="001D5F63" w:rsidRDefault="007953FF" w:rsidP="000C58EF">
            <w:pPr>
              <w:jc w:val="center"/>
              <w:rPr>
                <w:rFonts w:ascii="Arial Narrow" w:hAnsi="Arial Narrow"/>
                <w:lang w:eastAsia="en-US"/>
              </w:rPr>
            </w:pPr>
            <w:r w:rsidRPr="001D5F63">
              <w:rPr>
                <w:rFonts w:ascii="Arial Narrow" w:hAnsi="Arial Narrow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:rsidR="007953FF" w:rsidRPr="001D5F63" w:rsidRDefault="007953FF" w:rsidP="000C58EF">
            <w:pPr>
              <w:keepNext/>
              <w:outlineLvl w:val="0"/>
              <w:rPr>
                <w:rFonts w:ascii="Arial Narrow" w:hAnsi="Arial Narrow" w:cs="Arial Narrow"/>
                <w:b/>
                <w:bCs/>
              </w:rPr>
            </w:pPr>
            <w:r w:rsidRPr="001D5F63"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:rsidR="007953FF" w:rsidRPr="001D5F63" w:rsidRDefault="007953FF" w:rsidP="000C58EF">
            <w:pPr>
              <w:keepNext/>
              <w:jc w:val="center"/>
              <w:outlineLvl w:val="1"/>
              <w:rPr>
                <w:rFonts w:ascii="Arial Narrow" w:hAnsi="Arial Narrow" w:cs="Arial Narrow"/>
                <w:b/>
                <w:bCs/>
                <w:smallCaps/>
              </w:rPr>
            </w:pPr>
            <w:r w:rsidRPr="001D5F63"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</w:rPr>
              <w:t>parametr oferowany – podać</w:t>
            </w:r>
          </w:p>
        </w:tc>
      </w:tr>
      <w:tr w:rsidR="007953FF" w:rsidRPr="001D5F63">
        <w:trPr>
          <w:cantSplit/>
        </w:trPr>
        <w:tc>
          <w:tcPr>
            <w:tcW w:w="779" w:type="dxa"/>
            <w:vAlign w:val="center"/>
          </w:tcPr>
          <w:p w:rsidR="007953FF" w:rsidRPr="001D5F63" w:rsidRDefault="007953FF" w:rsidP="00A67410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bottom"/>
          </w:tcPr>
          <w:p w:rsidR="007953FF" w:rsidRPr="002F4DAE" w:rsidRDefault="007953FF" w:rsidP="000C58EF">
            <w:pPr>
              <w:rPr>
                <w:rFonts w:ascii="Arial Narrow" w:hAnsi="Arial Narrow" w:cs="Arial Narrow"/>
              </w:rPr>
            </w:pPr>
            <w:r w:rsidRPr="002F4DAE">
              <w:rPr>
                <w:rFonts w:ascii="Arial Narrow" w:hAnsi="Arial Narrow" w:cs="Arial Narrow"/>
                <w:sz w:val="22"/>
                <w:szCs w:val="22"/>
              </w:rPr>
              <w:t xml:space="preserve">Meble do użytkowania w pomieszczeniach w których wykonywane są  procedury medyczne. Meble, które ze względu na swoje przeznaczenie umożliwiają zachowanie ich aseptyczności poprzez mycie i dezynfekcje w warunkach szpitalnych </w:t>
            </w:r>
          </w:p>
        </w:tc>
        <w:tc>
          <w:tcPr>
            <w:tcW w:w="3686" w:type="dxa"/>
            <w:vAlign w:val="center"/>
          </w:tcPr>
          <w:p w:rsidR="007953FF" w:rsidRPr="001D5F63" w:rsidRDefault="007953FF" w:rsidP="000C58EF">
            <w:pPr>
              <w:rPr>
                <w:rFonts w:ascii="Arial Narrow" w:hAnsi="Arial Narrow"/>
                <w:strike/>
                <w:lang w:eastAsia="en-US"/>
              </w:rPr>
            </w:pPr>
          </w:p>
        </w:tc>
      </w:tr>
      <w:tr w:rsidR="007953FF" w:rsidRPr="001D5F63">
        <w:trPr>
          <w:cantSplit/>
        </w:trPr>
        <w:tc>
          <w:tcPr>
            <w:tcW w:w="779" w:type="dxa"/>
            <w:vAlign w:val="center"/>
          </w:tcPr>
          <w:p w:rsidR="007953FF" w:rsidRPr="001D5F63" w:rsidRDefault="007953FF" w:rsidP="00A67410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bottom"/>
          </w:tcPr>
          <w:p w:rsidR="007953FF" w:rsidRPr="002F4DAE" w:rsidRDefault="007953FF" w:rsidP="000C58EF">
            <w:pPr>
              <w:rPr>
                <w:rFonts w:ascii="Arial Narrow" w:hAnsi="Arial Narrow" w:cs="Arial Narrow"/>
              </w:rPr>
            </w:pPr>
            <w:r w:rsidRPr="002F4DAE">
              <w:rPr>
                <w:rFonts w:ascii="Arial Narrow" w:hAnsi="Arial Narrow" w:cs="Arial Narrow"/>
                <w:sz w:val="22"/>
                <w:szCs w:val="22"/>
              </w:rPr>
              <w:t>Modułowa konstrukcja mebli składająca się z 3 elementów:  podstawy metalowej, korpusów szafek i blatu (dla szafek stojących zabudowy ciągłej).  Konstrukcja modułowa umożliwiająca przestawianie szafek, ewentualną ich wymianę, dołożenie dodatkowych elementów zabudowy wraz z podstawą zabudowy meblowej</w:t>
            </w:r>
          </w:p>
        </w:tc>
        <w:tc>
          <w:tcPr>
            <w:tcW w:w="3686" w:type="dxa"/>
            <w:vAlign w:val="center"/>
          </w:tcPr>
          <w:p w:rsidR="007953FF" w:rsidRPr="001D5F63" w:rsidRDefault="007953FF" w:rsidP="000C58EF">
            <w:pPr>
              <w:rPr>
                <w:rFonts w:ascii="Arial Narrow" w:hAnsi="Arial Narrow"/>
                <w:strike/>
                <w:lang w:eastAsia="en-US"/>
              </w:rPr>
            </w:pPr>
          </w:p>
        </w:tc>
      </w:tr>
      <w:tr w:rsidR="007953FF" w:rsidRPr="001D5F63">
        <w:trPr>
          <w:cantSplit/>
          <w:trHeight w:val="270"/>
        </w:trPr>
        <w:tc>
          <w:tcPr>
            <w:tcW w:w="779" w:type="dxa"/>
            <w:vAlign w:val="center"/>
          </w:tcPr>
          <w:p w:rsidR="007953FF" w:rsidRPr="001D5F63" w:rsidRDefault="007953FF" w:rsidP="00A67410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bottom"/>
          </w:tcPr>
          <w:p w:rsidR="007953FF" w:rsidRPr="002F4DAE" w:rsidRDefault="007953FF" w:rsidP="000C58EF">
            <w:pPr>
              <w:rPr>
                <w:rFonts w:ascii="Arial Narrow" w:hAnsi="Arial Narrow" w:cs="Arial Narrow"/>
              </w:rPr>
            </w:pPr>
            <w:r w:rsidRPr="002F4DAE">
              <w:rPr>
                <w:rFonts w:ascii="Arial Narrow" w:hAnsi="Arial Narrow" w:cs="Arial Narrow"/>
                <w:sz w:val="22"/>
                <w:szCs w:val="22"/>
              </w:rPr>
              <w:t>Podstawa zabudowy meblowej to element konstrukcyjny wolnostojący do którego mocowane są moduły szafkowe. Podstawa wykonana z profili stalowych, spawanych i skręcanych pokrytych lakierem proszkowym</w:t>
            </w:r>
          </w:p>
        </w:tc>
        <w:tc>
          <w:tcPr>
            <w:tcW w:w="3686" w:type="dxa"/>
            <w:vAlign w:val="center"/>
          </w:tcPr>
          <w:p w:rsidR="007953FF" w:rsidRPr="001D5F63" w:rsidRDefault="007953FF" w:rsidP="000C58EF">
            <w:pPr>
              <w:rPr>
                <w:rFonts w:ascii="Arial Narrow" w:hAnsi="Arial Narrow"/>
                <w:strike/>
                <w:lang w:eastAsia="en-US"/>
              </w:rPr>
            </w:pPr>
          </w:p>
        </w:tc>
      </w:tr>
      <w:tr w:rsidR="007953FF" w:rsidRPr="001D5F63">
        <w:trPr>
          <w:cantSplit/>
          <w:trHeight w:val="270"/>
        </w:trPr>
        <w:tc>
          <w:tcPr>
            <w:tcW w:w="779" w:type="dxa"/>
            <w:vAlign w:val="center"/>
          </w:tcPr>
          <w:p w:rsidR="007953FF" w:rsidRPr="001D5F63" w:rsidRDefault="007953FF" w:rsidP="00A67410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bottom"/>
          </w:tcPr>
          <w:p w:rsidR="007953FF" w:rsidRPr="008A6607" w:rsidRDefault="007953FF" w:rsidP="00A67410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  <w:r w:rsidRPr="008A6607"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  <w:t xml:space="preserve">Receptura zewnętrzna – </w:t>
            </w:r>
          </w:p>
          <w:p w:rsidR="007953FF" w:rsidRPr="008A6607" w:rsidRDefault="007953FF" w:rsidP="00A67410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  <w:r w:rsidRPr="008A6607"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  <w:t>Zabudowa przyścienna ( narożnik o wymiarach 180 x 180 cm,) przykryta jednolitym blatem z fartuchem tylnym ściennym</w:t>
            </w:r>
          </w:p>
          <w:p w:rsidR="007953FF" w:rsidRPr="008A6607" w:rsidRDefault="007953FF" w:rsidP="00A67410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</w:p>
          <w:p w:rsidR="007953FF" w:rsidRPr="008A6607" w:rsidRDefault="007953FF" w:rsidP="00A67410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  <w:r w:rsidRPr="008A6607"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  <w:t xml:space="preserve">Szafka podblatowa - </w:t>
            </w:r>
            <w:r w:rsidRPr="008A6607">
              <w:rPr>
                <w:rFonts w:ascii="Arial" w:hAnsi="Arial" w:cs="Arial"/>
                <w:sz w:val="20"/>
                <w:szCs w:val="20"/>
              </w:rPr>
              <w:t>1 komorowa  wyposażona w  drzwi uchylne i jedną, przestawną, regulowaną półkę;  wymiary  600x580x860 mm</w:t>
            </w:r>
            <w:r w:rsidRPr="008A6607">
              <w:rPr>
                <w:rFonts w:ascii="Arial" w:hAnsi="Arial" w:cs="Arial"/>
                <w:sz w:val="20"/>
                <w:szCs w:val="20"/>
              </w:rPr>
              <w:br/>
              <w:t>Szafka wykonana wg wymogów techniczno eksploatacyjnych mebli laboaratoryjnych ze stali ocynkowanej</w:t>
            </w:r>
          </w:p>
          <w:p w:rsidR="007953FF" w:rsidRPr="008A6607" w:rsidRDefault="007953FF" w:rsidP="00A67410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</w:p>
          <w:p w:rsidR="007953FF" w:rsidRPr="008A6607" w:rsidRDefault="007953FF" w:rsidP="00A67410">
            <w:pPr>
              <w:rPr>
                <w:rFonts w:ascii="Arial" w:hAnsi="Arial" w:cs="Arial"/>
                <w:sz w:val="20"/>
                <w:szCs w:val="20"/>
              </w:rPr>
            </w:pPr>
            <w:r w:rsidRPr="008A6607"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  <w:t xml:space="preserve">Szafka podblatowa 4-szuflady; </w:t>
            </w:r>
            <w:r w:rsidRPr="008A6607">
              <w:rPr>
                <w:rFonts w:ascii="Arial" w:hAnsi="Arial" w:cs="Arial"/>
                <w:sz w:val="20"/>
                <w:szCs w:val="20"/>
              </w:rPr>
              <w:t xml:space="preserve"> wymiary  600x580x860 mm</w:t>
            </w:r>
            <w:r w:rsidRPr="008A6607">
              <w:rPr>
                <w:rFonts w:ascii="Arial" w:hAnsi="Arial" w:cs="Arial"/>
                <w:sz w:val="20"/>
                <w:szCs w:val="20"/>
              </w:rPr>
              <w:br/>
              <w:t>Szafka wykonana wg wymogów techniczno eksploatacyjnych mebli laboaratoryjnych ze stali ocynkowanej</w:t>
            </w:r>
          </w:p>
          <w:p w:rsidR="007953FF" w:rsidRPr="008A6607" w:rsidRDefault="007953FF" w:rsidP="00A67410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</w:p>
          <w:p w:rsidR="007953FF" w:rsidRPr="008A6607" w:rsidRDefault="007953FF" w:rsidP="00A67410">
            <w:pPr>
              <w:rPr>
                <w:rFonts w:ascii="Arial" w:hAnsi="Arial" w:cs="Arial"/>
                <w:sz w:val="20"/>
                <w:szCs w:val="20"/>
              </w:rPr>
            </w:pPr>
            <w:r w:rsidRPr="008A6607"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  <w:t xml:space="preserve">Konstrukcja narożna  stołu podblatowa  metalowa malowana proszkowo ; </w:t>
            </w:r>
            <w:r w:rsidRPr="008A6607">
              <w:rPr>
                <w:rFonts w:ascii="Arial" w:hAnsi="Arial" w:cs="Arial"/>
                <w:sz w:val="20"/>
                <w:szCs w:val="20"/>
              </w:rPr>
              <w:t>Wymiary:  1200/1200 x580x860 mm</w:t>
            </w:r>
            <w:r w:rsidRPr="008A6607">
              <w:rPr>
                <w:rFonts w:ascii="Arial" w:hAnsi="Arial" w:cs="Arial"/>
                <w:sz w:val="20"/>
                <w:szCs w:val="20"/>
              </w:rPr>
              <w:br/>
              <w:t>Konstrukcja  wykonana  wg. ogólnego zestawienia wymogów  techniczno-eksploatacyjnych mebli laboratoryjnych  ze stali malowanej farbą proszkową.</w:t>
            </w:r>
          </w:p>
          <w:p w:rsidR="007953FF" w:rsidRPr="008A6607" w:rsidRDefault="007953FF" w:rsidP="0099568E">
            <w:pPr>
              <w:rPr>
                <w:rFonts w:ascii="Arial Narrow" w:hAnsi="Arial Narrow" w:cs="Arial Narrow"/>
              </w:rPr>
            </w:pPr>
            <w:r w:rsidRPr="008A6607">
              <w:rPr>
                <w:rFonts w:ascii="Arial Narrow" w:hAnsi="Arial Narrow" w:cs="Arial Narrow"/>
                <w:sz w:val="22"/>
                <w:szCs w:val="22"/>
              </w:rPr>
              <w:t>Zminimalizowana ilość nóg w podstawie w celu łatwego utrzymania w czystości powierzchni pod meblami.</w:t>
            </w:r>
          </w:p>
          <w:p w:rsidR="007953FF" w:rsidRPr="008A6607" w:rsidRDefault="007953FF" w:rsidP="00A67410">
            <w:pPr>
              <w:rPr>
                <w:rFonts w:ascii="Arial" w:hAnsi="Arial" w:cs="Arial"/>
                <w:sz w:val="20"/>
                <w:szCs w:val="20"/>
              </w:rPr>
            </w:pPr>
          </w:p>
          <w:p w:rsidR="007953FF" w:rsidRPr="008A6607" w:rsidRDefault="007953FF" w:rsidP="00A67410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  <w:r w:rsidRPr="008A6607"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  <w:t xml:space="preserve">Blat z żywicy fenolowej typu TRESPA;  </w:t>
            </w:r>
            <w:r w:rsidRPr="008A6607">
              <w:rPr>
                <w:rFonts w:ascii="Arial" w:hAnsi="Arial" w:cs="Arial"/>
                <w:sz w:val="20"/>
                <w:szCs w:val="20"/>
              </w:rPr>
              <w:t xml:space="preserve">Wymiary: 1800/1800x600  mm   </w:t>
            </w:r>
          </w:p>
          <w:p w:rsidR="007953FF" w:rsidRPr="008A6607" w:rsidRDefault="007953FF" w:rsidP="00A67410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</w:p>
          <w:p w:rsidR="007953FF" w:rsidRPr="008A6607" w:rsidRDefault="007953FF" w:rsidP="00A67410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  <w:r w:rsidRPr="008A6607"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  <w:t xml:space="preserve">Szafka wisząca -  </w:t>
            </w:r>
            <w:r w:rsidRPr="008A6607">
              <w:rPr>
                <w:rFonts w:ascii="Arial" w:hAnsi="Arial" w:cs="Arial"/>
                <w:sz w:val="20"/>
                <w:szCs w:val="20"/>
              </w:rPr>
              <w:t xml:space="preserve"> wyposażona w  2 x drzwi uchylne i jedną, przestawną, regulowaną półkę;  wymiary  1100x300x600 mm</w:t>
            </w:r>
            <w:r w:rsidRPr="008A6607">
              <w:rPr>
                <w:rFonts w:ascii="Arial" w:hAnsi="Arial" w:cs="Arial"/>
                <w:sz w:val="20"/>
                <w:szCs w:val="20"/>
              </w:rPr>
              <w:br/>
              <w:t>Szafka wykonana wg wymogów techniczno eksploatacyjnych mebli laboaratoryjnych ze stali ocynkowanej</w:t>
            </w:r>
          </w:p>
          <w:p w:rsidR="007953FF" w:rsidRPr="008A6607" w:rsidRDefault="007953FF" w:rsidP="000C58EF">
            <w:pPr>
              <w:rPr>
                <w:rFonts w:ascii="Times New Roman1" w:hAnsi="Times New Roman1" w:cs="Times New Roman1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7953FF" w:rsidRPr="001D5F63" w:rsidRDefault="007953FF" w:rsidP="000C58EF">
            <w:pPr>
              <w:rPr>
                <w:rFonts w:ascii="Arial Narrow" w:hAnsi="Arial Narrow"/>
                <w:strike/>
                <w:lang w:eastAsia="en-US"/>
              </w:rPr>
            </w:pPr>
          </w:p>
        </w:tc>
      </w:tr>
      <w:tr w:rsidR="007953FF" w:rsidRPr="001D5F63">
        <w:trPr>
          <w:cantSplit/>
        </w:trPr>
        <w:tc>
          <w:tcPr>
            <w:tcW w:w="779" w:type="dxa"/>
            <w:vAlign w:val="center"/>
          </w:tcPr>
          <w:p w:rsidR="007953FF" w:rsidRPr="001D5F63" w:rsidRDefault="007953FF" w:rsidP="00A67410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bottom"/>
          </w:tcPr>
          <w:p w:rsidR="007953FF" w:rsidRPr="008A6607" w:rsidRDefault="007953FF" w:rsidP="000C58EF">
            <w:pPr>
              <w:rPr>
                <w:rFonts w:ascii="Arial Narrow" w:hAnsi="Arial Narrow" w:cs="Arial Narrow"/>
              </w:rPr>
            </w:pPr>
            <w:r w:rsidRPr="008A6607">
              <w:rPr>
                <w:rFonts w:ascii="Arial Narrow" w:hAnsi="Arial Narrow" w:cs="Arial Narrow"/>
                <w:sz w:val="22"/>
                <w:szCs w:val="22"/>
              </w:rPr>
              <w:t>Nogi o wysokości 15cm z regulacją poziomowania do min 10mm. Nogi konstrukcyjnie połączone z podstawą; całość pokryta lakierem proszkowym. Stopki z regulacją wykonane ze stali nierdzewnej lub pokryte warstwa chromowo niklową.</w:t>
            </w:r>
          </w:p>
        </w:tc>
        <w:tc>
          <w:tcPr>
            <w:tcW w:w="3686" w:type="dxa"/>
            <w:vAlign w:val="center"/>
          </w:tcPr>
          <w:p w:rsidR="007953FF" w:rsidRPr="001D5F63" w:rsidRDefault="007953FF" w:rsidP="000C58EF">
            <w:pPr>
              <w:rPr>
                <w:rFonts w:ascii="Arial Narrow" w:hAnsi="Arial Narrow"/>
                <w:strike/>
                <w:lang w:eastAsia="en-US"/>
              </w:rPr>
            </w:pPr>
          </w:p>
        </w:tc>
      </w:tr>
      <w:tr w:rsidR="007953FF" w:rsidRPr="001D5F63">
        <w:trPr>
          <w:cantSplit/>
        </w:trPr>
        <w:tc>
          <w:tcPr>
            <w:tcW w:w="779" w:type="dxa"/>
            <w:vAlign w:val="center"/>
          </w:tcPr>
          <w:p w:rsidR="007953FF" w:rsidRPr="001D5F63" w:rsidRDefault="007953FF" w:rsidP="00A67410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</w:tcPr>
          <w:p w:rsidR="007953FF" w:rsidRPr="002F4DAE" w:rsidRDefault="007953FF" w:rsidP="000C58EF">
            <w:pPr>
              <w:widowControl w:val="0"/>
              <w:autoSpaceDE w:val="0"/>
              <w:autoSpaceDN w:val="0"/>
              <w:adjustRightInd w:val="0"/>
              <w:spacing w:line="205" w:lineRule="exact"/>
              <w:ind w:right="-20"/>
              <w:rPr>
                <w:rFonts w:ascii="Arial Narrow" w:hAnsi="Arial Narrow" w:cs="Arial Narrow"/>
              </w:rPr>
            </w:pPr>
            <w:r w:rsidRPr="002F4DAE">
              <w:rPr>
                <w:rFonts w:ascii="Arial Narrow" w:hAnsi="Arial Narrow" w:cs="Arial Narrow"/>
                <w:sz w:val="22"/>
                <w:szCs w:val="22"/>
              </w:rPr>
              <w:t xml:space="preserve">Wygląd zabudowa zostanie określony po dokładnym pomiarze po podpisaniu umowy </w:t>
            </w:r>
          </w:p>
        </w:tc>
        <w:tc>
          <w:tcPr>
            <w:tcW w:w="3686" w:type="dxa"/>
            <w:vAlign w:val="center"/>
          </w:tcPr>
          <w:p w:rsidR="007953FF" w:rsidRPr="001D5F63" w:rsidRDefault="007953FF" w:rsidP="000C58EF">
            <w:pPr>
              <w:rPr>
                <w:rFonts w:ascii="Arial Narrow" w:hAnsi="Arial Narrow"/>
                <w:strike/>
                <w:lang w:eastAsia="en-US"/>
              </w:rPr>
            </w:pPr>
          </w:p>
        </w:tc>
      </w:tr>
      <w:tr w:rsidR="007953FF" w:rsidRPr="001D5F63">
        <w:trPr>
          <w:cantSplit/>
        </w:trPr>
        <w:tc>
          <w:tcPr>
            <w:tcW w:w="779" w:type="dxa"/>
            <w:vAlign w:val="center"/>
          </w:tcPr>
          <w:p w:rsidR="007953FF" w:rsidRPr="001D5F63" w:rsidRDefault="007953FF" w:rsidP="00A67410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</w:tcPr>
          <w:p w:rsidR="007953FF" w:rsidRPr="002F4DAE" w:rsidRDefault="007953FF" w:rsidP="000C58EF">
            <w:pPr>
              <w:widowControl w:val="0"/>
              <w:autoSpaceDE w:val="0"/>
              <w:autoSpaceDN w:val="0"/>
              <w:adjustRightInd w:val="0"/>
              <w:spacing w:line="205" w:lineRule="exact"/>
              <w:ind w:left="30" w:right="-20"/>
              <w:rPr>
                <w:rFonts w:ascii="Arial Narrow" w:hAnsi="Arial Narrow" w:cs="Arial Narrow"/>
              </w:rPr>
            </w:pPr>
            <w:r w:rsidRPr="002F4DAE">
              <w:rPr>
                <w:rFonts w:ascii="Arial Narrow" w:hAnsi="Arial Narrow" w:cs="Arial Narrow"/>
                <w:sz w:val="22"/>
                <w:szCs w:val="22"/>
              </w:rPr>
              <w:t>Dopuszcza się odstępstwo od wymiarów zabudowy +/-10% ze względu na indywidualne dopasowanie mebli do istniejących warunków</w:t>
            </w:r>
          </w:p>
        </w:tc>
        <w:tc>
          <w:tcPr>
            <w:tcW w:w="3686" w:type="dxa"/>
            <w:vAlign w:val="center"/>
          </w:tcPr>
          <w:p w:rsidR="007953FF" w:rsidRPr="001D5F63" w:rsidRDefault="007953FF" w:rsidP="000C58EF">
            <w:pPr>
              <w:rPr>
                <w:rFonts w:ascii="Arial Narrow" w:hAnsi="Arial Narrow"/>
                <w:strike/>
                <w:lang w:eastAsia="en-US"/>
              </w:rPr>
            </w:pPr>
          </w:p>
        </w:tc>
      </w:tr>
      <w:tr w:rsidR="007953FF" w:rsidRPr="001D5F63">
        <w:trPr>
          <w:cantSplit/>
        </w:trPr>
        <w:tc>
          <w:tcPr>
            <w:tcW w:w="779" w:type="dxa"/>
            <w:tcBorders>
              <w:bottom w:val="single" w:sz="12" w:space="0" w:color="auto"/>
            </w:tcBorders>
            <w:vAlign w:val="center"/>
          </w:tcPr>
          <w:p w:rsidR="007953FF" w:rsidRPr="001D5F63" w:rsidRDefault="007953FF" w:rsidP="00A67410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bottom w:val="single" w:sz="12" w:space="0" w:color="auto"/>
            </w:tcBorders>
          </w:tcPr>
          <w:p w:rsidR="007953FF" w:rsidRPr="002F4DAE" w:rsidRDefault="007953FF" w:rsidP="000C58EF">
            <w:pPr>
              <w:widowControl w:val="0"/>
              <w:autoSpaceDE w:val="0"/>
              <w:autoSpaceDN w:val="0"/>
              <w:adjustRightInd w:val="0"/>
              <w:spacing w:line="205" w:lineRule="exact"/>
              <w:ind w:left="30" w:right="-20"/>
              <w:rPr>
                <w:rFonts w:ascii="Arial Narrow" w:hAnsi="Arial Narrow" w:cs="Arial Narrow"/>
              </w:rPr>
            </w:pPr>
            <w:r w:rsidRPr="002F4DAE">
              <w:rPr>
                <w:rFonts w:ascii="Arial Narrow" w:hAnsi="Arial Narrow" w:cs="Arial Narrow"/>
                <w:sz w:val="22"/>
                <w:szCs w:val="22"/>
              </w:rPr>
              <w:t xml:space="preserve">Materiały producenta lub dystrybutora potwierdzające spełnienie powyższych parametrów </w:t>
            </w:r>
          </w:p>
        </w:tc>
        <w:tc>
          <w:tcPr>
            <w:tcW w:w="3686" w:type="dxa"/>
            <w:tcBorders>
              <w:bottom w:val="single" w:sz="12" w:space="0" w:color="auto"/>
            </w:tcBorders>
            <w:vAlign w:val="center"/>
          </w:tcPr>
          <w:p w:rsidR="007953FF" w:rsidRPr="001D5F63" w:rsidRDefault="007953FF" w:rsidP="000C58EF">
            <w:pPr>
              <w:rPr>
                <w:rFonts w:ascii="Arial Narrow" w:hAnsi="Arial Narrow"/>
                <w:strike/>
                <w:lang w:eastAsia="en-US"/>
              </w:rPr>
            </w:pPr>
          </w:p>
        </w:tc>
      </w:tr>
    </w:tbl>
    <w:p w:rsidR="007953FF" w:rsidRPr="001D5F63" w:rsidRDefault="007953FF" w:rsidP="00A67410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7953FF" w:rsidRPr="001D5F63" w:rsidRDefault="007953FF" w:rsidP="00A67410">
      <w:pPr>
        <w:spacing w:after="200" w:line="276" w:lineRule="auto"/>
        <w:ind w:left="1410" w:hanging="1410"/>
        <w:jc w:val="both"/>
        <w:rPr>
          <w:rFonts w:ascii="Arial Narrow" w:hAnsi="Arial Narrow"/>
          <w:sz w:val="22"/>
          <w:szCs w:val="22"/>
          <w:lang w:eastAsia="en-US"/>
        </w:rPr>
      </w:pPr>
      <w:r w:rsidRPr="001D5F63">
        <w:rPr>
          <w:rFonts w:ascii="Arial Narrow" w:hAnsi="Arial Narrow"/>
          <w:sz w:val="22"/>
          <w:szCs w:val="22"/>
          <w:lang w:eastAsia="en-US"/>
        </w:rPr>
        <w:t xml:space="preserve">UWAGA:       Niespełnienie wymaganych parametrów i warunków spowoduje odrzucenie oferty. Parametry muszą być potwierdzone folderami lub karatami katalogowymi oferowanego wyrobu.  </w:t>
      </w:r>
    </w:p>
    <w:p w:rsidR="007953FF" w:rsidRPr="001D5F63" w:rsidRDefault="007953FF" w:rsidP="00A67410">
      <w:pPr>
        <w:rPr>
          <w:rFonts w:ascii="Arial Narrow" w:hAnsi="Arial Narrow" w:cs="Arial Narrow"/>
          <w:b/>
          <w:bCs/>
          <w:sz w:val="22"/>
          <w:szCs w:val="22"/>
        </w:rPr>
      </w:pPr>
      <w:r w:rsidRPr="001D5F63">
        <w:rPr>
          <w:rFonts w:ascii="Arial Narrow" w:hAnsi="Arial Narrow" w:cs="Arial Narrow"/>
          <w:b/>
          <w:bCs/>
          <w:sz w:val="22"/>
          <w:szCs w:val="22"/>
        </w:rPr>
        <w:t xml:space="preserve">Brak odpowiedniego wpisu przez wykonawcę w kolumnie </w:t>
      </w:r>
      <w:r w:rsidRPr="001D5F63">
        <w:rPr>
          <w:rFonts w:ascii="Arial Narrow" w:hAnsi="Arial Narrow" w:cs="Arial Narrow"/>
          <w:b/>
          <w:bCs/>
          <w:i/>
          <w:iCs/>
          <w:sz w:val="22"/>
          <w:szCs w:val="22"/>
        </w:rPr>
        <w:t>parametr oferowany</w:t>
      </w:r>
      <w:r w:rsidRPr="001D5F63">
        <w:rPr>
          <w:rFonts w:ascii="Arial Narrow" w:hAnsi="Arial Narrow" w:cs="Arial Narrow"/>
          <w:b/>
          <w:bCs/>
          <w:sz w:val="22"/>
          <w:szCs w:val="22"/>
        </w:rPr>
        <w:t xml:space="preserve"> będzie traktowany jako brak danego parametru/warunku w oferowanej konfiguracji urządzenia i będzie podstawą odrzucenia oferty. </w:t>
      </w:r>
    </w:p>
    <w:p w:rsidR="007953FF" w:rsidRPr="001D5F63" w:rsidRDefault="007953FF" w:rsidP="00A67410">
      <w:pPr>
        <w:jc w:val="both"/>
        <w:rPr>
          <w:rFonts w:ascii="Arial Narrow" w:hAnsi="Arial Narrow" w:cs="Arial Narrow"/>
          <w:sz w:val="22"/>
          <w:szCs w:val="22"/>
        </w:rPr>
      </w:pPr>
    </w:p>
    <w:p w:rsidR="007953FF" w:rsidRPr="001D5F63" w:rsidRDefault="007953FF" w:rsidP="00A67410">
      <w:pPr>
        <w:spacing w:after="200" w:line="276" w:lineRule="auto"/>
        <w:ind w:right="125"/>
        <w:jc w:val="both"/>
        <w:rPr>
          <w:rFonts w:ascii="Arial Narrow" w:hAnsi="Arial Narrow"/>
          <w:sz w:val="22"/>
          <w:szCs w:val="22"/>
          <w:lang w:eastAsia="en-US"/>
        </w:rPr>
      </w:pPr>
      <w:r w:rsidRPr="001D5F63">
        <w:rPr>
          <w:rFonts w:ascii="Arial Narrow" w:hAnsi="Arial Narrow"/>
          <w:sz w:val="22"/>
          <w:szCs w:val="22"/>
          <w:lang w:eastAsia="en-US"/>
        </w:rPr>
        <w:t xml:space="preserve">Oświadczam, że oferowane urządzenie (sprzęt) spełnia wymagania techniczne zawarte </w:t>
      </w:r>
      <w:r w:rsidRPr="001D5F63">
        <w:rPr>
          <w:rFonts w:ascii="Arial Narrow" w:hAnsi="Arial Narrow"/>
          <w:sz w:val="22"/>
          <w:szCs w:val="22"/>
          <w:lang w:eastAsia="en-US"/>
        </w:rPr>
        <w:br/>
        <w:t xml:space="preserve">w SIWZ, jest kompletne i będzie gotowe do użytku bez żadnych dodatkowych zakupów </w:t>
      </w:r>
      <w:r w:rsidRPr="001D5F63">
        <w:rPr>
          <w:rFonts w:ascii="Arial Narrow" w:hAnsi="Arial Narrow"/>
          <w:sz w:val="22"/>
          <w:szCs w:val="22"/>
          <w:lang w:eastAsia="en-US"/>
        </w:rPr>
        <w:br/>
        <w:t xml:space="preserve">i inwestycji (poza materiałami eksploatacyjnymi) oraz </w:t>
      </w:r>
      <w:r w:rsidRPr="001D5F63">
        <w:rPr>
          <w:rFonts w:ascii="Arial Narrow" w:hAnsi="Arial Narrow"/>
          <w:b/>
          <w:bCs/>
          <w:sz w:val="22"/>
          <w:szCs w:val="22"/>
          <w:lang w:eastAsia="en-US"/>
        </w:rPr>
        <w:t xml:space="preserve"> </w:t>
      </w:r>
      <w:r w:rsidRPr="001D5F63">
        <w:rPr>
          <w:rFonts w:ascii="Arial Narrow" w:hAnsi="Arial Narrow"/>
          <w:sz w:val="22"/>
          <w:szCs w:val="22"/>
          <w:lang w:eastAsia="en-US"/>
        </w:rPr>
        <w:t xml:space="preserve">gwarantuje bezpieczeństwo pacjentów </w:t>
      </w:r>
      <w:r w:rsidRPr="001D5F63">
        <w:rPr>
          <w:rFonts w:ascii="Arial Narrow" w:hAnsi="Arial Narrow"/>
          <w:sz w:val="22"/>
          <w:szCs w:val="22"/>
          <w:lang w:eastAsia="en-US"/>
        </w:rPr>
        <w:br/>
        <w:t>i personelu medycznego i zapewnia wymagany poziom usług medycznych.</w:t>
      </w:r>
    </w:p>
    <w:p w:rsidR="007953FF" w:rsidRPr="001D5F63" w:rsidRDefault="007953FF" w:rsidP="00A67410">
      <w:pPr>
        <w:rPr>
          <w:rFonts w:ascii="Arial Narrow" w:hAnsi="Arial Narrow" w:cs="Arial Narrow"/>
          <w:sz w:val="20"/>
          <w:szCs w:val="20"/>
        </w:rPr>
      </w:pPr>
    </w:p>
    <w:p w:rsidR="007953FF" w:rsidRPr="001D5F63" w:rsidRDefault="007953FF" w:rsidP="00A67410">
      <w:pPr>
        <w:rPr>
          <w:rFonts w:ascii="Arial Narrow" w:hAnsi="Arial Narrow" w:cs="Arial Narrow"/>
          <w:sz w:val="20"/>
          <w:szCs w:val="20"/>
        </w:rPr>
      </w:pPr>
    </w:p>
    <w:p w:rsidR="007953FF" w:rsidRPr="001D5F63" w:rsidRDefault="007953FF" w:rsidP="00A67410">
      <w:pPr>
        <w:rPr>
          <w:rFonts w:ascii="Arial Narrow" w:hAnsi="Arial Narrow" w:cs="Arial Narrow"/>
          <w:sz w:val="20"/>
          <w:szCs w:val="20"/>
        </w:rPr>
      </w:pPr>
    </w:p>
    <w:p w:rsidR="007953FF" w:rsidRPr="001D5F63" w:rsidRDefault="007953FF" w:rsidP="00A67410">
      <w:pPr>
        <w:rPr>
          <w:rFonts w:ascii="Arial Narrow" w:hAnsi="Arial Narrow" w:cs="Arial Narrow"/>
          <w:sz w:val="20"/>
          <w:szCs w:val="20"/>
        </w:rPr>
      </w:pPr>
    </w:p>
    <w:p w:rsidR="007953FF" w:rsidRPr="001D5F63" w:rsidRDefault="007953FF" w:rsidP="00A67410">
      <w:pPr>
        <w:rPr>
          <w:rFonts w:ascii="Arial Narrow" w:hAnsi="Arial Narrow" w:cs="Arial Narrow"/>
          <w:sz w:val="20"/>
          <w:szCs w:val="20"/>
        </w:rPr>
      </w:pPr>
    </w:p>
    <w:p w:rsidR="007953FF" w:rsidRPr="001D5F63" w:rsidRDefault="007953FF" w:rsidP="00A67410">
      <w:pPr>
        <w:jc w:val="right"/>
        <w:rPr>
          <w:rFonts w:ascii="Arial Narrow" w:hAnsi="Arial Narrow" w:cs="Arial Narrow"/>
          <w:b/>
          <w:bCs/>
          <w:sz w:val="20"/>
          <w:szCs w:val="20"/>
        </w:rPr>
      </w:pPr>
      <w:r w:rsidRPr="001D5F63">
        <w:rPr>
          <w:rFonts w:ascii="Arial Narrow" w:hAnsi="Arial Narrow" w:cs="Arial Narrow"/>
          <w:b/>
          <w:bCs/>
          <w:sz w:val="20"/>
          <w:szCs w:val="20"/>
        </w:rPr>
        <w:t>…………………………….</w:t>
      </w:r>
    </w:p>
    <w:p w:rsidR="007953FF" w:rsidRPr="001D5F63" w:rsidRDefault="007953FF" w:rsidP="00A67410">
      <w:pPr>
        <w:jc w:val="right"/>
        <w:rPr>
          <w:rFonts w:ascii="Arial Narrow" w:hAnsi="Arial Narrow" w:cs="Arial Narrow"/>
          <w:b/>
          <w:bCs/>
          <w:sz w:val="20"/>
          <w:szCs w:val="20"/>
        </w:rPr>
      </w:pPr>
      <w:r w:rsidRPr="001D5F63">
        <w:rPr>
          <w:rFonts w:ascii="Arial Narrow" w:hAnsi="Arial Narrow" w:cs="Arial Narrow"/>
          <w:b/>
          <w:bCs/>
          <w:sz w:val="20"/>
          <w:szCs w:val="20"/>
        </w:rPr>
        <w:t>Podpis Wykonawcy</w:t>
      </w:r>
    </w:p>
    <w:p w:rsidR="007953FF" w:rsidRDefault="007953FF"/>
    <w:sectPr w:rsidR="007953FF" w:rsidSect="00B600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3FF" w:rsidRDefault="007953FF" w:rsidP="00B17109">
      <w:r>
        <w:separator/>
      </w:r>
    </w:p>
  </w:endnote>
  <w:endnote w:type="continuationSeparator" w:id="0">
    <w:p w:rsidR="007953FF" w:rsidRDefault="007953FF" w:rsidP="00B1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FF" w:rsidRPr="005D6E66" w:rsidRDefault="007953FF" w:rsidP="005D6E66">
    <w:pPr>
      <w:pStyle w:val="Footer"/>
      <w:rPr>
        <w:rStyle w:val="FontStyle1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FF" w:rsidRDefault="007953F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FF" w:rsidRDefault="00795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3FF" w:rsidRDefault="007953FF" w:rsidP="00B17109">
      <w:r>
        <w:separator/>
      </w:r>
    </w:p>
  </w:footnote>
  <w:footnote w:type="continuationSeparator" w:id="0">
    <w:p w:rsidR="007953FF" w:rsidRDefault="007953FF" w:rsidP="00B1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FF" w:rsidRDefault="00795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FF" w:rsidRDefault="007953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FF" w:rsidRDefault="00795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B51F4"/>
    <w:multiLevelType w:val="hybridMultilevel"/>
    <w:tmpl w:val="14BE0256"/>
    <w:lvl w:ilvl="0" w:tplc="0B1EE1AA">
      <w:start w:val="1"/>
      <w:numFmt w:val="decimal"/>
      <w:lvlText w:val="%1."/>
      <w:lvlJc w:val="left"/>
      <w:pPr>
        <w:ind w:left="720" w:hanging="493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410"/>
    <w:rsid w:val="000C58EF"/>
    <w:rsid w:val="000D2851"/>
    <w:rsid w:val="001D5F63"/>
    <w:rsid w:val="002B7F1B"/>
    <w:rsid w:val="002F4DAE"/>
    <w:rsid w:val="005D6E66"/>
    <w:rsid w:val="006C00B0"/>
    <w:rsid w:val="007953FF"/>
    <w:rsid w:val="008A6607"/>
    <w:rsid w:val="0099568E"/>
    <w:rsid w:val="00A67410"/>
    <w:rsid w:val="00A75F33"/>
    <w:rsid w:val="00B17109"/>
    <w:rsid w:val="00B43C1C"/>
    <w:rsid w:val="00B6002A"/>
    <w:rsid w:val="00BF43A2"/>
    <w:rsid w:val="00C8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1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7410"/>
    <w:pPr>
      <w:keepNext/>
      <w:suppressAutoHyphens w:val="0"/>
      <w:jc w:val="center"/>
      <w:outlineLvl w:val="0"/>
    </w:pPr>
    <w:rPr>
      <w:b/>
      <w:bCs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67410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28">
    <w:name w:val="Font Style128"/>
    <w:uiPriority w:val="99"/>
    <w:rsid w:val="00A67410"/>
    <w:rPr>
      <w:rFonts w:ascii="Times New Roman" w:hAnsi="Times New Roman" w:cs="Times New Roman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A674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7410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A674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410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519</Words>
  <Characters>3116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Antoni Błachnio</cp:lastModifiedBy>
  <cp:revision>3</cp:revision>
  <dcterms:created xsi:type="dcterms:W3CDTF">2017-05-21T19:56:00Z</dcterms:created>
  <dcterms:modified xsi:type="dcterms:W3CDTF">2017-06-01T07:46:00Z</dcterms:modified>
</cp:coreProperties>
</file>